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B3" w:rsidRPr="00C50DB3" w:rsidRDefault="009C352A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1"/>
          <w:b/>
          <w:bCs/>
          <w:i/>
        </w:rPr>
      </w:pPr>
      <w:r w:rsidRPr="00C50DB3">
        <w:rPr>
          <w:rStyle w:val="s1"/>
          <w:b/>
          <w:bCs/>
          <w:i/>
        </w:rPr>
        <w:t>Ювица</w:t>
      </w:r>
      <w:r w:rsidR="00C50DB3" w:rsidRPr="00C50DB3">
        <w:rPr>
          <w:rStyle w:val="s1"/>
          <w:b/>
          <w:bCs/>
          <w:i/>
        </w:rPr>
        <w:t xml:space="preserve"> </w:t>
      </w:r>
      <w:r w:rsidRPr="00C50DB3">
        <w:rPr>
          <w:rStyle w:val="s1"/>
          <w:b/>
          <w:bCs/>
          <w:i/>
        </w:rPr>
        <w:t>Н</w:t>
      </w:r>
      <w:r w:rsidR="00C50DB3" w:rsidRPr="00C50DB3">
        <w:rPr>
          <w:rStyle w:val="s1"/>
          <w:b/>
          <w:bCs/>
          <w:i/>
        </w:rPr>
        <w:t>.В.</w:t>
      </w:r>
    </w:p>
    <w:p w:rsidR="009C352A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1"/>
          <w:bCs/>
        </w:rPr>
      </w:pPr>
      <w:r w:rsidRPr="00C50DB3">
        <w:rPr>
          <w:rStyle w:val="s1"/>
          <w:bCs/>
        </w:rPr>
        <w:t xml:space="preserve">д.э.н., </w:t>
      </w:r>
      <w:r w:rsidR="009058A7" w:rsidRPr="00C50DB3">
        <w:rPr>
          <w:rStyle w:val="s1"/>
          <w:bCs/>
        </w:rPr>
        <w:t>академик</w:t>
      </w:r>
      <w:r w:rsidRPr="00C50DB3">
        <w:rPr>
          <w:rStyle w:val="s1"/>
          <w:bCs/>
        </w:rPr>
        <w:t xml:space="preserve"> </w:t>
      </w:r>
      <w:r w:rsidR="009058A7" w:rsidRPr="00C50DB3">
        <w:rPr>
          <w:rStyle w:val="s1"/>
          <w:bCs/>
        </w:rPr>
        <w:t>РАЕ,</w:t>
      </w:r>
      <w:r w:rsidRPr="00C50DB3">
        <w:rPr>
          <w:rStyle w:val="s1"/>
          <w:bCs/>
        </w:rPr>
        <w:t xml:space="preserve"> </w:t>
      </w:r>
      <w:r w:rsidR="009058A7" w:rsidRPr="00C50DB3">
        <w:rPr>
          <w:rStyle w:val="s1"/>
          <w:bCs/>
        </w:rPr>
        <w:t>член-корр</w:t>
      </w:r>
      <w:r w:rsidRPr="00C50DB3">
        <w:rPr>
          <w:rStyle w:val="s1"/>
          <w:bCs/>
        </w:rPr>
        <w:t xml:space="preserve">еспондент </w:t>
      </w:r>
      <w:r w:rsidR="009058A7" w:rsidRPr="00C50DB3">
        <w:rPr>
          <w:rStyle w:val="s1"/>
          <w:bCs/>
        </w:rPr>
        <w:t>МАНИ,</w:t>
      </w:r>
      <w:r w:rsidRPr="00C50DB3">
        <w:rPr>
          <w:rStyle w:val="s1"/>
          <w:bCs/>
        </w:rPr>
        <w:t xml:space="preserve">  </w:t>
      </w:r>
      <w:r w:rsidR="009C352A" w:rsidRPr="00C50DB3">
        <w:rPr>
          <w:rStyle w:val="s1"/>
          <w:bCs/>
        </w:rPr>
        <w:t>профессор</w:t>
      </w:r>
      <w:r w:rsidRPr="00C50DB3">
        <w:rPr>
          <w:rStyle w:val="s1"/>
          <w:bCs/>
        </w:rPr>
        <w:t xml:space="preserve"> </w:t>
      </w:r>
      <w:r w:rsidR="009C352A" w:rsidRPr="00C50DB3">
        <w:rPr>
          <w:rStyle w:val="s1"/>
          <w:bCs/>
        </w:rPr>
        <w:t>кафедры</w:t>
      </w:r>
      <w:r w:rsidRPr="00C50DB3">
        <w:rPr>
          <w:rStyle w:val="s1"/>
          <w:bCs/>
        </w:rPr>
        <w:t xml:space="preserve"> </w:t>
      </w:r>
      <w:r w:rsidR="009C352A" w:rsidRPr="00C50DB3">
        <w:rPr>
          <w:rStyle w:val="s1"/>
          <w:bCs/>
        </w:rPr>
        <w:t>«Менеджмент»</w:t>
      </w:r>
      <w:r w:rsidRPr="00C50DB3">
        <w:rPr>
          <w:rStyle w:val="s1"/>
          <w:bCs/>
        </w:rPr>
        <w:t xml:space="preserve"> </w:t>
      </w:r>
      <w:r w:rsidR="009C352A" w:rsidRPr="00C50DB3">
        <w:rPr>
          <w:rStyle w:val="s1"/>
          <w:bCs/>
        </w:rPr>
        <w:t>МФЮА</w:t>
      </w:r>
    </w:p>
    <w:p w:rsidR="00C50DB3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1"/>
          <w:bCs/>
        </w:rPr>
      </w:pPr>
    </w:p>
    <w:p w:rsidR="00C50DB3" w:rsidRPr="00C50DB3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C50DB3">
        <w:rPr>
          <w:b/>
        </w:rPr>
        <w:t>СНГ</w:t>
      </w:r>
      <w:r>
        <w:rPr>
          <w:b/>
        </w:rPr>
        <w:t xml:space="preserve"> </w:t>
      </w:r>
      <w:r w:rsidRPr="00C50DB3">
        <w:rPr>
          <w:b/>
        </w:rPr>
        <w:t>И</w:t>
      </w:r>
      <w:r>
        <w:rPr>
          <w:b/>
        </w:rPr>
        <w:t xml:space="preserve"> </w:t>
      </w:r>
      <w:r w:rsidRPr="00C50DB3">
        <w:rPr>
          <w:b/>
        </w:rPr>
        <w:t>ИНТЕГРАЦИОННЫЕ</w:t>
      </w:r>
      <w:r>
        <w:rPr>
          <w:b/>
        </w:rPr>
        <w:t xml:space="preserve"> </w:t>
      </w:r>
      <w:r w:rsidRPr="00C50DB3">
        <w:rPr>
          <w:b/>
        </w:rPr>
        <w:t>ПРОЦЕССЫ</w:t>
      </w:r>
      <w:r>
        <w:rPr>
          <w:b/>
        </w:rPr>
        <w:t xml:space="preserve"> </w:t>
      </w:r>
      <w:r w:rsidRPr="00C50DB3">
        <w:rPr>
          <w:b/>
        </w:rPr>
        <w:t>ЕВРАЗИИ</w:t>
      </w:r>
    </w:p>
    <w:p w:rsidR="00C50DB3" w:rsidRPr="00C50DB3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1"/>
          <w:bCs/>
        </w:rPr>
      </w:pPr>
    </w:p>
    <w:p w:rsidR="009C352A" w:rsidRDefault="009C352A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C50DB3">
        <w:rPr>
          <w:rStyle w:val="s1"/>
          <w:b/>
          <w:bCs/>
          <w:i/>
        </w:rPr>
        <w:t>Ключевые</w:t>
      </w:r>
      <w:r w:rsidR="00C50DB3">
        <w:rPr>
          <w:rStyle w:val="s1"/>
          <w:b/>
          <w:bCs/>
          <w:i/>
        </w:rPr>
        <w:t xml:space="preserve"> </w:t>
      </w:r>
      <w:r w:rsidRPr="00C50DB3">
        <w:rPr>
          <w:rStyle w:val="s1"/>
          <w:b/>
          <w:bCs/>
          <w:i/>
        </w:rPr>
        <w:t>слова:</w:t>
      </w:r>
      <w:r w:rsidR="00C50DB3">
        <w:rPr>
          <w:rStyle w:val="s3"/>
          <w:i/>
          <w:iCs/>
        </w:rPr>
        <w:t xml:space="preserve"> </w:t>
      </w:r>
      <w:r w:rsidRPr="00C50DB3">
        <w:rPr>
          <w:i/>
        </w:rPr>
        <w:t>международные</w:t>
      </w:r>
      <w:r w:rsidR="00C50DB3">
        <w:rPr>
          <w:i/>
        </w:rPr>
        <w:t xml:space="preserve"> </w:t>
      </w:r>
      <w:r w:rsidRPr="00C50DB3">
        <w:rPr>
          <w:i/>
        </w:rPr>
        <w:t>интеграционные</w:t>
      </w:r>
      <w:r w:rsidR="00C50DB3">
        <w:rPr>
          <w:i/>
        </w:rPr>
        <w:t xml:space="preserve"> </w:t>
      </w:r>
      <w:r w:rsidRPr="00C50DB3">
        <w:rPr>
          <w:i/>
        </w:rPr>
        <w:t>процессы;</w:t>
      </w:r>
      <w:r w:rsidR="00C50DB3">
        <w:rPr>
          <w:i/>
        </w:rPr>
        <w:t xml:space="preserve"> </w:t>
      </w:r>
      <w:r w:rsidRPr="00C50DB3">
        <w:rPr>
          <w:i/>
        </w:rPr>
        <w:t>проблемы</w:t>
      </w:r>
      <w:r w:rsidR="00C50DB3">
        <w:rPr>
          <w:i/>
        </w:rPr>
        <w:t xml:space="preserve"> </w:t>
      </w:r>
      <w:r w:rsidRPr="00C50DB3">
        <w:rPr>
          <w:i/>
        </w:rPr>
        <w:t>интеграции</w:t>
      </w:r>
      <w:r w:rsidR="00C50DB3">
        <w:rPr>
          <w:i/>
        </w:rPr>
        <w:t xml:space="preserve"> </w:t>
      </w:r>
      <w:r w:rsidRPr="00C50DB3">
        <w:rPr>
          <w:i/>
        </w:rPr>
        <w:t>на</w:t>
      </w:r>
      <w:r w:rsidR="00C50DB3">
        <w:rPr>
          <w:i/>
        </w:rPr>
        <w:t xml:space="preserve"> </w:t>
      </w:r>
      <w:r w:rsidRPr="00C50DB3">
        <w:rPr>
          <w:i/>
        </w:rPr>
        <w:t>постсоветском</w:t>
      </w:r>
      <w:r w:rsidR="00C50DB3">
        <w:rPr>
          <w:i/>
        </w:rPr>
        <w:t xml:space="preserve"> </w:t>
      </w:r>
      <w:r w:rsidRPr="00C50DB3">
        <w:rPr>
          <w:i/>
        </w:rPr>
        <w:t>пространстве;</w:t>
      </w:r>
      <w:r w:rsidR="00C50DB3">
        <w:rPr>
          <w:i/>
        </w:rPr>
        <w:t xml:space="preserve"> </w:t>
      </w:r>
      <w:r w:rsidRPr="00C50DB3">
        <w:rPr>
          <w:i/>
        </w:rPr>
        <w:t>экономическая</w:t>
      </w:r>
      <w:r w:rsidR="00C50DB3">
        <w:rPr>
          <w:i/>
        </w:rPr>
        <w:t xml:space="preserve"> </w:t>
      </w:r>
      <w:r w:rsidRPr="00C50DB3">
        <w:rPr>
          <w:i/>
        </w:rPr>
        <w:t>интеграция</w:t>
      </w:r>
      <w:r w:rsidR="00C50DB3">
        <w:rPr>
          <w:i/>
        </w:rPr>
        <w:t xml:space="preserve"> </w:t>
      </w:r>
      <w:r w:rsidRPr="00C50DB3">
        <w:rPr>
          <w:i/>
        </w:rPr>
        <w:t>и</w:t>
      </w:r>
      <w:r w:rsidR="00C50DB3">
        <w:rPr>
          <w:i/>
        </w:rPr>
        <w:t xml:space="preserve"> </w:t>
      </w:r>
      <w:r w:rsidRPr="00C50DB3">
        <w:rPr>
          <w:i/>
        </w:rPr>
        <w:t>евразийский</w:t>
      </w:r>
      <w:r w:rsidR="00C50DB3">
        <w:rPr>
          <w:i/>
        </w:rPr>
        <w:t xml:space="preserve"> </w:t>
      </w:r>
      <w:r w:rsidRPr="00C50DB3">
        <w:rPr>
          <w:i/>
        </w:rPr>
        <w:t>менеджмент;</w:t>
      </w:r>
      <w:r w:rsidR="00C50DB3">
        <w:rPr>
          <w:i/>
        </w:rPr>
        <w:t xml:space="preserve"> </w:t>
      </w:r>
      <w:r w:rsidRPr="00C50DB3">
        <w:rPr>
          <w:i/>
        </w:rPr>
        <w:t>ЕАЭС</w:t>
      </w:r>
      <w:r w:rsidR="00C50DB3">
        <w:rPr>
          <w:i/>
        </w:rPr>
        <w:t xml:space="preserve"> </w:t>
      </w:r>
      <w:r w:rsidRPr="00C50DB3">
        <w:rPr>
          <w:i/>
        </w:rPr>
        <w:t>–</w:t>
      </w:r>
      <w:r w:rsidR="00C50DB3">
        <w:rPr>
          <w:i/>
        </w:rPr>
        <w:t xml:space="preserve"> </w:t>
      </w:r>
      <w:r w:rsidRPr="00C50DB3">
        <w:rPr>
          <w:i/>
        </w:rPr>
        <w:t>экономический</w:t>
      </w:r>
      <w:r w:rsidR="00C50DB3">
        <w:rPr>
          <w:i/>
        </w:rPr>
        <w:t xml:space="preserve"> </w:t>
      </w:r>
      <w:r w:rsidRPr="00C50DB3">
        <w:rPr>
          <w:i/>
        </w:rPr>
        <w:t>механизм</w:t>
      </w:r>
      <w:r w:rsidR="00C50DB3">
        <w:rPr>
          <w:i/>
        </w:rPr>
        <w:t xml:space="preserve"> </w:t>
      </w:r>
      <w:r w:rsidRPr="00C50DB3">
        <w:rPr>
          <w:i/>
        </w:rPr>
        <w:t>СНГ;</w:t>
      </w:r>
      <w:r w:rsidR="00C50DB3">
        <w:rPr>
          <w:i/>
        </w:rPr>
        <w:t xml:space="preserve"> </w:t>
      </w:r>
      <w:r w:rsidRPr="00C50DB3">
        <w:rPr>
          <w:i/>
        </w:rPr>
        <w:t>модель</w:t>
      </w:r>
      <w:r w:rsidR="00C50DB3">
        <w:rPr>
          <w:i/>
        </w:rPr>
        <w:t xml:space="preserve"> </w:t>
      </w:r>
      <w:r w:rsidRPr="00C50DB3">
        <w:rPr>
          <w:i/>
        </w:rPr>
        <w:t>«СНГ</w:t>
      </w:r>
      <w:r w:rsidR="00C50DB3">
        <w:rPr>
          <w:i/>
        </w:rPr>
        <w:t xml:space="preserve"> </w:t>
      </w:r>
      <w:r w:rsidRPr="00C50DB3">
        <w:rPr>
          <w:i/>
        </w:rPr>
        <w:t>плюс».</w:t>
      </w:r>
    </w:p>
    <w:p w:rsidR="00C50DB3" w:rsidRPr="00C50DB3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lang w:val="en-US"/>
        </w:rPr>
      </w:pPr>
      <w:r w:rsidRPr="00C50DB3">
        <w:rPr>
          <w:b/>
          <w:i/>
          <w:lang w:val="en-US"/>
        </w:rPr>
        <w:t>Keywords:</w:t>
      </w:r>
      <w:r w:rsidRPr="00C50DB3">
        <w:rPr>
          <w:i/>
          <w:lang w:val="en-US"/>
        </w:rPr>
        <w:t xml:space="preserve"> international integration processes; problems of integration in the post-Soviet space; economic integration and Eurasian management; EAEU – the CIS economic mechanism; the CIS Plus model.</w:t>
      </w:r>
    </w:p>
    <w:p w:rsidR="00C50DB3" w:rsidRPr="008A6B50" w:rsidRDefault="00C50DB3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lang w:val="en-US"/>
        </w:rPr>
      </w:pP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B50">
        <w:rPr>
          <w:rFonts w:ascii="Times New Roman" w:hAnsi="Times New Roman" w:cs="Times New Roman"/>
          <w:sz w:val="24"/>
          <w:szCs w:val="24"/>
        </w:rPr>
        <w:t>Актуальность,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теоретическая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и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практическая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значимость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проблемы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определяется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тем,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что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в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современном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глобальном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мире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интеграционные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образования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различного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уровня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и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разных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стран</w:t>
      </w:r>
      <w:r w:rsidR="00C50DB3" w:rsidRPr="008A6B50">
        <w:rPr>
          <w:rFonts w:ascii="Times New Roman" w:hAnsi="Times New Roman" w:cs="Times New Roman"/>
          <w:sz w:val="24"/>
          <w:szCs w:val="24"/>
        </w:rPr>
        <w:t xml:space="preserve"> </w:t>
      </w:r>
      <w:r w:rsidRPr="008A6B50">
        <w:rPr>
          <w:rFonts w:ascii="Times New Roman" w:hAnsi="Times New Roman" w:cs="Times New Roman"/>
          <w:sz w:val="24"/>
          <w:szCs w:val="24"/>
        </w:rPr>
        <w:t>являются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объективной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реальностью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предметом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изучения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многих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наук.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Ранее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автором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были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затронуты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8A6B50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C50DB3">
        <w:rPr>
          <w:rFonts w:ascii="Times New Roman" w:hAnsi="Times New Roman" w:cs="Times New Roman"/>
          <w:sz w:val="24"/>
          <w:szCs w:val="24"/>
        </w:rPr>
        <w:t>аспекты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модернизации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системы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управления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процессами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постсоветском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пространстве,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числе,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необходимость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создания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администрации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ЕАЭС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общественного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самоуправления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Евразии</w:t>
      </w:r>
      <w:r w:rsidR="00E07619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Механизмы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инструменты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координации,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позволяющие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добиваться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все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более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эффективного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взаимодействия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для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стран-участников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объединений</w:t>
      </w:r>
      <w:r w:rsidR="008A6B50">
        <w:rPr>
          <w:rFonts w:ascii="Times New Roman" w:hAnsi="Times New Roman" w:cs="Times New Roman"/>
          <w:sz w:val="24"/>
          <w:szCs w:val="24"/>
        </w:rPr>
        <w:t>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8A6B50">
        <w:rPr>
          <w:rFonts w:ascii="Times New Roman" w:hAnsi="Times New Roman" w:cs="Times New Roman"/>
          <w:sz w:val="24"/>
          <w:szCs w:val="24"/>
        </w:rPr>
        <w:t>рассматривают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другие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исследователи</w:t>
      </w:r>
      <w:r w:rsidR="000C5773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.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Кроме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того,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на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основе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собственных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исследований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процессов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СНГ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автором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было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="008A6B50">
        <w:rPr>
          <w:rStyle w:val="s11"/>
          <w:rFonts w:ascii="Times New Roman" w:hAnsi="Times New Roman" w:cs="Times New Roman"/>
          <w:sz w:val="24"/>
          <w:szCs w:val="24"/>
        </w:rPr>
        <w:t>отмечено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,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что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одной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из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причин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дезинтеграции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подобных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экономических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союзов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«может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стать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недостаточное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внимание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к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дифференциации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существующих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механизмов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управления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экономикой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национа</w:t>
      </w:r>
      <w:r w:rsidR="000C5773" w:rsidRPr="00C50DB3">
        <w:rPr>
          <w:rFonts w:ascii="Times New Roman" w:hAnsi="Times New Roman" w:cs="Times New Roman"/>
          <w:sz w:val="24"/>
          <w:szCs w:val="24"/>
        </w:rPr>
        <w:t>льном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0C5773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0C5773" w:rsidRPr="00C50DB3">
        <w:rPr>
          <w:rFonts w:ascii="Times New Roman" w:hAnsi="Times New Roman" w:cs="Times New Roman"/>
          <w:sz w:val="24"/>
          <w:szCs w:val="24"/>
        </w:rPr>
        <w:t>интеграционном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0C5773" w:rsidRPr="00C50DB3">
        <w:rPr>
          <w:rFonts w:ascii="Times New Roman" w:hAnsi="Times New Roman" w:cs="Times New Roman"/>
          <w:sz w:val="24"/>
          <w:szCs w:val="24"/>
        </w:rPr>
        <w:t>уровнях»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0C5773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Pr="00C50DB3">
        <w:rPr>
          <w:rFonts w:ascii="Times New Roman" w:hAnsi="Times New Roman" w:cs="Times New Roman"/>
          <w:sz w:val="24"/>
          <w:szCs w:val="24"/>
        </w:rPr>
        <w:t>.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</w:rPr>
        <w:t>Однако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настоящее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время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имеют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место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новые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подходы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принципам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создания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понимания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роли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организаций,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отражают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новые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форматы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проявления.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отличие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классических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проектов,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как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военно-политических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союзов,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многосторонние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объединения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поколения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lastRenderedPageBreak/>
        <w:t>отличаются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72810">
        <w:rPr>
          <w:rFonts w:ascii="Times New Roman" w:hAnsi="Times New Roman" w:cs="Times New Roman"/>
          <w:sz w:val="24"/>
          <w:szCs w:val="24"/>
        </w:rPr>
        <w:t>чрезвычайной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гибкостью.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Большинство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форматов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накладывает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жестких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обязательств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участников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требует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</w:t>
      </w:r>
      <w:r w:rsidR="00E72810">
        <w:rPr>
          <w:rFonts w:ascii="Times New Roman" w:hAnsi="Times New Roman" w:cs="Times New Roman"/>
          <w:sz w:val="24"/>
          <w:szCs w:val="24"/>
        </w:rPr>
        <w:t xml:space="preserve"> них 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соблюдения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особых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правил.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Style w:val="s11"/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одно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преимуществ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форматов,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72810">
        <w:rPr>
          <w:rFonts w:ascii="Times New Roman" w:hAnsi="Times New Roman" w:cs="Times New Roman"/>
          <w:sz w:val="24"/>
          <w:szCs w:val="24"/>
        </w:rPr>
        <w:t>которое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делает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привлекательными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для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многих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свободной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печати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на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страницах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Интернета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эксперты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отмечают,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E72810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</w:t>
      </w:r>
      <w:r w:rsidRPr="00C50DB3">
        <w:rPr>
          <w:rFonts w:ascii="Times New Roman" w:hAnsi="Times New Roman" w:cs="Times New Roman"/>
          <w:i/>
          <w:sz w:val="24"/>
          <w:szCs w:val="24"/>
        </w:rPr>
        <w:t>новые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форматы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становятся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всё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более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популярными,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участие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повышает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статус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числе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поэтому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стремятся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такому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сотрудничеству»</w:t>
      </w:r>
      <w:r w:rsidR="00E72810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E72810">
        <w:rPr>
          <w:rFonts w:ascii="Times New Roman" w:hAnsi="Times New Roman" w:cs="Times New Roman"/>
          <w:sz w:val="24"/>
          <w:szCs w:val="24"/>
        </w:rPr>
        <w:t xml:space="preserve"> Число п</w:t>
      </w:r>
      <w:r w:rsidRPr="00C50DB3">
        <w:rPr>
          <w:rFonts w:ascii="Times New Roman" w:hAnsi="Times New Roman" w:cs="Times New Roman"/>
          <w:sz w:val="24"/>
          <w:szCs w:val="24"/>
        </w:rPr>
        <w:t>одобны</w:t>
      </w:r>
      <w:r w:rsidR="00E72810">
        <w:rPr>
          <w:rFonts w:ascii="Times New Roman" w:hAnsi="Times New Roman" w:cs="Times New Roman"/>
          <w:sz w:val="24"/>
          <w:szCs w:val="24"/>
        </w:rPr>
        <w:t>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высказывани</w:t>
      </w:r>
      <w:r w:rsidR="00E72810">
        <w:rPr>
          <w:rFonts w:ascii="Times New Roman" w:hAnsi="Times New Roman" w:cs="Times New Roman"/>
          <w:sz w:val="24"/>
          <w:szCs w:val="24"/>
        </w:rPr>
        <w:t>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="00E72810">
        <w:rPr>
          <w:rStyle w:val="s11"/>
          <w:rFonts w:ascii="Times New Roman" w:hAnsi="Times New Roman" w:cs="Times New Roman"/>
          <w:sz w:val="24"/>
          <w:szCs w:val="24"/>
        </w:rPr>
        <w:t>увеличилос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ь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связи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недавно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прошедшим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саммитом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СНГ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Душанбе.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Первый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саммит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был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проведен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октябре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2022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года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Астане.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Второй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саммит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планировалось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провести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следующий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год,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перенесли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из-за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графиков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лидеров.</w:t>
      </w:r>
    </w:p>
    <w:p w:rsidR="00593C3A" w:rsidRPr="00E72810" w:rsidRDefault="00593C3A" w:rsidP="00E72810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7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r w:rsidR="00C50DB3" w:rsidRPr="00E7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ситуации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СНГ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исторически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первым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интеграционным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объединением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постсоветском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пространстве.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будущем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Содружеству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Независимых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исполняется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лет.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Накануне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этой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даты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лидеры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девяти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стран-участниц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281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Азербайджана,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Армении,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Беларуси,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Казахстана,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Кыргызстана,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России,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Таджикистана,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Туркменистана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Узбекистана.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собрались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очередной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саммит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обсуждения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вопросов.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F39B3" w:rsidRPr="00C50DB3">
        <w:rPr>
          <w:rFonts w:ascii="Times New Roman" w:hAnsi="Times New Roman" w:cs="Times New Roman"/>
          <w:sz w:val="24"/>
          <w:szCs w:val="24"/>
        </w:rPr>
        <w:t>С</w:t>
      </w:r>
      <w:r w:rsidRPr="00C50DB3">
        <w:rPr>
          <w:rFonts w:ascii="Times New Roman" w:hAnsi="Times New Roman" w:cs="Times New Roman"/>
          <w:sz w:val="24"/>
          <w:szCs w:val="24"/>
        </w:rPr>
        <w:t>аммит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глав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Душанбе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председательством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Таджикистана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Эмомали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Рахмона,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Содружестве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председательствует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Таджикистан.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Вик</w:t>
      </w:r>
      <w:r w:rsidR="00E7281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педии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отмечается,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Содр</w:t>
      </w:r>
      <w:r w:rsidR="00E72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жество</w:t>
      </w:r>
      <w:r w:rsid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Незав</w:t>
      </w:r>
      <w:r w:rsidR="00E72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симых</w:t>
      </w:r>
      <w:r w:rsid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</w:t>
      </w:r>
      <w:r w:rsidR="00E72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рств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936964" w:rsidRPr="00C50DB3">
        <w:rPr>
          <w:rFonts w:ascii="Times New Roman" w:hAnsi="Times New Roman" w:cs="Times New Roman"/>
          <w:sz w:val="24"/>
          <w:szCs w:val="24"/>
        </w:rPr>
        <w:fldChar w:fldCharType="begin"/>
      </w:r>
      <w:r w:rsidR="00930598" w:rsidRPr="00C50DB3">
        <w:rPr>
          <w:rFonts w:ascii="Times New Roman" w:hAnsi="Times New Roman" w:cs="Times New Roman"/>
          <w:sz w:val="24"/>
          <w:szCs w:val="24"/>
        </w:rPr>
        <w:instrText>HYPERLINK "https://ru.wikipedia.org/wiki/%D0%90%D0%B1%D0%B1%D1%80%D0%B5%D0%B2%D0%B8%D0%B0%D1%82%D1%83%D1%80%D0%B0" \o "Аббревиатура"</w:instrText>
      </w:r>
      <w:r w:rsidR="00936964" w:rsidRPr="00C50DB3">
        <w:rPr>
          <w:rFonts w:ascii="Times New Roman" w:hAnsi="Times New Roman" w:cs="Times New Roman"/>
          <w:sz w:val="24"/>
          <w:szCs w:val="24"/>
        </w:rPr>
        <w:fldChar w:fldCharType="separate"/>
      </w:r>
      <w:r w:rsidRPr="00C50DB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аббрев</w:t>
      </w:r>
      <w:r w:rsidR="00936964" w:rsidRPr="00C50DB3">
        <w:rPr>
          <w:rFonts w:ascii="Times New Roman" w:hAnsi="Times New Roman" w:cs="Times New Roman"/>
          <w:sz w:val="24"/>
          <w:szCs w:val="24"/>
        </w:rPr>
        <w:fldChar w:fldCharType="end"/>
      </w:r>
      <w:proofErr w:type="spellEnd"/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СНГ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281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ooltip="Международная организация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международная</w:t>
        </w:r>
        <w:r w:rsid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организация</w:t>
        </w:r>
      </w:hyperlink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призванная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регулировать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ooltip="Сотрудничество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сотрудничества</w:t>
        </w:r>
      </w:hyperlink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некоторыми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государствами</w:t>
        </w:r>
      </w:hyperlink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входившими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ранее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tooltip="Союз Советских Социалистических Республик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СССР</w:t>
        </w:r>
      </w:hyperlink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tooltip="Постсоветское пространство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Входившие</w:t>
        </w:r>
        <w:r w:rsid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</w:t>
        </w:r>
        <w:r w:rsid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СССР</w:t>
        </w:r>
        <w:r w:rsid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республики</w:t>
        </w:r>
      </w:hyperlink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1989-1990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годах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tooltip="Парад суверенитетов" w:history="1">
        <w:r w:rsidRPr="00C50DB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перешли</w:t>
        </w:r>
      </w:hyperlink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построению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конституционной,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договорной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основе»</w:t>
      </w:r>
      <w:r w:rsidR="002F39B3"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Инициаторами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интеграционных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процессов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постсоветский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период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выступили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Россия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и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Казахстан,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определяет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особ</w:t>
      </w:r>
      <w:r w:rsidR="002F39B3" w:rsidRPr="00C50DB3">
        <w:rPr>
          <w:rFonts w:ascii="Times New Roman" w:hAnsi="Times New Roman" w:cs="Times New Roman"/>
          <w:sz w:val="24"/>
          <w:szCs w:val="24"/>
        </w:rPr>
        <w:t>ую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F39B3" w:rsidRPr="00C50DB3">
        <w:rPr>
          <w:rFonts w:ascii="Times New Roman" w:hAnsi="Times New Roman" w:cs="Times New Roman"/>
          <w:sz w:val="24"/>
          <w:szCs w:val="24"/>
        </w:rPr>
        <w:t>роль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F39B3" w:rsidRPr="00C50DB3">
        <w:rPr>
          <w:rFonts w:ascii="Times New Roman" w:hAnsi="Times New Roman" w:cs="Times New Roman"/>
          <w:sz w:val="24"/>
          <w:szCs w:val="24"/>
        </w:rPr>
        <w:t>разработке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F39B3" w:rsidRPr="00C50DB3">
        <w:rPr>
          <w:rFonts w:ascii="Times New Roman" w:hAnsi="Times New Roman" w:cs="Times New Roman"/>
          <w:sz w:val="24"/>
          <w:szCs w:val="24"/>
        </w:rPr>
        <w:t>векторов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исследуемый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период.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недавнего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страны-участни</w:t>
      </w:r>
      <w:r w:rsidR="00E72810">
        <w:rPr>
          <w:rFonts w:ascii="Times New Roman" w:hAnsi="Times New Roman" w:cs="Times New Roman"/>
          <w:sz w:val="24"/>
          <w:szCs w:val="24"/>
        </w:rPr>
        <w:t>цы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обсуждали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глобальную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безопасность,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39B3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спекты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B3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торгово-экономических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E05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сферах.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обсуждены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вопросы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дальнейшего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сотрудничества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России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Центральной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Азии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шестистороннем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формате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торгово-экономической,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финансовой,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инвестиционной,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промышленной,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логистической,</w:t>
      </w:r>
      <w:r w:rsidR="00C50D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i/>
          <w:sz w:val="24"/>
          <w:szCs w:val="24"/>
        </w:rPr>
        <w:t>энергетической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других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областях.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B20" w:rsidRPr="00C50DB3" w:rsidRDefault="005F4906" w:rsidP="00C50D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ходе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обсуждения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эти</w:t>
      </w:r>
      <w:r w:rsidR="002B5FFC" w:rsidRPr="00C50DB3">
        <w:rPr>
          <w:rFonts w:ascii="Times New Roman" w:hAnsi="Times New Roman" w:cs="Times New Roman"/>
          <w:sz w:val="24"/>
          <w:szCs w:val="24"/>
        </w:rPr>
        <w:t>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вопросов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участники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саммита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признали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необходимость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укрепления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интеграции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постсоветском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пространстве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высказали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предложения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дальнейшему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развитию.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Особое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внимание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было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уделено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задачам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обеспечения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региональной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безопасности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учетом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ситуации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Афганистане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Ближнем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Востоке.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лидеры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стран-участниц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высказались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СНГ.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Президент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России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</w:t>
      </w:r>
      <w:r w:rsidR="00E72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Путин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72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значимость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связывает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задачей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«сохранения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того,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досталось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Советского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Союза».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Отвечая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вопрос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«Российской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газеты»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заявил: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«Мы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должны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смотреть,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нам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обустроить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это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пространство,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нам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двигаться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дальше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утратить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конкурентные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преимущества,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которые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возникли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результате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создания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пространствах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бывшего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СССР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единой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логистики,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единой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кооперации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промышленности,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единого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культурного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кода,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несмотря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многообразие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культур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народов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Советского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Союза</w:t>
      </w:r>
      <w:r w:rsidR="00DC296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…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целом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задачей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Содружество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справляется.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Сохраняются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плотные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контакты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людьми,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единое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транспортное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пространство,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межнационального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общения.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Общая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история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Великой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Отечественной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войне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остаются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достоянием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гордостью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всех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народов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бывшего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СССР».</w:t>
      </w:r>
      <w:r w:rsidR="00C50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саммита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обозначили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стратегические</w:t>
      </w:r>
      <w:r w:rsid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векторы</w:t>
      </w:r>
      <w:r w:rsid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современном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этапе,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которым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первую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очередь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относятся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аспекты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экономического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развития.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печати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Интернете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свои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соображения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счет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высказали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представители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общественности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науки</w:t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большей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степени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они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уделили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внимание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модели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плюс»,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которую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озвучил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саммите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президент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Казахстана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-Ж.</w:t>
      </w:r>
      <w:r w:rsid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Токаев</w:t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мнению</w:t>
      </w:r>
      <w:r w:rsidR="00C50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эксперта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клуба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«Валдай»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А.</w:t>
      </w:r>
      <w:r w:rsidR="00DC296E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sz w:val="24"/>
          <w:szCs w:val="24"/>
        </w:rPr>
        <w:t>Кортунова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b/>
          <w:sz w:val="24"/>
          <w:szCs w:val="24"/>
        </w:rPr>
        <w:t>«</w:t>
      </w:r>
      <w:r w:rsidRPr="00C50DB3">
        <w:rPr>
          <w:rFonts w:ascii="Times New Roman" w:hAnsi="Times New Roman" w:cs="Times New Roman"/>
          <w:sz w:val="24"/>
          <w:szCs w:val="24"/>
        </w:rPr>
        <w:t>расширение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организаций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сотрудничество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друг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другом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способствует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b/>
          <w:i/>
          <w:sz w:val="24"/>
          <w:szCs w:val="24"/>
        </w:rPr>
        <w:t>созданию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b/>
          <w:i/>
          <w:sz w:val="24"/>
          <w:szCs w:val="24"/>
        </w:rPr>
        <w:t>новой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b/>
          <w:i/>
          <w:sz w:val="24"/>
          <w:szCs w:val="24"/>
        </w:rPr>
        <w:t>архитектуры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b/>
          <w:i/>
          <w:sz w:val="24"/>
          <w:szCs w:val="24"/>
        </w:rPr>
        <w:t>евразийской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b/>
          <w:i/>
          <w:sz w:val="24"/>
          <w:szCs w:val="24"/>
        </w:rPr>
        <w:t>безопасности»</w:t>
      </w:r>
      <w:r w:rsidR="00DC296E" w:rsidRPr="00DC296E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B5FFC" w:rsidRPr="00C50DB3" w:rsidRDefault="00E60CA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</w:t>
      </w:r>
      <w:bookmarkStart w:id="0" w:name="_GoBack"/>
      <w:bookmarkEnd w:id="0"/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отмечено,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предложения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укрепления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интеграционных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структур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постсоветском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простр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анстве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связи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Большой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Евразии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ранее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высказывались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F4906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автором.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нашему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мнению</w:t>
      </w:r>
      <w:r w:rsid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требует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внимания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н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идея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расширения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«СНГ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плюс»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счет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внешних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участников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Прежде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всего,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217E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провести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измерение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данной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организации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помощью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инструментов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стратегического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менеджмента,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217E" w:rsidRPr="00C50DB3">
        <w:rPr>
          <w:rFonts w:ascii="Times New Roman" w:hAnsi="Times New Roman" w:cs="Times New Roman"/>
          <w:sz w:val="24"/>
          <w:szCs w:val="24"/>
        </w:rPr>
        <w:t>числе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PEST-а</w:t>
      </w:r>
      <w:r w:rsidR="00645B64" w:rsidRPr="00C50DB3">
        <w:rPr>
          <w:rFonts w:ascii="Times New Roman" w:hAnsi="Times New Roman" w:cs="Times New Roman"/>
          <w:sz w:val="24"/>
          <w:szCs w:val="24"/>
        </w:rPr>
        <w:t>нализа,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645B64" w:rsidRPr="00C50DB3">
        <w:rPr>
          <w:rFonts w:ascii="Times New Roman" w:hAnsi="Times New Roman" w:cs="Times New Roman"/>
          <w:sz w:val="24"/>
          <w:szCs w:val="24"/>
        </w:rPr>
        <w:t>SWOT-анализа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645B64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жизненного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цикла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организации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(ЖЦО).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FC" w:rsidRPr="00DC296E" w:rsidRDefault="002B5FFC" w:rsidP="00DC296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96E">
        <w:rPr>
          <w:rFonts w:ascii="Times New Roman" w:hAnsi="Times New Roman" w:cs="Times New Roman"/>
          <w:b/>
          <w:sz w:val="24"/>
          <w:szCs w:val="24"/>
        </w:rPr>
        <w:t>Измерения</w:t>
      </w:r>
      <w:r w:rsidR="00C50DB3" w:rsidRPr="00DC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b/>
          <w:sz w:val="24"/>
          <w:szCs w:val="24"/>
        </w:rPr>
        <w:t>и</w:t>
      </w:r>
      <w:r w:rsidR="00C50DB3" w:rsidRPr="00DC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b/>
          <w:sz w:val="24"/>
          <w:szCs w:val="24"/>
        </w:rPr>
        <w:t>оценки</w:t>
      </w:r>
      <w:r w:rsidR="00C50DB3" w:rsidRPr="00DC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96E">
        <w:rPr>
          <w:rFonts w:ascii="Times New Roman" w:hAnsi="Times New Roman" w:cs="Times New Roman"/>
          <w:b/>
          <w:sz w:val="24"/>
          <w:szCs w:val="24"/>
        </w:rPr>
        <w:t>автора</w:t>
      </w:r>
    </w:p>
    <w:p w:rsidR="00A82BD2" w:rsidRPr="00C50DB3" w:rsidRDefault="002B5FFC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11"/>
        </w:rPr>
      </w:pPr>
      <w:r w:rsidRPr="00C50DB3">
        <w:t>Результаты</w:t>
      </w:r>
      <w:r w:rsidR="00C50DB3">
        <w:t xml:space="preserve"> </w:t>
      </w:r>
      <w:r w:rsidRPr="00DC296E">
        <w:t>PEST-анализа</w:t>
      </w:r>
      <w:r w:rsidR="00C50DB3">
        <w:t xml:space="preserve"> </w:t>
      </w:r>
      <w:r w:rsidRPr="00C50DB3">
        <w:t>показывают,</w:t>
      </w:r>
      <w:r w:rsidR="00C50DB3">
        <w:t xml:space="preserve"> </w:t>
      </w:r>
      <w:r w:rsidRPr="00C50DB3">
        <w:t>что</w:t>
      </w:r>
      <w:r w:rsidR="00C50DB3">
        <w:t xml:space="preserve"> </w:t>
      </w:r>
      <w:r w:rsidRPr="00C50DB3">
        <w:rPr>
          <w:b/>
          <w:i/>
        </w:rPr>
        <w:t>политическая</w:t>
      </w:r>
      <w:r w:rsidR="00C50DB3">
        <w:rPr>
          <w:b/>
          <w:i/>
        </w:rPr>
        <w:t xml:space="preserve"> </w:t>
      </w:r>
      <w:r w:rsidRPr="00C50DB3">
        <w:rPr>
          <w:b/>
          <w:i/>
        </w:rPr>
        <w:t>ситуация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странах-участни</w:t>
      </w:r>
      <w:r w:rsidR="00DC296E">
        <w:t>ц</w:t>
      </w:r>
      <w:r w:rsidRPr="00C50DB3">
        <w:t>ах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СНГ</w:t>
      </w:r>
      <w:r w:rsidR="00C50DB3">
        <w:t xml:space="preserve"> </w:t>
      </w:r>
      <w:r w:rsidRPr="00C50DB3">
        <w:t>остается</w:t>
      </w:r>
      <w:r w:rsidR="00C50DB3">
        <w:t xml:space="preserve"> </w:t>
      </w:r>
      <w:r w:rsidRPr="00C50DB3">
        <w:t>напряженной</w:t>
      </w:r>
      <w:r w:rsidR="00C50DB3">
        <w:t xml:space="preserve"> </w:t>
      </w:r>
      <w:r w:rsidRPr="00C50DB3">
        <w:t>с</w:t>
      </w:r>
      <w:r w:rsidR="00C50DB3">
        <w:t xml:space="preserve"> </w:t>
      </w:r>
      <w:r w:rsidRPr="00C50DB3">
        <w:t>момента</w:t>
      </w:r>
      <w:r w:rsidR="00C50DB3">
        <w:t xml:space="preserve"> </w:t>
      </w:r>
      <w:r w:rsidRPr="00C50DB3">
        <w:t>его</w:t>
      </w:r>
      <w:r w:rsidR="00C50DB3">
        <w:t xml:space="preserve"> </w:t>
      </w:r>
      <w:r w:rsidRPr="00C50DB3">
        <w:t>создания.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то</w:t>
      </w:r>
      <w:r w:rsidR="00C50DB3">
        <w:t xml:space="preserve"> </w:t>
      </w:r>
      <w:r w:rsidRPr="00C50DB3">
        <w:t>время</w:t>
      </w:r>
      <w:r w:rsidR="00C50DB3">
        <w:t xml:space="preserve"> </w:t>
      </w:r>
      <w:r w:rsidRPr="00C50DB3">
        <w:t>прибалтийские</w:t>
      </w:r>
      <w:r w:rsidR="00C50DB3">
        <w:t xml:space="preserve"> </w:t>
      </w:r>
      <w:r w:rsidRPr="00C50DB3">
        <w:t>республики</w:t>
      </w:r>
      <w:r w:rsidR="00C50DB3">
        <w:t xml:space="preserve"> </w:t>
      </w:r>
      <w:r w:rsidRPr="00C50DB3">
        <w:t>–</w:t>
      </w:r>
      <w:r w:rsidR="00C50DB3">
        <w:t xml:space="preserve"> </w:t>
      </w:r>
      <w:r w:rsidRPr="00C50DB3">
        <w:t>Литва,</w:t>
      </w:r>
      <w:r w:rsidR="00C50DB3">
        <w:t xml:space="preserve"> </w:t>
      </w:r>
      <w:r w:rsidRPr="00C50DB3">
        <w:t>Латвия,</w:t>
      </w:r>
      <w:r w:rsidR="00C50DB3">
        <w:t xml:space="preserve"> </w:t>
      </w:r>
      <w:r w:rsidRPr="00C50DB3">
        <w:t>Эстония</w:t>
      </w:r>
      <w:r w:rsidR="00C50DB3">
        <w:t xml:space="preserve"> </w:t>
      </w:r>
      <w:r w:rsidRPr="00C50DB3">
        <w:t>объявили</w:t>
      </w:r>
      <w:r w:rsidR="00C50DB3">
        <w:t xml:space="preserve"> </w:t>
      </w:r>
      <w:r w:rsidRPr="00C50DB3">
        <w:t>о</w:t>
      </w:r>
      <w:r w:rsidR="00C50DB3">
        <w:t xml:space="preserve"> </w:t>
      </w:r>
      <w:r w:rsidRPr="00C50DB3">
        <w:t>выходе</w:t>
      </w:r>
      <w:r w:rsidR="00C50DB3">
        <w:t xml:space="preserve"> </w:t>
      </w:r>
      <w:r w:rsidRPr="00C50DB3">
        <w:t>из</w:t>
      </w:r>
      <w:r w:rsidR="00C50DB3">
        <w:t xml:space="preserve"> </w:t>
      </w:r>
      <w:r w:rsidRPr="00C50DB3">
        <w:t>СССР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не</w:t>
      </w:r>
      <w:r w:rsidR="00C50DB3">
        <w:t xml:space="preserve"> </w:t>
      </w:r>
      <w:r w:rsidRPr="00C50DB3">
        <w:t>изъявили</w:t>
      </w:r>
      <w:r w:rsidR="00C50DB3">
        <w:t xml:space="preserve"> </w:t>
      </w:r>
      <w:r w:rsidRPr="00C50DB3">
        <w:t>желания</w:t>
      </w:r>
      <w:r w:rsidR="00C50DB3">
        <w:t xml:space="preserve"> </w:t>
      </w:r>
      <w:r w:rsidRPr="00C50DB3">
        <w:t>участия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СНГ.</w:t>
      </w:r>
      <w:r w:rsidR="00C50DB3">
        <w:t xml:space="preserve"> </w:t>
      </w:r>
      <w:r w:rsidRPr="00C50DB3">
        <w:t>До</w:t>
      </w:r>
      <w:r w:rsidR="00C50DB3">
        <w:t xml:space="preserve"> </w:t>
      </w:r>
      <w:r w:rsidRPr="00C50DB3">
        <w:t>настоящего</w:t>
      </w:r>
      <w:r w:rsidR="00C50DB3">
        <w:t xml:space="preserve"> </w:t>
      </w:r>
      <w:r w:rsidRPr="00C50DB3">
        <w:t>времени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состав</w:t>
      </w:r>
      <w:r w:rsidR="00C50DB3">
        <w:t xml:space="preserve"> </w:t>
      </w:r>
      <w:r w:rsidRPr="00C50DB3">
        <w:t>СНГ</w:t>
      </w:r>
      <w:r w:rsidR="00C50DB3">
        <w:t xml:space="preserve"> </w:t>
      </w:r>
      <w:r w:rsidRPr="00C50DB3">
        <w:t>не</w:t>
      </w:r>
      <w:r w:rsidR="00C50DB3">
        <w:t xml:space="preserve"> </w:t>
      </w:r>
      <w:r w:rsidRPr="00C50DB3">
        <w:t>входит</w:t>
      </w:r>
      <w:r w:rsidR="00C50DB3">
        <w:t xml:space="preserve"> </w:t>
      </w:r>
      <w:r w:rsidRPr="00C50DB3">
        <w:t>Грузия,</w:t>
      </w:r>
      <w:r w:rsidR="00C50DB3">
        <w:t xml:space="preserve"> </w:t>
      </w:r>
      <w:r w:rsidRPr="00C50DB3">
        <w:t>а</w:t>
      </w:r>
      <w:r w:rsidR="00C50DB3">
        <w:t xml:space="preserve"> </w:t>
      </w:r>
      <w:r w:rsidRPr="00C50DB3">
        <w:t>весь</w:t>
      </w:r>
      <w:r w:rsidR="00C50DB3">
        <w:t xml:space="preserve"> </w:t>
      </w:r>
      <w:r w:rsidRPr="00C50DB3">
        <w:t>минувший</w:t>
      </w:r>
      <w:r w:rsidR="00C50DB3">
        <w:t xml:space="preserve"> </w:t>
      </w:r>
      <w:r w:rsidRPr="00C50DB3">
        <w:t>период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республиках</w:t>
      </w:r>
      <w:r w:rsidR="00C50DB3">
        <w:t xml:space="preserve"> </w:t>
      </w:r>
      <w:r w:rsidRPr="00C50DB3">
        <w:t>Закавказья</w:t>
      </w:r>
      <w:r w:rsidR="00C50DB3">
        <w:t xml:space="preserve"> </w:t>
      </w:r>
      <w:r w:rsidRPr="00C50DB3">
        <w:t>периодически</w:t>
      </w:r>
      <w:r w:rsidR="00C50DB3">
        <w:t xml:space="preserve"> </w:t>
      </w:r>
      <w:r w:rsidRPr="00C50DB3">
        <w:t>возникали</w:t>
      </w:r>
      <w:r w:rsidR="00C50DB3">
        <w:t xml:space="preserve"> </w:t>
      </w:r>
      <w:r w:rsidRPr="00C50DB3">
        <w:t>конфликты.</w:t>
      </w:r>
      <w:r w:rsidR="00C50DB3">
        <w:t xml:space="preserve"> </w:t>
      </w:r>
      <w:r w:rsidRPr="00C50DB3">
        <w:t>Определенная</w:t>
      </w:r>
      <w:r w:rsidR="00C50DB3">
        <w:t xml:space="preserve"> </w:t>
      </w:r>
      <w:r w:rsidRPr="00C50DB3">
        <w:t>напряженность</w:t>
      </w:r>
      <w:r w:rsidR="00C50DB3">
        <w:t xml:space="preserve"> </w:t>
      </w:r>
      <w:r w:rsidRPr="00C50DB3">
        <w:t>отношений</w:t>
      </w:r>
      <w:r w:rsidR="00C50DB3">
        <w:t xml:space="preserve"> </w:t>
      </w:r>
      <w:r w:rsidRPr="00C50DB3">
        <w:t>между</w:t>
      </w:r>
      <w:r w:rsidR="00C50DB3">
        <w:t xml:space="preserve"> </w:t>
      </w:r>
      <w:r w:rsidRPr="00C50DB3">
        <w:t>субъектами</w:t>
      </w:r>
      <w:r w:rsidR="00C50DB3">
        <w:t xml:space="preserve"> </w:t>
      </w:r>
      <w:r w:rsidRPr="00C50DB3">
        <w:t>Содружества,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том</w:t>
      </w:r>
      <w:r w:rsidR="00C50DB3">
        <w:t xml:space="preserve"> </w:t>
      </w:r>
      <w:r w:rsidRPr="00C50DB3">
        <w:t>числе</w:t>
      </w:r>
      <w:r w:rsidR="00C50DB3">
        <w:t xml:space="preserve"> </w:t>
      </w:r>
      <w:r w:rsidRPr="00C50DB3">
        <w:t>Армении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Азербайджана,</w:t>
      </w:r>
      <w:r w:rsidR="00C50DB3">
        <w:t xml:space="preserve"> </w:t>
      </w:r>
      <w:r w:rsidRPr="00C50DB3">
        <w:t>существует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настоящее</w:t>
      </w:r>
      <w:r w:rsidR="00C50DB3">
        <w:t xml:space="preserve"> </w:t>
      </w:r>
      <w:r w:rsidRPr="00C50DB3">
        <w:t>время.</w:t>
      </w:r>
      <w:r w:rsidR="00C50DB3">
        <w:t xml:space="preserve"> </w:t>
      </w:r>
      <w:r w:rsidRPr="00C50DB3">
        <w:t>Не</w:t>
      </w:r>
      <w:r w:rsidR="00C50DB3">
        <w:t xml:space="preserve"> </w:t>
      </w:r>
      <w:r w:rsidRPr="00C50DB3">
        <w:t>так</w:t>
      </w:r>
      <w:r w:rsidR="00C50DB3">
        <w:t xml:space="preserve"> </w:t>
      </w:r>
      <w:r w:rsidRPr="00C50DB3">
        <w:t>давно</w:t>
      </w:r>
      <w:r w:rsidR="00C50DB3">
        <w:t xml:space="preserve"> </w:t>
      </w:r>
      <w:r w:rsidRPr="00C50DB3">
        <w:t>членство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СНГ</w:t>
      </w:r>
      <w:r w:rsidR="00C50DB3">
        <w:t xml:space="preserve"> </w:t>
      </w:r>
      <w:r w:rsidRPr="00C50DB3">
        <w:t>прекратили</w:t>
      </w:r>
      <w:r w:rsidR="00C50DB3">
        <w:t xml:space="preserve"> </w:t>
      </w:r>
      <w:r w:rsidRPr="00C50DB3">
        <w:t>Украина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Молдова.</w:t>
      </w:r>
      <w:r w:rsidR="00C50DB3">
        <w:t xml:space="preserve"> </w:t>
      </w:r>
      <w:r w:rsidRPr="00C50DB3">
        <w:t>Ситуация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этих</w:t>
      </w:r>
      <w:r w:rsidR="00C50DB3">
        <w:t xml:space="preserve"> </w:t>
      </w:r>
      <w:r w:rsidRPr="00C50DB3">
        <w:t>постсоветских</w:t>
      </w:r>
      <w:r w:rsidR="00C50DB3">
        <w:t xml:space="preserve"> </w:t>
      </w:r>
      <w:r w:rsidRPr="00C50DB3">
        <w:t>странах</w:t>
      </w:r>
      <w:r w:rsidR="00C50DB3">
        <w:t xml:space="preserve"> </w:t>
      </w:r>
      <w:r w:rsidRPr="00C50DB3">
        <w:t>не</w:t>
      </w:r>
      <w:r w:rsidR="00C50DB3">
        <w:t xml:space="preserve"> </w:t>
      </w:r>
      <w:r w:rsidRPr="00C50DB3">
        <w:t>отличается</w:t>
      </w:r>
      <w:r w:rsidR="00C50DB3">
        <w:t xml:space="preserve"> </w:t>
      </w:r>
      <w:r w:rsidRPr="00C50DB3">
        <w:t>экономической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социальной</w:t>
      </w:r>
      <w:r w:rsidR="00C50DB3">
        <w:t xml:space="preserve"> </w:t>
      </w:r>
      <w:r w:rsidRPr="00C50DB3">
        <w:t>стабильностью.</w:t>
      </w:r>
      <w:r w:rsidR="00C50DB3">
        <w:t xml:space="preserve"> </w:t>
      </w:r>
      <w:r w:rsidRPr="00C50DB3">
        <w:t>А</w:t>
      </w:r>
      <w:r w:rsidR="00C50DB3">
        <w:t xml:space="preserve"> </w:t>
      </w:r>
      <w:r w:rsidRPr="00C50DB3">
        <w:t>кроме</w:t>
      </w:r>
      <w:r w:rsidR="00C50DB3">
        <w:t xml:space="preserve"> </w:t>
      </w:r>
      <w:r w:rsidRPr="00C50DB3">
        <w:t>того</w:t>
      </w:r>
      <w:r w:rsidR="00C50DB3">
        <w:t xml:space="preserve"> </w:t>
      </w:r>
      <w:r w:rsidRPr="00C50DB3">
        <w:t>Украина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РФ</w:t>
      </w:r>
      <w:r w:rsidR="00C50DB3">
        <w:t xml:space="preserve"> </w:t>
      </w:r>
      <w:r w:rsidRPr="00C50DB3">
        <w:t>находятся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сфере</w:t>
      </w:r>
      <w:r w:rsidR="00C50DB3">
        <w:t xml:space="preserve"> </w:t>
      </w:r>
      <w:r w:rsidRPr="00C50DB3">
        <w:t>боевых</w:t>
      </w:r>
      <w:r w:rsidR="00C50DB3">
        <w:t xml:space="preserve"> </w:t>
      </w:r>
      <w:r w:rsidRPr="00C50DB3">
        <w:t>действий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рамках</w:t>
      </w:r>
      <w:r w:rsidR="00C50DB3">
        <w:t xml:space="preserve"> </w:t>
      </w:r>
      <w:r w:rsidRPr="00C50DB3">
        <w:t>СВО.</w:t>
      </w:r>
      <w:r w:rsidR="00C50DB3">
        <w:t xml:space="preserve"> </w:t>
      </w:r>
      <w:r w:rsidR="00A82BD2" w:rsidRPr="00C50DB3">
        <w:t>Западные</w:t>
      </w:r>
      <w:r w:rsidR="00C50DB3">
        <w:t xml:space="preserve"> </w:t>
      </w:r>
      <w:r w:rsidR="00A82BD2" w:rsidRPr="00C50DB3">
        <w:t>аналитики,</w:t>
      </w:r>
      <w:r w:rsidR="00C50DB3">
        <w:t xml:space="preserve"> </w:t>
      </w:r>
      <w:r w:rsidR="00A82BD2" w:rsidRPr="00C50DB3">
        <w:t>в</w:t>
      </w:r>
      <w:r w:rsidR="00C50DB3">
        <w:t xml:space="preserve"> </w:t>
      </w:r>
      <w:r w:rsidR="00A82BD2" w:rsidRPr="00C50DB3">
        <w:t>частности</w:t>
      </w:r>
      <w:r w:rsidR="00C50DB3">
        <w:t xml:space="preserve"> </w:t>
      </w:r>
      <w:r w:rsidR="00A82BD2" w:rsidRPr="00C50DB3">
        <w:t>эксперты</w:t>
      </w:r>
      <w:r w:rsidR="00C50DB3">
        <w:t xml:space="preserve"> </w:t>
      </w:r>
      <w:r w:rsidR="00A82BD2" w:rsidRPr="00C50DB3">
        <w:t>ЦРУ</w:t>
      </w:r>
      <w:r w:rsidR="00C50DB3">
        <w:t xml:space="preserve"> </w:t>
      </w:r>
      <w:r w:rsidR="00A82BD2" w:rsidRPr="00C50DB3">
        <w:t>и</w:t>
      </w:r>
      <w:r w:rsidR="00C50DB3">
        <w:t xml:space="preserve"> </w:t>
      </w:r>
      <w:r w:rsidR="00A82BD2" w:rsidRPr="00C50DB3">
        <w:t>Джеймст</w:t>
      </w:r>
      <w:r w:rsidR="00DC296E">
        <w:t>а</w:t>
      </w:r>
      <w:r w:rsidR="00A82BD2" w:rsidRPr="00C50DB3">
        <w:t>унского</w:t>
      </w:r>
      <w:r w:rsidR="00C50DB3">
        <w:t xml:space="preserve"> </w:t>
      </w:r>
      <w:r w:rsidR="00A82BD2" w:rsidRPr="00C50DB3">
        <w:t>фонда</w:t>
      </w:r>
      <w:r w:rsidR="00C50DB3">
        <w:t xml:space="preserve"> </w:t>
      </w:r>
      <w:r w:rsidR="00A82BD2" w:rsidRPr="00C50DB3">
        <w:t>приводят</w:t>
      </w:r>
      <w:r w:rsidR="00C50DB3">
        <w:t xml:space="preserve"> </w:t>
      </w:r>
      <w:r w:rsidR="00A82BD2" w:rsidRPr="00C50DB3">
        <w:t>данные,</w:t>
      </w:r>
      <w:r w:rsidR="00C50DB3">
        <w:t xml:space="preserve"> </w:t>
      </w:r>
      <w:r w:rsidR="00A82BD2" w:rsidRPr="00C50DB3">
        <w:t>подтверждаемые</w:t>
      </w:r>
      <w:r w:rsidR="00C50DB3">
        <w:t xml:space="preserve"> </w:t>
      </w:r>
      <w:r w:rsidR="00A82BD2" w:rsidRPr="00C50DB3">
        <w:t>органами</w:t>
      </w:r>
      <w:r w:rsidR="00C50DB3">
        <w:t xml:space="preserve"> </w:t>
      </w:r>
      <w:r w:rsidR="00A82BD2" w:rsidRPr="00C50DB3">
        <w:t>Украины,</w:t>
      </w:r>
      <w:r w:rsidR="00C50DB3">
        <w:t xml:space="preserve"> </w:t>
      </w:r>
      <w:r w:rsidR="00A82BD2" w:rsidRPr="00C50DB3">
        <w:t>что</w:t>
      </w:r>
      <w:r w:rsidR="00C50DB3">
        <w:t xml:space="preserve"> </w:t>
      </w:r>
      <w:r w:rsidR="00A82BD2" w:rsidRPr="00C50DB3">
        <w:t>«страна</w:t>
      </w:r>
      <w:r w:rsidR="00C50DB3">
        <w:t xml:space="preserve"> </w:t>
      </w:r>
      <w:r w:rsidR="00A82BD2" w:rsidRPr="00C50DB3">
        <w:t>уже</w:t>
      </w:r>
      <w:r w:rsidR="00C50DB3">
        <w:t xml:space="preserve"> </w:t>
      </w:r>
      <w:r w:rsidR="00A82BD2" w:rsidRPr="00C50DB3">
        <w:t>потеряла</w:t>
      </w:r>
      <w:r w:rsidR="00C50DB3">
        <w:t xml:space="preserve"> </w:t>
      </w:r>
      <w:r w:rsidR="00A82BD2" w:rsidRPr="00C50DB3">
        <w:t>половину</w:t>
      </w:r>
      <w:r w:rsidR="00C50DB3">
        <w:t xml:space="preserve"> </w:t>
      </w:r>
      <w:r w:rsidR="00A82BD2" w:rsidRPr="00C50DB3">
        <w:t>населения</w:t>
      </w:r>
      <w:r w:rsidR="00C50DB3">
        <w:t xml:space="preserve"> </w:t>
      </w:r>
      <w:r w:rsidR="00A82BD2" w:rsidRPr="00C50DB3">
        <w:t>по</w:t>
      </w:r>
      <w:r w:rsidR="00C50DB3">
        <w:t xml:space="preserve"> </w:t>
      </w:r>
      <w:r w:rsidR="00A82BD2" w:rsidRPr="00C50DB3">
        <w:t>сравнению</w:t>
      </w:r>
      <w:r w:rsidR="00C50DB3">
        <w:t xml:space="preserve"> </w:t>
      </w:r>
      <w:r w:rsidR="00A82BD2" w:rsidRPr="00C50DB3">
        <w:t>с</w:t>
      </w:r>
      <w:r w:rsidR="00C50DB3">
        <w:t xml:space="preserve"> </w:t>
      </w:r>
      <w:r w:rsidR="00A82BD2" w:rsidRPr="00C50DB3">
        <w:t>1991</w:t>
      </w:r>
      <w:r w:rsidR="00C50DB3">
        <w:t xml:space="preserve"> </w:t>
      </w:r>
      <w:r w:rsidR="00A82BD2" w:rsidRPr="00C50DB3">
        <w:t>годом.</w:t>
      </w:r>
      <w:r w:rsidR="00C50DB3">
        <w:t xml:space="preserve"> </w:t>
      </w:r>
      <w:r w:rsidR="00A82BD2" w:rsidRPr="00C50DB3">
        <w:t>На</w:t>
      </w:r>
      <w:r w:rsidR="00C50DB3">
        <w:t xml:space="preserve"> </w:t>
      </w:r>
      <w:r w:rsidR="00A82BD2" w:rsidRPr="00C50DB3">
        <w:t>контролируемых</w:t>
      </w:r>
      <w:r w:rsidR="00C50DB3">
        <w:t xml:space="preserve"> </w:t>
      </w:r>
      <w:r w:rsidR="00A82BD2" w:rsidRPr="00C50DB3">
        <w:t>Киевом</w:t>
      </w:r>
      <w:r w:rsidR="00C50DB3">
        <w:t xml:space="preserve"> </w:t>
      </w:r>
      <w:r w:rsidR="00A82BD2" w:rsidRPr="00C50DB3">
        <w:t>территориях</w:t>
      </w:r>
      <w:r w:rsidR="00C50DB3">
        <w:t xml:space="preserve"> </w:t>
      </w:r>
      <w:r w:rsidR="00A82BD2" w:rsidRPr="00C50DB3">
        <w:t>осталось</w:t>
      </w:r>
      <w:r w:rsidR="00C50DB3">
        <w:t xml:space="preserve"> </w:t>
      </w:r>
      <w:r w:rsidR="00A82BD2" w:rsidRPr="00C50DB3">
        <w:t>не</w:t>
      </w:r>
      <w:r w:rsidR="00C50DB3">
        <w:t xml:space="preserve"> </w:t>
      </w:r>
      <w:r w:rsidR="00A82BD2" w:rsidRPr="00C50DB3">
        <w:t>более</w:t>
      </w:r>
      <w:r w:rsidR="00C50DB3">
        <w:t xml:space="preserve"> </w:t>
      </w:r>
      <w:r w:rsidR="00A82BD2" w:rsidRPr="00C50DB3">
        <w:t>20</w:t>
      </w:r>
      <w:r w:rsidR="00C50DB3">
        <w:t xml:space="preserve"> </w:t>
      </w:r>
      <w:r w:rsidR="00A82BD2" w:rsidRPr="00C50DB3">
        <w:t>миллионов</w:t>
      </w:r>
      <w:r w:rsidR="00C50DB3">
        <w:t xml:space="preserve"> </w:t>
      </w:r>
      <w:r w:rsidR="00A82BD2" w:rsidRPr="00C50DB3">
        <w:t>человек,</w:t>
      </w:r>
      <w:r w:rsidR="00C50DB3">
        <w:t xml:space="preserve"> </w:t>
      </w:r>
      <w:r w:rsidR="00A82BD2" w:rsidRPr="00C50DB3">
        <w:t>и</w:t>
      </w:r>
      <w:r w:rsidR="00C50DB3">
        <w:t xml:space="preserve"> </w:t>
      </w:r>
      <w:r w:rsidR="00A82BD2" w:rsidRPr="00C50DB3">
        <w:t>половина</w:t>
      </w:r>
      <w:r w:rsidR="00C50DB3">
        <w:t xml:space="preserve"> </w:t>
      </w:r>
      <w:r w:rsidR="00A82BD2" w:rsidRPr="00C50DB3">
        <w:t>из</w:t>
      </w:r>
      <w:r w:rsidR="00C50DB3">
        <w:t xml:space="preserve"> </w:t>
      </w:r>
      <w:r w:rsidR="00A82BD2" w:rsidRPr="00C50DB3">
        <w:t>них</w:t>
      </w:r>
      <w:r w:rsidR="00C50DB3">
        <w:t xml:space="preserve"> </w:t>
      </w:r>
      <w:r w:rsidR="00A82BD2" w:rsidRPr="00C50DB3">
        <w:t>пенсионеры»</w:t>
      </w:r>
      <w:r w:rsidR="000C5773" w:rsidRPr="00C50DB3">
        <w:rPr>
          <w:rStyle w:val="a9"/>
        </w:rPr>
        <w:footnoteReference w:id="6"/>
      </w:r>
      <w:r w:rsidR="006B0B20" w:rsidRPr="00C50DB3">
        <w:rPr>
          <w:rStyle w:val="s11"/>
        </w:rPr>
        <w:t>.</w:t>
      </w:r>
    </w:p>
    <w:p w:rsidR="002B5FFC" w:rsidRPr="00C50DB3" w:rsidRDefault="00474AD3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</w:rPr>
        <w:t>Отказ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подобной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ситуации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будущем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DC296E">
        <w:rPr>
          <w:rFonts w:ascii="Times New Roman" w:hAnsi="Times New Roman" w:cs="Times New Roman"/>
          <w:sz w:val="24"/>
          <w:szCs w:val="24"/>
        </w:rPr>
        <w:t xml:space="preserve">– </w:t>
      </w:r>
      <w:r w:rsidRPr="00C50DB3">
        <w:rPr>
          <w:rFonts w:ascii="Times New Roman" w:hAnsi="Times New Roman" w:cs="Times New Roman"/>
          <w:sz w:val="24"/>
          <w:szCs w:val="24"/>
        </w:rPr>
        <w:t>одна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Pr="00C50DB3">
        <w:rPr>
          <w:rFonts w:ascii="Times New Roman" w:hAnsi="Times New Roman" w:cs="Times New Roman"/>
          <w:sz w:val="24"/>
          <w:szCs w:val="24"/>
        </w:rPr>
        <w:t>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реальн</w:t>
      </w:r>
      <w:r w:rsidRPr="00C50DB3">
        <w:rPr>
          <w:rFonts w:ascii="Times New Roman" w:hAnsi="Times New Roman" w:cs="Times New Roman"/>
          <w:sz w:val="24"/>
          <w:szCs w:val="24"/>
        </w:rPr>
        <w:t>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угроз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для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других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постсоветских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стр</w:t>
      </w:r>
      <w:r w:rsidRPr="00C50DB3">
        <w:rPr>
          <w:rFonts w:ascii="Times New Roman" w:hAnsi="Times New Roman" w:cs="Times New Roman"/>
          <w:sz w:val="24"/>
          <w:szCs w:val="24"/>
        </w:rPr>
        <w:t>ан.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международных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трибун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звучат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призывы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новому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переделу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мира.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А.</w:t>
      </w:r>
      <w:r w:rsidR="00DC296E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Соколов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на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своем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сайте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в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Интернете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указывает,</w:t>
      </w:r>
      <w:r w:rsidR="00C50DB3" w:rsidRPr="00DC29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iCs/>
          <w:sz w:val="24"/>
          <w:szCs w:val="24"/>
        </w:rPr>
        <w:t>что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«бывший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главнокомандующий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силами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США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Европе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Бен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Ходжес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интервью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проекту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Here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We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Go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обозначил,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что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первоочередными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целями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НАТО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случае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конфликта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станут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столицы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—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Москва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Санкт-Петербург,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российские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анклавы.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Ходжес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конкретно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указал,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что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2B5FFC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Калининграда</w:t>
        </w:r>
        <w:r w:rsidR="00C50DB3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2B5FFC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на</w:t>
        </w:r>
        <w:r w:rsidR="00C50DB3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2B5FFC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карте</w:t>
        </w:r>
        <w:r w:rsidR="00C50DB3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2B5FFC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не</w:t>
        </w:r>
        <w:r w:rsidR="00C50DB3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2B5FFC" w:rsidRPr="00DC296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станет</w:t>
        </w:r>
      </w:hyperlink>
      <w:r w:rsidR="002B5FFC" w:rsidRPr="00DC296E">
        <w:rPr>
          <w:rFonts w:ascii="Times New Roman" w:hAnsi="Times New Roman" w:cs="Times New Roman"/>
          <w:sz w:val="24"/>
          <w:szCs w:val="24"/>
        </w:rPr>
        <w:t>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любые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объекты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Севастополе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будут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ликвидированы.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Кроме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того,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Варшавском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форуме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безопасности,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бывший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министр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обороны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Великобритании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Бен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Уоллес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призвал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совместному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нападению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на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Крым,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чтобы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сделать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его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непригодным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для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DC296E">
        <w:rPr>
          <w:rFonts w:ascii="Times New Roman" w:hAnsi="Times New Roman" w:cs="Times New Roman"/>
          <w:sz w:val="24"/>
          <w:szCs w:val="24"/>
        </w:rPr>
        <w:t>жизни»</w:t>
      </w:r>
      <w:r w:rsidR="008E3FEB">
        <w:rPr>
          <w:rStyle w:val="a9"/>
          <w:rFonts w:ascii="Times New Roman" w:hAnsi="Times New Roman" w:cs="Times New Roman"/>
          <w:sz w:val="24"/>
          <w:szCs w:val="24"/>
        </w:rPr>
        <w:footnoteReference w:id="7"/>
      </w:r>
      <w:r w:rsidR="002B5FFC" w:rsidRPr="00DC2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 w:rsidRPr="00DC296E">
        <w:rPr>
          <w:rFonts w:ascii="Times New Roman" w:hAnsi="Times New Roman" w:cs="Times New Roman"/>
          <w:sz w:val="24"/>
          <w:szCs w:val="24"/>
        </w:rPr>
        <w:t xml:space="preserve"> </w:t>
      </w:r>
      <w:r w:rsidR="003B7CA2" w:rsidRPr="00DC296E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3B7CA2" w:rsidRPr="00C50DB3">
        <w:rPr>
          <w:rFonts w:ascii="Times New Roman" w:hAnsi="Times New Roman" w:cs="Times New Roman"/>
          <w:sz w:val="24"/>
          <w:szCs w:val="24"/>
        </w:rPr>
        <w:t>мнению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Прези</w:t>
      </w:r>
      <w:r w:rsidR="003B7CA2" w:rsidRPr="00C50DB3">
        <w:rPr>
          <w:rFonts w:ascii="Times New Roman" w:hAnsi="Times New Roman" w:cs="Times New Roman"/>
          <w:sz w:val="24"/>
          <w:szCs w:val="24"/>
        </w:rPr>
        <w:t>дента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3B7CA2" w:rsidRPr="00C50DB3">
        <w:rPr>
          <w:rFonts w:ascii="Times New Roman" w:hAnsi="Times New Roman" w:cs="Times New Roman"/>
          <w:sz w:val="24"/>
          <w:szCs w:val="24"/>
        </w:rPr>
        <w:t>Беларуси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3B7CA2" w:rsidRPr="00C50DB3">
        <w:rPr>
          <w:rFonts w:ascii="Times New Roman" w:hAnsi="Times New Roman" w:cs="Times New Roman"/>
          <w:sz w:val="24"/>
          <w:szCs w:val="24"/>
        </w:rPr>
        <w:t>А.</w:t>
      </w:r>
      <w:r w:rsid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3B7CA2" w:rsidRPr="00C50DB3">
        <w:rPr>
          <w:rFonts w:ascii="Times New Roman" w:hAnsi="Times New Roman" w:cs="Times New Roman"/>
          <w:sz w:val="24"/>
          <w:szCs w:val="24"/>
        </w:rPr>
        <w:t>Лукашенко</w:t>
      </w:r>
      <w:r w:rsidR="008E3FEB">
        <w:rPr>
          <w:rFonts w:ascii="Times New Roman" w:hAnsi="Times New Roman" w:cs="Times New Roman"/>
          <w:sz w:val="24"/>
          <w:szCs w:val="24"/>
        </w:rPr>
        <w:t>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для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8E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бсолютный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приоритет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E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пространстве</w:t>
      </w:r>
      <w:r w:rsidR="00C50D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Содружества: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«Мы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должны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допустить,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чтобы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государства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СНГ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оказались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втянуты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опаснейшие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авантюры,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угрожающие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нашему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региону,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так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всему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человечеству».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3B7CA2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B7CA2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этом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страны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могут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«скоординировать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военное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сотрудничество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таким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образом,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что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сюда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сунет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нос</w:t>
      </w:r>
      <w:r w:rsid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никто»</w:t>
      </w:r>
      <w:r w:rsidR="008E3FEB">
        <w:rPr>
          <w:rStyle w:val="a9"/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footnoteReference w:id="8"/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B5FFC" w:rsidRPr="00C50DB3" w:rsidRDefault="009731E5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сфере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экономики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анные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3FEB">
        <w:rPr>
          <w:rFonts w:ascii="Times New Roman" w:hAnsi="Times New Roman" w:cs="Times New Roman"/>
          <w:sz w:val="24"/>
          <w:szCs w:val="24"/>
        </w:rPr>
        <w:t>PEST-анализа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показывают,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что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за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весь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период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существования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СНГ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Pr="008E3FEB">
        <w:rPr>
          <w:rFonts w:ascii="Times New Roman" w:hAnsi="Times New Roman" w:cs="Times New Roman"/>
          <w:sz w:val="24"/>
          <w:szCs w:val="24"/>
        </w:rPr>
        <w:t>здесь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Pr="008E3FEB">
        <w:rPr>
          <w:rFonts w:ascii="Times New Roman" w:hAnsi="Times New Roman" w:cs="Times New Roman"/>
          <w:sz w:val="24"/>
          <w:szCs w:val="24"/>
        </w:rPr>
        <w:t>шли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поиски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эффективного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механизма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экономического</w:t>
      </w:r>
      <w:r w:rsidR="00C50DB3" w:rsidRPr="008E3FE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8E3FEB">
        <w:rPr>
          <w:rFonts w:ascii="Times New Roman" w:hAnsi="Times New Roman" w:cs="Times New Roman"/>
          <w:sz w:val="24"/>
          <w:szCs w:val="24"/>
        </w:rPr>
        <w:t>взаимодействия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</w:t>
      </w:r>
      <w:r w:rsidR="008E3FEB">
        <w:rPr>
          <w:rFonts w:ascii="Times New Roman" w:hAnsi="Times New Roman" w:cs="Times New Roman"/>
          <w:sz w:val="24"/>
          <w:szCs w:val="24"/>
        </w:rPr>
        <w:t>-</w:t>
      </w:r>
      <w:r w:rsidRPr="00C50DB3">
        <w:rPr>
          <w:rFonts w:ascii="Times New Roman" w:hAnsi="Times New Roman" w:cs="Times New Roman"/>
          <w:sz w:val="24"/>
          <w:szCs w:val="24"/>
        </w:rPr>
        <w:t>участни</w:t>
      </w:r>
      <w:r w:rsidR="008E3FEB">
        <w:rPr>
          <w:rFonts w:ascii="Times New Roman" w:hAnsi="Times New Roman" w:cs="Times New Roman"/>
          <w:sz w:val="24"/>
          <w:szCs w:val="24"/>
        </w:rPr>
        <w:t>ц</w:t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</w:t>
      </w:r>
      <w:r w:rsidR="002B5FFC" w:rsidRPr="00C50DB3">
        <w:rPr>
          <w:rFonts w:ascii="Times New Roman" w:hAnsi="Times New Roman" w:cs="Times New Roman"/>
          <w:sz w:val="24"/>
          <w:szCs w:val="24"/>
        </w:rPr>
        <w:t>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было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связано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подписанием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Торгового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Соглашения,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формированием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Таможенного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Союза,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а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позже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с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созданием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ЕЭП,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ЕврАзЭС,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а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также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ЕАЭС.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</w:t>
      </w:r>
      <w:r w:rsidR="002B5FFC" w:rsidRPr="00C50DB3">
        <w:rPr>
          <w:rFonts w:ascii="Times New Roman" w:hAnsi="Times New Roman" w:cs="Times New Roman"/>
          <w:sz w:val="24"/>
          <w:szCs w:val="24"/>
        </w:rPr>
        <w:t>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словам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В.</w:t>
      </w:r>
      <w:r w:rsid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Путина,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создание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ЕАЭС</w:t>
      </w:r>
      <w:r w:rsidR="00C50D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было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вызвано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тем,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«…что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рамках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СНГ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не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удавалось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найти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таких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механизмов,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которые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бы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были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приемлемы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для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всех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участников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этого</w:t>
      </w:r>
      <w:r w:rsidR="00C50DB3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процесса»</w:t>
      </w:r>
      <w:r w:rsidR="002B5FFC" w:rsidRPr="00CD4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 w:rsidRPr="00CD4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hAnsi="Times New Roman" w:cs="Times New Roman"/>
          <w:sz w:val="24"/>
          <w:szCs w:val="24"/>
        </w:rPr>
        <w:t>эффективность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D4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ЕАЭС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подтверждают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экономические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показатели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роста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взаимного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товарооборота,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привлечения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инвестиций,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создания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общего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рынка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совместных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производств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сфере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промышленности;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поддержки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объектов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транспортной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информационной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логистики;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сохранение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большей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территории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постсоветского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пространства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мирного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развития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новых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суверенных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50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многое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другое.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Примеры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показатели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такого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сотрудничества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приводили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саммите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лидеры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стран-участниц</w:t>
      </w:r>
      <w:r w:rsidR="00CD449B">
        <w:rPr>
          <w:rFonts w:ascii="Times New Roman" w:hAnsi="Times New Roman" w:cs="Times New Roman"/>
          <w:sz w:val="24"/>
          <w:szCs w:val="24"/>
        </w:rPr>
        <w:t>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повторять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2B5FFC" w:rsidRPr="00C50DB3"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593C3A" w:rsidRPr="00C50DB3" w:rsidRDefault="002B5FFC" w:rsidP="00C50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момента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настоящего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времени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ЕАЭС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позиционирует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себя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открыт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93C3A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Сегодня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одним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актуальных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направлений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ЕАЭС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является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формирование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Большой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Евразии.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Новыми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партнерами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объединения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ближайшее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время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могут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стать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ОАЭ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Монголия,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Индонезия,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которыми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планируется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подписать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договоры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соглашения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зонах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свободной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торговли.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Проявляют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интерес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этой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</w:t>
      </w:r>
      <w:r w:rsidR="00593C3A" w:rsidRPr="00C50DB3">
        <w:rPr>
          <w:rFonts w:ascii="Times New Roman" w:hAnsi="Times New Roman" w:cs="Times New Roman"/>
          <w:sz w:val="24"/>
          <w:szCs w:val="24"/>
        </w:rPr>
        <w:t>руктуре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593C3A" w:rsidRPr="00C50DB3">
        <w:rPr>
          <w:rFonts w:ascii="Times New Roman" w:hAnsi="Times New Roman" w:cs="Times New Roman"/>
          <w:sz w:val="24"/>
          <w:szCs w:val="24"/>
        </w:rPr>
        <w:t>Индия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593C3A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593C3A" w:rsidRPr="00C50DB3">
        <w:rPr>
          <w:rFonts w:ascii="Times New Roman" w:hAnsi="Times New Roman" w:cs="Times New Roman"/>
          <w:sz w:val="24"/>
          <w:szCs w:val="24"/>
        </w:rPr>
        <w:t>Тунис.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593C3A" w:rsidRPr="00C50DB3">
        <w:rPr>
          <w:rFonts w:ascii="Times New Roman" w:hAnsi="Times New Roman" w:cs="Times New Roman"/>
          <w:sz w:val="24"/>
          <w:szCs w:val="24"/>
        </w:rPr>
        <w:t>Э</w:t>
      </w:r>
      <w:r w:rsidRPr="00C50DB3">
        <w:rPr>
          <w:rFonts w:ascii="Times New Roman" w:hAnsi="Times New Roman" w:cs="Times New Roman"/>
          <w:sz w:val="24"/>
          <w:szCs w:val="24"/>
        </w:rPr>
        <w:t>ксперты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отмечают,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«</w:t>
      </w:r>
      <w:r w:rsidRPr="00CD449B">
        <w:rPr>
          <w:rFonts w:ascii="Times New Roman" w:hAnsi="Times New Roman" w:cs="Times New Roman"/>
          <w:i/>
          <w:sz w:val="24"/>
          <w:szCs w:val="24"/>
        </w:rPr>
        <w:t>Индия,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будучи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членом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и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БРИКС,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и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ШОС,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могла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бы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повести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за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собой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и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остальных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крупных</w:t>
      </w:r>
      <w:r w:rsidR="00C50DB3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i/>
          <w:sz w:val="24"/>
          <w:szCs w:val="24"/>
        </w:rPr>
        <w:t>игроков».</w:t>
      </w:r>
      <w:r w:rsidR="00CD449B" w:rsidRPr="00CD4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Измерения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PEST-анализа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говорят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о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сотрудничества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стран-участников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СНГ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и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в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области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D449B">
        <w:rPr>
          <w:rFonts w:ascii="Times New Roman" w:hAnsi="Times New Roman" w:cs="Times New Roman"/>
          <w:sz w:val="24"/>
          <w:szCs w:val="24"/>
        </w:rPr>
        <w:t>технологий,</w:t>
      </w:r>
      <w:r w:rsidR="00C50DB3" w:rsidRP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подтверждает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мнение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участников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саммита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К.</w:t>
      </w:r>
      <w:r w:rsidR="00CD44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Токаев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указывает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необходимость</w:t>
      </w:r>
      <w:r w:rsidR="00C50DB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первостепенного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обеспечению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прямого,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беспрепятственного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рынки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взаимности,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запуску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совместных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расширению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кооперационных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ключевых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отраслях:</w:t>
      </w:r>
      <w:r w:rsidR="00CD44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«В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перечне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приоритетов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инвестиций,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транзитно-транспортного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потенциала,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решений,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горизонтальных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</w:t>
      </w:r>
      <w:r w:rsid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регионов»</w:t>
      </w:r>
      <w:r w:rsidR="00CD449B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footnoteReference w:id="9"/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60CAC" w:rsidRPr="00C50DB3">
        <w:rPr>
          <w:rFonts w:ascii="Times New Roman" w:hAnsi="Times New Roman" w:cs="Times New Roman"/>
          <w:sz w:val="24"/>
          <w:szCs w:val="24"/>
        </w:rPr>
        <w:t>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0CAC" w:rsidRPr="00C50DB3">
        <w:rPr>
          <w:rFonts w:ascii="Times New Roman" w:hAnsi="Times New Roman" w:cs="Times New Roman"/>
          <w:sz w:val="24"/>
          <w:szCs w:val="24"/>
        </w:rPr>
        <w:t>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0CAC" w:rsidRPr="00C50DB3">
        <w:rPr>
          <w:rFonts w:ascii="Times New Roman" w:hAnsi="Times New Roman" w:cs="Times New Roman"/>
          <w:sz w:val="24"/>
          <w:szCs w:val="24"/>
        </w:rPr>
        <w:t>отмечает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член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Межпарламентской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Ассамблеи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СНГ,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прошлом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сенатор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а</w:t>
      </w:r>
      <w:r w:rsidR="00F75891" w:rsidRPr="00C50DB3">
        <w:rPr>
          <w:rFonts w:ascii="Times New Roman" w:hAnsi="Times New Roman" w:cs="Times New Roman"/>
          <w:sz w:val="24"/>
          <w:szCs w:val="24"/>
        </w:rPr>
        <w:t>ким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одного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из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казахстанских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регионов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Е.</w:t>
      </w:r>
      <w:r w:rsidR="00CD449B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Сагиндиков,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оценивая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проблемы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E60CAC" w:rsidRPr="00C50DB3">
        <w:rPr>
          <w:rFonts w:ascii="Times New Roman" w:hAnsi="Times New Roman" w:cs="Times New Roman"/>
          <w:sz w:val="24"/>
          <w:szCs w:val="24"/>
        </w:rPr>
        <w:t>страны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свете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недавнего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Послания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Президента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F75891" w:rsidRPr="00C50DB3">
        <w:rPr>
          <w:rFonts w:ascii="Times New Roman" w:hAnsi="Times New Roman" w:cs="Times New Roman"/>
          <w:sz w:val="24"/>
          <w:szCs w:val="24"/>
        </w:rPr>
        <w:t>РК</w:t>
      </w:r>
      <w:r w:rsidR="00E07619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10"/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C3A" w:rsidRPr="00C50DB3" w:rsidRDefault="00593C3A" w:rsidP="00C50DB3">
      <w:pPr>
        <w:spacing w:after="0" w:line="360" w:lineRule="auto"/>
        <w:ind w:firstLine="709"/>
        <w:jc w:val="both"/>
        <w:rPr>
          <w:rStyle w:val="s11"/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hAnsi="Times New Roman" w:cs="Times New Roman"/>
          <w:sz w:val="24"/>
          <w:szCs w:val="24"/>
        </w:rPr>
        <w:t>Б.</w:t>
      </w:r>
      <w:r w:rsidR="00CD449B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Жунусов,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подчеркива</w:t>
      </w:r>
      <w:r w:rsidR="00CD449B">
        <w:rPr>
          <w:rFonts w:ascii="Times New Roman" w:hAnsi="Times New Roman" w:cs="Times New Roman"/>
          <w:sz w:val="24"/>
          <w:szCs w:val="24"/>
        </w:rPr>
        <w:t>ет</w:t>
      </w:r>
      <w:r w:rsidRPr="00C50DB3">
        <w:rPr>
          <w:rFonts w:ascii="Times New Roman" w:hAnsi="Times New Roman" w:cs="Times New Roman"/>
          <w:sz w:val="24"/>
          <w:szCs w:val="24"/>
        </w:rPr>
        <w:t>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настоящее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время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лидерами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сфере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инноваций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новых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технологий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являются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РФ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РК.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Мировыми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лидерами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показателю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«Технологии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инновации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(по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Global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Innovation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Index)»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являются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«США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–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топ-3;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Япония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—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топ-15;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Китай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—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топ-12».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Сопоставляя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данные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лидерами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прорыва,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отмечает,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«Россия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–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около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50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места,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Казахстан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–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около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80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места».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делает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вывод,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что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«От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Японии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США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Казахстан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отстаёт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примерно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25</w:t>
      </w:r>
      <w:r w:rsidR="00CD449B">
        <w:rPr>
          <w:rFonts w:ascii="Times New Roman" w:hAnsi="Times New Roman" w:cs="Times New Roman"/>
          <w:sz w:val="24"/>
          <w:szCs w:val="24"/>
        </w:rPr>
        <w:t>-</w:t>
      </w:r>
      <w:r w:rsidRPr="00C50DB3">
        <w:rPr>
          <w:rFonts w:ascii="Times New Roman" w:hAnsi="Times New Roman" w:cs="Times New Roman"/>
          <w:sz w:val="24"/>
          <w:szCs w:val="24"/>
        </w:rPr>
        <w:t>30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уровню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жизни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технологиям.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России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–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почти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отстаёт,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находится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сопоставимом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уровне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(разница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5</w:t>
      </w:r>
      <w:r w:rsidR="00CD449B">
        <w:rPr>
          <w:rFonts w:ascii="Times New Roman" w:hAnsi="Times New Roman" w:cs="Times New Roman"/>
          <w:sz w:val="24"/>
          <w:szCs w:val="24"/>
        </w:rPr>
        <w:t>-</w:t>
      </w:r>
      <w:r w:rsidRPr="00C50DB3">
        <w:rPr>
          <w:rFonts w:ascii="Times New Roman" w:hAnsi="Times New Roman" w:cs="Times New Roman"/>
          <w:sz w:val="24"/>
          <w:szCs w:val="24"/>
        </w:rPr>
        <w:t>7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лет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развитию).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Китая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="00CD449B">
        <w:rPr>
          <w:rFonts w:ascii="Times New Roman" w:hAnsi="Times New Roman" w:cs="Times New Roman"/>
          <w:sz w:val="24"/>
          <w:szCs w:val="24"/>
        </w:rPr>
        <w:t>–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примерно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уровне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немного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выше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доходах,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ниже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инновациям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промышленному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масштабу»</w:t>
      </w:r>
      <w:r w:rsidR="00E07619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11"/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.</w:t>
      </w:r>
    </w:p>
    <w:p w:rsidR="002B5FFC" w:rsidRPr="00C50DB3" w:rsidRDefault="002B5FFC" w:rsidP="00C50DB3">
      <w:pPr>
        <w:spacing w:after="0" w:line="360" w:lineRule="auto"/>
        <w:ind w:firstLine="709"/>
        <w:jc w:val="both"/>
        <w:rPr>
          <w:rStyle w:val="s11"/>
          <w:rFonts w:ascii="Times New Roman" w:hAnsi="Times New Roman" w:cs="Times New Roman"/>
          <w:sz w:val="24"/>
          <w:szCs w:val="24"/>
        </w:rPr>
      </w:pP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части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социально-культурного</w:t>
      </w:r>
      <w:r w:rsid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взаимодействия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результаты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F6405">
        <w:rPr>
          <w:rFonts w:ascii="Times New Roman" w:hAnsi="Times New Roman" w:cs="Times New Roman"/>
          <w:sz w:val="24"/>
          <w:szCs w:val="24"/>
        </w:rPr>
        <w:t>PEST-анализа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однозначно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указывают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наибольшую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значимость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данного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направления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для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стран-участни</w:t>
      </w:r>
      <w:r w:rsidR="00CF6405">
        <w:rPr>
          <w:rFonts w:ascii="Times New Roman" w:hAnsi="Times New Roman" w:cs="Times New Roman"/>
          <w:sz w:val="24"/>
          <w:szCs w:val="24"/>
        </w:rPr>
        <w:t>ц</w:t>
      </w:r>
      <w:r w:rsidRPr="00C50DB3">
        <w:rPr>
          <w:rFonts w:ascii="Times New Roman" w:hAnsi="Times New Roman" w:cs="Times New Roman"/>
          <w:sz w:val="24"/>
          <w:szCs w:val="24"/>
        </w:rPr>
        <w:t>.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Проблемы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культурной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интеграции,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ее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роль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решении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гуманитарных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задач,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также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аспекты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формирования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условий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факторов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процессе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дальнейшего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развития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культурной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политики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F6405">
        <w:rPr>
          <w:rFonts w:ascii="Times New Roman" w:hAnsi="Times New Roman" w:cs="Times New Roman"/>
          <w:sz w:val="24"/>
          <w:szCs w:val="24"/>
        </w:rPr>
        <w:t>-</w:t>
      </w:r>
      <w:r w:rsidRPr="00C50DB3">
        <w:rPr>
          <w:rFonts w:ascii="Times New Roman" w:hAnsi="Times New Roman" w:cs="Times New Roman"/>
          <w:sz w:val="24"/>
          <w:szCs w:val="24"/>
        </w:rPr>
        <w:t>участников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уже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раз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были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обозначены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работах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исследователей,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том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числе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страницах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Международного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научно-аналитического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журнала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Межпарламентской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Ассамблеи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государств</w:t>
      </w:r>
      <w:r w:rsidR="00CF6405">
        <w:rPr>
          <w:rFonts w:ascii="Times New Roman" w:hAnsi="Times New Roman" w:cs="Times New Roman"/>
          <w:sz w:val="24"/>
          <w:szCs w:val="24"/>
        </w:rPr>
        <w:t>-</w:t>
      </w:r>
      <w:r w:rsidRPr="00C50DB3">
        <w:rPr>
          <w:rFonts w:ascii="Times New Roman" w:hAnsi="Times New Roman" w:cs="Times New Roman"/>
          <w:sz w:val="24"/>
          <w:szCs w:val="24"/>
        </w:rPr>
        <w:t>участников</w:t>
      </w:r>
      <w:r w:rsidR="00C50DB3">
        <w:rPr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Fonts w:ascii="Times New Roman" w:hAnsi="Times New Roman" w:cs="Times New Roman"/>
          <w:sz w:val="24"/>
          <w:szCs w:val="24"/>
        </w:rPr>
        <w:t>СНГ</w:t>
      </w:r>
      <w:r w:rsidR="000C5773" w:rsidRPr="00C50DB3">
        <w:rPr>
          <w:rStyle w:val="a9"/>
          <w:rFonts w:ascii="Times New Roman" w:hAnsi="Times New Roman" w:cs="Times New Roman"/>
          <w:sz w:val="24"/>
          <w:szCs w:val="24"/>
        </w:rPr>
        <w:footnoteReference w:id="12"/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.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Таким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образом,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результаты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измерения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внешней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среды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СНГ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проведенные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автором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помощью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метода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F6405">
        <w:rPr>
          <w:rFonts w:ascii="Times New Roman" w:hAnsi="Times New Roman" w:cs="Times New Roman"/>
          <w:sz w:val="24"/>
          <w:szCs w:val="24"/>
        </w:rPr>
        <w:t>PEST-анализа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,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по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абсолютному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числу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показателей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основном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совпадают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мнением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научной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общественности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оценками,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высказанными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участниками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недавнего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саммита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в</w:t>
      </w:r>
      <w:r w:rsidR="00C50DB3">
        <w:rPr>
          <w:rStyle w:val="s11"/>
          <w:rFonts w:ascii="Times New Roman" w:hAnsi="Times New Roman" w:cs="Times New Roman"/>
          <w:sz w:val="24"/>
          <w:szCs w:val="24"/>
        </w:rPr>
        <w:t xml:space="preserve"> </w:t>
      </w:r>
      <w:r w:rsidRPr="00C50DB3">
        <w:rPr>
          <w:rStyle w:val="s11"/>
          <w:rFonts w:ascii="Times New Roman" w:hAnsi="Times New Roman" w:cs="Times New Roman"/>
          <w:sz w:val="24"/>
          <w:szCs w:val="24"/>
        </w:rPr>
        <w:t>СНГ.</w:t>
      </w:r>
    </w:p>
    <w:p w:rsidR="00DD1C05" w:rsidRPr="00C50DB3" w:rsidRDefault="002B5FFC" w:rsidP="00C50D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Измерение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текущего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состояния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модели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ЖЦО</w:t>
      </w:r>
      <w:r w:rsidR="00C50DB3" w:rsidRPr="00823B3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показывает,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настоящее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большинству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параметров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она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находится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состоянии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перехода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различных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этапов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зрелости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старению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элементами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возрождения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Разброс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параметр</w:t>
      </w:r>
      <w:r w:rsidR="00D55CFC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55CFC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зрелости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55CFC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достаточно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55CFC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широкий: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ранней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(параметр: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тип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руководителя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соучастник)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промежуточной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(параметры: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самоосознание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организации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качестве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мультинациональной;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основная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задача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централизация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автономизации)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окончательной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(параметры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: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главная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цель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индивидуального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имиджа/сохранение;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вопросы,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которым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придается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особое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значение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балансировка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интересов).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ряду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параметров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отмечается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СНГ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этапу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старения</w:t>
      </w:r>
      <w:r w:rsidR="00C50DB3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DD1C05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характерная</w:t>
      </w:r>
      <w:r w:rsidR="00C50DB3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823B3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черта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поддержание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статус-кво;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</w:t>
      </w:r>
      <w:r w:rsid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типу</w:t>
      </w:r>
      <w:r w:rsid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планирования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социально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политическое;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способ</w:t>
      </w:r>
      <w:r w:rsid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руководства</w:t>
      </w:r>
      <w:r w:rsid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–</w:t>
      </w:r>
      <w:r w:rsidR="00C50D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излишне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связанный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C05" w:rsidRP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традициями).</w:t>
      </w:r>
      <w:r w:rsidR="00C50D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B5FFC" w:rsidRPr="00C50DB3" w:rsidRDefault="00DD1C05" w:rsidP="00C50DB3">
      <w:pPr>
        <w:pStyle w:val="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0DB3">
        <w:t>Эти</w:t>
      </w:r>
      <w:r w:rsidR="00C50DB3">
        <w:t xml:space="preserve"> </w:t>
      </w:r>
      <w:r w:rsidRPr="00C50DB3">
        <w:t>оценки</w:t>
      </w:r>
      <w:r w:rsidR="00C50DB3">
        <w:t xml:space="preserve"> </w:t>
      </w:r>
      <w:r w:rsidRPr="00C50DB3">
        <w:t>совпадают</w:t>
      </w:r>
      <w:r w:rsidR="00C50DB3">
        <w:t xml:space="preserve"> </w:t>
      </w:r>
      <w:r w:rsidRPr="00C50DB3">
        <w:t>с</w:t>
      </w:r>
      <w:r w:rsidR="00C50DB3">
        <w:t xml:space="preserve"> </w:t>
      </w:r>
      <w:r w:rsidRPr="00C50DB3">
        <w:t>мнением</w:t>
      </w:r>
      <w:r w:rsidR="00C50DB3">
        <w:t xml:space="preserve"> </w:t>
      </w:r>
      <w:r w:rsidRPr="00C50DB3">
        <w:t>российских</w:t>
      </w:r>
      <w:r w:rsidR="00C50DB3">
        <w:t xml:space="preserve"> </w:t>
      </w:r>
      <w:r w:rsidRPr="00C50DB3">
        <w:t>студентов,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частности</w:t>
      </w:r>
      <w:r w:rsidR="00C50DB3">
        <w:t xml:space="preserve"> </w:t>
      </w:r>
      <w:r w:rsidRPr="00C50DB3">
        <w:t>МФЮА,</w:t>
      </w:r>
      <w:r w:rsidR="00C50DB3">
        <w:t xml:space="preserve"> </w:t>
      </w:r>
      <w:r w:rsidRPr="00C50DB3">
        <w:t>которые</w:t>
      </w:r>
      <w:r w:rsidR="00C50DB3">
        <w:t xml:space="preserve"> </w:t>
      </w:r>
      <w:r w:rsidRPr="00C50DB3">
        <w:t>в</w:t>
      </w:r>
      <w:r w:rsidR="00C50DB3">
        <w:t xml:space="preserve"> </w:t>
      </w:r>
      <w:r w:rsidRPr="00C50DB3">
        <w:t>ходе</w:t>
      </w:r>
      <w:r w:rsidR="00C50DB3">
        <w:t xml:space="preserve"> </w:t>
      </w:r>
      <w:r w:rsidRPr="00C50DB3">
        <w:t>учебных</w:t>
      </w:r>
      <w:r w:rsidR="00C50DB3">
        <w:t xml:space="preserve"> </w:t>
      </w:r>
      <w:r w:rsidRPr="00C50DB3">
        <w:t>занятий</w:t>
      </w:r>
      <w:r w:rsidR="00C50DB3">
        <w:t xml:space="preserve"> </w:t>
      </w:r>
      <w:r w:rsidRPr="00C50DB3">
        <w:t>также</w:t>
      </w:r>
      <w:r w:rsidR="00C50DB3">
        <w:t xml:space="preserve"> </w:t>
      </w:r>
      <w:r w:rsidRPr="00C50DB3">
        <w:t>обозначили</w:t>
      </w:r>
      <w:r w:rsidR="00C50DB3">
        <w:t xml:space="preserve"> </w:t>
      </w:r>
      <w:r w:rsidRPr="00C50DB3">
        <w:t>ключевые</w:t>
      </w:r>
      <w:r w:rsidR="00C50DB3">
        <w:t xml:space="preserve"> </w:t>
      </w:r>
      <w:r w:rsidRPr="00C50DB3">
        <w:t>проблемы</w:t>
      </w:r>
      <w:r w:rsidR="00C50DB3">
        <w:t xml:space="preserve"> </w:t>
      </w:r>
      <w:r w:rsidRPr="00C50DB3">
        <w:t>управления</w:t>
      </w:r>
      <w:r w:rsidR="00C50DB3">
        <w:t xml:space="preserve"> </w:t>
      </w:r>
      <w:r w:rsidRPr="00C50DB3">
        <w:t>СНГ</w:t>
      </w:r>
      <w:r w:rsidR="00C50DB3">
        <w:t xml:space="preserve"> </w:t>
      </w:r>
      <w:r w:rsidRPr="00C50DB3">
        <w:t>и</w:t>
      </w:r>
      <w:r w:rsidR="00C50DB3">
        <w:t xml:space="preserve"> </w:t>
      </w:r>
      <w:r w:rsidRPr="00C50DB3">
        <w:t>назвали</w:t>
      </w:r>
      <w:r w:rsidR="00C50DB3">
        <w:t xml:space="preserve"> </w:t>
      </w:r>
      <w:r w:rsidRPr="00C50DB3">
        <w:t>его</w:t>
      </w:r>
      <w:r w:rsidR="00C50DB3">
        <w:t xml:space="preserve"> </w:t>
      </w:r>
      <w:r w:rsidRPr="00C50DB3">
        <w:t>перспективные</w:t>
      </w:r>
      <w:r w:rsidR="00C50DB3">
        <w:t xml:space="preserve"> </w:t>
      </w:r>
      <w:r w:rsidRPr="00C50DB3">
        <w:t>задачи.</w:t>
      </w:r>
      <w:r w:rsidR="00C50DB3">
        <w:t xml:space="preserve"> </w:t>
      </w:r>
      <w:r w:rsidRPr="00C50DB3">
        <w:rPr>
          <w:shd w:val="clear" w:color="auto" w:fill="FFFFFF"/>
        </w:rPr>
        <w:t>Они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отмечают,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что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в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процессе</w:t>
      </w:r>
      <w:r w:rsidR="00C50DB3">
        <w:rPr>
          <w:shd w:val="clear" w:color="auto" w:fill="FFFFFF"/>
        </w:rPr>
        <w:t xml:space="preserve"> </w:t>
      </w:r>
      <w:r w:rsidR="00D55CFC" w:rsidRPr="00C50DB3">
        <w:rPr>
          <w:shd w:val="clear" w:color="auto" w:fill="FFFFFF"/>
        </w:rPr>
        <w:t>эволюции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этой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системы</w:t>
      </w:r>
      <w:r w:rsidR="00C50DB3">
        <w:rPr>
          <w:shd w:val="clear" w:color="auto" w:fill="FFFFFF"/>
        </w:rPr>
        <w:t xml:space="preserve"> </w:t>
      </w:r>
      <w:r w:rsidR="00D55CFC" w:rsidRPr="00C50DB3">
        <w:rPr>
          <w:shd w:val="clear" w:color="auto" w:fill="FFFFFF"/>
        </w:rPr>
        <w:t>не</w:t>
      </w:r>
      <w:r w:rsidR="00C50DB3">
        <w:rPr>
          <w:shd w:val="clear" w:color="auto" w:fill="FFFFFF"/>
        </w:rPr>
        <w:t xml:space="preserve"> </w:t>
      </w:r>
      <w:r w:rsidR="00D55CFC" w:rsidRPr="00C50DB3">
        <w:rPr>
          <w:shd w:val="clear" w:color="auto" w:fill="FFFFFF"/>
        </w:rPr>
        <w:t>все</w:t>
      </w:r>
      <w:r w:rsidR="00C50DB3">
        <w:rPr>
          <w:shd w:val="clear" w:color="auto" w:fill="FFFFFF"/>
        </w:rPr>
        <w:t xml:space="preserve"> </w:t>
      </w:r>
      <w:r w:rsidR="00D55CFC" w:rsidRPr="00C50DB3">
        <w:rPr>
          <w:shd w:val="clear" w:color="auto" w:fill="FFFFFF"/>
        </w:rPr>
        <w:t>ее</w:t>
      </w:r>
      <w:r w:rsidR="00C50DB3">
        <w:rPr>
          <w:shd w:val="clear" w:color="auto" w:fill="FFFFFF"/>
        </w:rPr>
        <w:t xml:space="preserve"> </w:t>
      </w:r>
      <w:r w:rsidR="00D55CFC" w:rsidRPr="00C50DB3">
        <w:rPr>
          <w:shd w:val="clear" w:color="auto" w:fill="FFFFFF"/>
        </w:rPr>
        <w:t>элементы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развивались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пропорционально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времени</w:t>
      </w:r>
      <w:r w:rsidR="00682034">
        <w:rPr>
          <w:shd w:val="clear" w:color="auto" w:fill="FFFFFF"/>
        </w:rPr>
        <w:t>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пространстве,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что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легко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проследить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на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практических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примерах.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Очевидно,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что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все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это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подтверждает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выводы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части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проблем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координации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управления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деятельностью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этой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организации</w:t>
      </w:r>
      <w:r w:rsidRPr="00C50DB3">
        <w:rPr>
          <w:shd w:val="clear" w:color="auto" w:fill="FFFFFF"/>
        </w:rPr>
        <w:t>.</w:t>
      </w:r>
      <w:r w:rsidR="00C50DB3">
        <w:rPr>
          <w:shd w:val="clear" w:color="auto" w:fill="FFFFFF"/>
        </w:rPr>
        <w:t xml:space="preserve"> </w:t>
      </w:r>
      <w:r w:rsidRPr="00C50DB3">
        <w:rPr>
          <w:shd w:val="clear" w:color="auto" w:fill="FFFFFF"/>
        </w:rPr>
        <w:t>В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том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числе,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нашему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мнению,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недостаточной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выраженной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системой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трансформационного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лидерства.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том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же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свидетельствуют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попытки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перехода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к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моделям</w:t>
      </w:r>
      <w:r w:rsidR="00C50DB3">
        <w:rPr>
          <w:shd w:val="clear" w:color="auto" w:fill="FFFFFF"/>
        </w:rPr>
        <w:t xml:space="preserve"> </w:t>
      </w:r>
      <w:r w:rsidR="002B5FFC" w:rsidRPr="00682034">
        <w:rPr>
          <w:i/>
          <w:shd w:val="clear" w:color="auto" w:fill="FFFFFF"/>
        </w:rPr>
        <w:t>возрождения</w:t>
      </w:r>
      <w:r w:rsidR="00C50DB3" w:rsidRPr="00682034">
        <w:rPr>
          <w:i/>
          <w:shd w:val="clear" w:color="auto" w:fill="FFFFFF"/>
        </w:rPr>
        <w:t xml:space="preserve"> </w:t>
      </w:r>
      <w:r w:rsidR="002B5FFC" w:rsidRPr="00682034">
        <w:rPr>
          <w:i/>
          <w:shd w:val="clear" w:color="auto" w:fill="FFFFFF"/>
        </w:rPr>
        <w:t>Содружества</w:t>
      </w:r>
      <w:r w:rsidR="002B5FFC" w:rsidRPr="00C50DB3">
        <w:rPr>
          <w:shd w:val="clear" w:color="auto" w:fill="FFFFFF"/>
        </w:rPr>
        <w:t>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что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подтверждают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решения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последнего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саммита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данной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организации,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состоявшегося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в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первой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половине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октября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текущего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года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инициативы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формате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«СНГ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плюс»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о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роли</w:t>
      </w:r>
      <w:r w:rsidR="00C50DB3">
        <w:rPr>
          <w:shd w:val="clear" w:color="auto" w:fill="FFFFFF"/>
        </w:rPr>
        <w:t xml:space="preserve"> </w:t>
      </w:r>
      <w:r w:rsidR="002B5FFC" w:rsidRPr="00C50DB3">
        <w:rPr>
          <w:shd w:val="clear" w:color="auto" w:fill="FFFFFF"/>
        </w:rPr>
        <w:t>ШОС.</w:t>
      </w:r>
      <w:r w:rsidR="00C50DB3">
        <w:rPr>
          <w:shd w:val="clear" w:color="auto" w:fill="FFFFFF"/>
        </w:rPr>
        <w:t xml:space="preserve"> </w:t>
      </w:r>
    </w:p>
    <w:p w:rsidR="002B5FFC" w:rsidRPr="00C50DB3" w:rsidRDefault="002B5FFC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hd w:val="clear" w:color="auto" w:fill="FFFFFF"/>
        </w:rPr>
      </w:pPr>
      <w:r w:rsidRPr="00C50DB3">
        <w:rPr>
          <w:b/>
          <w:shd w:val="clear" w:color="auto" w:fill="FFFFFF"/>
        </w:rPr>
        <w:t>Выводы</w:t>
      </w:r>
    </w:p>
    <w:p w:rsidR="002B5FFC" w:rsidRPr="00682034" w:rsidRDefault="002B5FFC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82034">
        <w:t>И</w:t>
      </w:r>
      <w:r w:rsidR="00DD1C05" w:rsidRPr="00682034">
        <w:t>так,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числе</w:t>
      </w:r>
      <w:r w:rsidR="00C50DB3" w:rsidRPr="00682034">
        <w:t xml:space="preserve"> </w:t>
      </w:r>
      <w:r w:rsidRPr="00682034">
        <w:t>ближайших</w:t>
      </w:r>
      <w:r w:rsidR="00C50DB3" w:rsidRPr="00682034">
        <w:t xml:space="preserve"> </w:t>
      </w:r>
      <w:r w:rsidRPr="00682034">
        <w:rPr>
          <w:i/>
        </w:rPr>
        <w:t>перспектив</w:t>
      </w:r>
      <w:r w:rsidR="00C50DB3" w:rsidRPr="00682034">
        <w:rPr>
          <w:i/>
        </w:rPr>
        <w:t xml:space="preserve"> </w:t>
      </w:r>
      <w:r w:rsidRPr="00682034">
        <w:rPr>
          <w:i/>
        </w:rPr>
        <w:t>первой</w:t>
      </w:r>
      <w:r w:rsidR="00C50DB3" w:rsidRPr="00682034">
        <w:rPr>
          <w:i/>
        </w:rPr>
        <w:t xml:space="preserve"> </w:t>
      </w:r>
      <w:r w:rsidRPr="00682034">
        <w:rPr>
          <w:i/>
        </w:rPr>
        <w:t>исторической</w:t>
      </w:r>
      <w:r w:rsidR="00C50DB3" w:rsidRPr="00682034">
        <w:rPr>
          <w:i/>
        </w:rPr>
        <w:t xml:space="preserve"> </w:t>
      </w:r>
      <w:r w:rsidRPr="00682034">
        <w:rPr>
          <w:i/>
        </w:rPr>
        <w:t>модели</w:t>
      </w:r>
      <w:r w:rsidR="00C50DB3" w:rsidRPr="00682034">
        <w:rPr>
          <w:i/>
        </w:rPr>
        <w:t xml:space="preserve"> </w:t>
      </w:r>
      <w:r w:rsidRPr="00682034">
        <w:rPr>
          <w:i/>
        </w:rPr>
        <w:t>СНГ</w:t>
      </w:r>
      <w:r w:rsidR="00C50DB3" w:rsidRPr="00682034">
        <w:t xml:space="preserve"> </w:t>
      </w:r>
      <w:r w:rsidRPr="00682034">
        <w:t>–</w:t>
      </w:r>
      <w:r w:rsidR="00C50DB3" w:rsidRPr="00682034">
        <w:t xml:space="preserve"> </w:t>
      </w:r>
      <w:r w:rsidRPr="00682034">
        <w:t>завершение</w:t>
      </w:r>
      <w:r w:rsidR="00C50DB3" w:rsidRPr="00682034">
        <w:t xml:space="preserve"> </w:t>
      </w:r>
      <w:r w:rsidRPr="00682034">
        <w:t>деятельности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уход</w:t>
      </w:r>
      <w:r w:rsidR="00C50DB3" w:rsidRPr="00682034">
        <w:t xml:space="preserve"> </w:t>
      </w:r>
      <w:r w:rsidRPr="00682034">
        <w:t>с</w:t>
      </w:r>
      <w:r w:rsidR="00C50DB3" w:rsidRPr="00682034">
        <w:t xml:space="preserve"> </w:t>
      </w:r>
      <w:r w:rsidRPr="00682034">
        <w:t>глобальной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региональной</w:t>
      </w:r>
      <w:r w:rsidR="00C50DB3" w:rsidRPr="00682034">
        <w:t xml:space="preserve"> </w:t>
      </w:r>
      <w:r w:rsidRPr="00682034">
        <w:t>политической</w:t>
      </w:r>
      <w:r w:rsidR="00C50DB3" w:rsidRPr="00682034">
        <w:t xml:space="preserve"> </w:t>
      </w:r>
      <w:r w:rsidRPr="00682034">
        <w:t>арены</w:t>
      </w:r>
      <w:r w:rsidR="00DD1C05" w:rsidRPr="00682034">
        <w:t>.</w:t>
      </w:r>
      <w:r w:rsidR="00C50DB3" w:rsidRPr="00682034">
        <w:t xml:space="preserve"> </w:t>
      </w:r>
      <w:r w:rsidR="00DD1C05" w:rsidRPr="00682034">
        <w:t>Вряд</w:t>
      </w:r>
      <w:r w:rsidR="00C50DB3" w:rsidRPr="00682034">
        <w:t xml:space="preserve"> </w:t>
      </w:r>
      <w:r w:rsidR="00DD1C05" w:rsidRPr="00682034">
        <w:t>ли</w:t>
      </w:r>
      <w:r w:rsidR="00C50DB3" w:rsidRPr="00682034">
        <w:t xml:space="preserve"> </w:t>
      </w:r>
      <w:r w:rsidR="00DD1C05" w:rsidRPr="00682034">
        <w:t>этот</w:t>
      </w:r>
      <w:r w:rsidR="00C50DB3" w:rsidRPr="00682034">
        <w:t xml:space="preserve"> </w:t>
      </w:r>
      <w:r w:rsidRPr="00682034">
        <w:t>вариант</w:t>
      </w:r>
      <w:r w:rsidR="00C50DB3" w:rsidRPr="00682034">
        <w:t xml:space="preserve"> </w:t>
      </w:r>
      <w:r w:rsidRPr="00682034">
        <w:t>можно</w:t>
      </w:r>
      <w:r w:rsidR="00C50DB3" w:rsidRPr="00682034">
        <w:t xml:space="preserve"> </w:t>
      </w:r>
      <w:r w:rsidRPr="00682034">
        <w:t>считать</w:t>
      </w:r>
      <w:r w:rsidR="00C50DB3" w:rsidRPr="00682034">
        <w:t xml:space="preserve"> </w:t>
      </w:r>
      <w:r w:rsidRPr="00682034">
        <w:t>приемлемым,</w:t>
      </w:r>
      <w:r w:rsidR="00C50DB3" w:rsidRPr="00682034">
        <w:t xml:space="preserve"> </w:t>
      </w:r>
      <w:r w:rsidRPr="00682034">
        <w:t>тем</w:t>
      </w:r>
      <w:r w:rsidR="00C50DB3" w:rsidRPr="00682034">
        <w:t xml:space="preserve"> </w:t>
      </w:r>
      <w:r w:rsidRPr="00682034">
        <w:t>более,</w:t>
      </w:r>
      <w:r w:rsidR="00C50DB3" w:rsidRPr="00682034">
        <w:t xml:space="preserve"> </w:t>
      </w:r>
      <w:r w:rsidRPr="00682034">
        <w:t>что</w:t>
      </w:r>
      <w:r w:rsidR="00C50DB3" w:rsidRPr="00682034">
        <w:t xml:space="preserve"> </w:t>
      </w:r>
      <w:r w:rsidRPr="00682034">
        <w:t>лидеры</w:t>
      </w:r>
      <w:r w:rsidR="00C50DB3" w:rsidRPr="00682034">
        <w:t xml:space="preserve"> </w:t>
      </w:r>
      <w:r w:rsidRPr="00682034">
        <w:t>всех</w:t>
      </w:r>
      <w:r w:rsidR="00C50DB3" w:rsidRPr="00682034">
        <w:t xml:space="preserve"> </w:t>
      </w:r>
      <w:r w:rsidRPr="00682034">
        <w:t>девяти</w:t>
      </w:r>
      <w:r w:rsidR="00C50DB3" w:rsidRPr="00682034">
        <w:t xml:space="preserve"> </w:t>
      </w:r>
      <w:r w:rsidRPr="00682034">
        <w:t>стран-участни</w:t>
      </w:r>
      <w:r w:rsidR="00682034">
        <w:t>ц</w:t>
      </w:r>
      <w:r w:rsidR="00C50DB3" w:rsidRPr="00682034">
        <w:t xml:space="preserve"> </w:t>
      </w:r>
      <w:r w:rsidRPr="00682034">
        <w:t>СНГ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представители</w:t>
      </w:r>
      <w:r w:rsidR="00C50DB3" w:rsidRPr="00682034">
        <w:t xml:space="preserve"> </w:t>
      </w:r>
      <w:r w:rsidRPr="00682034">
        <w:t>общественности</w:t>
      </w:r>
      <w:r w:rsidR="00C50DB3" w:rsidRPr="00682034">
        <w:t xml:space="preserve"> </w:t>
      </w:r>
      <w:r w:rsidRPr="00682034">
        <w:t>уже</w:t>
      </w:r>
      <w:r w:rsidR="00C50DB3" w:rsidRPr="00682034">
        <w:t xml:space="preserve"> </w:t>
      </w:r>
      <w:r w:rsidRPr="00682034">
        <w:t>высказались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пользу</w:t>
      </w:r>
      <w:r w:rsidR="00C50DB3" w:rsidRPr="00682034">
        <w:t xml:space="preserve"> </w:t>
      </w:r>
      <w:r w:rsidRPr="00682034">
        <w:t>сохранения</w:t>
      </w:r>
      <w:r w:rsidR="00C50DB3" w:rsidRPr="00682034">
        <w:t xml:space="preserve"> </w:t>
      </w:r>
      <w:r w:rsidRPr="00682034">
        <w:t>этого</w:t>
      </w:r>
      <w:r w:rsidR="00C50DB3" w:rsidRPr="00682034">
        <w:t xml:space="preserve"> </w:t>
      </w:r>
      <w:r w:rsidRPr="00682034">
        <w:t>интеграционного</w:t>
      </w:r>
      <w:r w:rsidR="00C50DB3" w:rsidRPr="00682034">
        <w:t xml:space="preserve"> </w:t>
      </w:r>
      <w:r w:rsidRPr="00682034">
        <w:t>образования.</w:t>
      </w:r>
      <w:r w:rsidR="00C50DB3" w:rsidRPr="00682034">
        <w:t xml:space="preserve"> </w:t>
      </w:r>
      <w:r w:rsidRPr="00682034">
        <w:t>Они</w:t>
      </w:r>
      <w:r w:rsidR="00C50DB3" w:rsidRPr="00682034">
        <w:t xml:space="preserve"> </w:t>
      </w:r>
      <w:r w:rsidRPr="00682034">
        <w:t>же</w:t>
      </w:r>
      <w:r w:rsidR="00C50DB3" w:rsidRPr="00682034">
        <w:t xml:space="preserve"> </w:t>
      </w:r>
      <w:r w:rsidRPr="00682034">
        <w:t>обозначили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rPr>
          <w:i/>
        </w:rPr>
        <w:t>второй</w:t>
      </w:r>
      <w:r w:rsidR="00C50DB3" w:rsidRPr="00682034">
        <w:rPr>
          <w:i/>
        </w:rPr>
        <w:t xml:space="preserve"> </w:t>
      </w:r>
      <w:r w:rsidRPr="00682034">
        <w:rPr>
          <w:i/>
        </w:rPr>
        <w:t>вариант</w:t>
      </w:r>
      <w:r w:rsidR="00C50DB3" w:rsidRPr="00682034">
        <w:rPr>
          <w:i/>
        </w:rPr>
        <w:t xml:space="preserve"> </w:t>
      </w:r>
      <w:r w:rsidRPr="00682034">
        <w:rPr>
          <w:i/>
        </w:rPr>
        <w:t>возможного</w:t>
      </w:r>
      <w:r w:rsidR="00C50DB3" w:rsidRPr="00682034">
        <w:rPr>
          <w:i/>
        </w:rPr>
        <w:t xml:space="preserve"> </w:t>
      </w:r>
      <w:r w:rsidRPr="00682034">
        <w:rPr>
          <w:i/>
        </w:rPr>
        <w:t>развития</w:t>
      </w:r>
      <w:r w:rsidR="00C50DB3" w:rsidRPr="00682034">
        <w:rPr>
          <w:i/>
        </w:rPr>
        <w:t xml:space="preserve"> </w:t>
      </w:r>
      <w:r w:rsidRPr="00682034">
        <w:rPr>
          <w:i/>
        </w:rPr>
        <w:t>СНГ</w:t>
      </w:r>
      <w:r w:rsidRPr="00682034">
        <w:t>,</w:t>
      </w:r>
      <w:r w:rsidR="00C50DB3" w:rsidRPr="00682034">
        <w:t xml:space="preserve"> </w:t>
      </w:r>
      <w:r w:rsidRPr="00682034">
        <w:t>который</w:t>
      </w:r>
      <w:r w:rsidR="00C50DB3" w:rsidRPr="00682034">
        <w:t xml:space="preserve"> </w:t>
      </w:r>
      <w:r w:rsidRPr="00682034">
        <w:t>нам</w:t>
      </w:r>
      <w:r w:rsidR="00C50DB3" w:rsidRPr="00682034">
        <w:t xml:space="preserve"> </w:t>
      </w:r>
      <w:r w:rsidRPr="00682034">
        <w:t>представляется</w:t>
      </w:r>
      <w:r w:rsidR="00C50DB3" w:rsidRPr="00682034">
        <w:t xml:space="preserve"> </w:t>
      </w:r>
      <w:r w:rsidRPr="00682034">
        <w:t>наиболее</w:t>
      </w:r>
      <w:r w:rsidR="00C50DB3" w:rsidRPr="00682034">
        <w:t xml:space="preserve"> </w:t>
      </w:r>
      <w:r w:rsidRPr="00682034">
        <w:t>реальным.</w:t>
      </w:r>
      <w:r w:rsidR="00C50DB3" w:rsidRPr="00682034">
        <w:t xml:space="preserve"> </w:t>
      </w:r>
      <w:r w:rsidR="00682034">
        <w:t>Предварительно</w:t>
      </w:r>
      <w:r w:rsidR="00C50DB3" w:rsidRPr="00682034">
        <w:t xml:space="preserve"> </w:t>
      </w:r>
      <w:r w:rsidRPr="00682034">
        <w:t>его</w:t>
      </w:r>
      <w:r w:rsidR="00C50DB3" w:rsidRPr="00682034">
        <w:t xml:space="preserve"> </w:t>
      </w:r>
      <w:r w:rsidRPr="00682034">
        <w:t>можно</w:t>
      </w:r>
      <w:r w:rsidR="00C50DB3" w:rsidRPr="00682034">
        <w:t xml:space="preserve"> </w:t>
      </w:r>
      <w:r w:rsidR="00682034">
        <w:t>назвать</w:t>
      </w:r>
      <w:r w:rsidR="00C50DB3" w:rsidRPr="00682034">
        <w:t xml:space="preserve"> </w:t>
      </w:r>
      <w:r w:rsidRPr="00682034">
        <w:rPr>
          <w:i/>
        </w:rPr>
        <w:t>модернизаци</w:t>
      </w:r>
      <w:r w:rsidR="00682034">
        <w:rPr>
          <w:i/>
        </w:rPr>
        <w:t>ей</w:t>
      </w:r>
      <w:r w:rsidR="00C50DB3" w:rsidRPr="00682034">
        <w:rPr>
          <w:i/>
        </w:rPr>
        <w:t xml:space="preserve"> </w:t>
      </w:r>
      <w:r w:rsidRPr="00682034">
        <w:rPr>
          <w:i/>
        </w:rPr>
        <w:t>существующей</w:t>
      </w:r>
      <w:r w:rsidR="00C50DB3" w:rsidRPr="00682034">
        <w:rPr>
          <w:i/>
        </w:rPr>
        <w:t xml:space="preserve"> </w:t>
      </w:r>
      <w:r w:rsidRPr="00682034">
        <w:rPr>
          <w:i/>
        </w:rPr>
        <w:t>модели</w:t>
      </w:r>
      <w:r w:rsidR="00C50DB3" w:rsidRPr="00682034">
        <w:rPr>
          <w:i/>
        </w:rPr>
        <w:t xml:space="preserve"> </w:t>
      </w:r>
      <w:r w:rsidRPr="00682034">
        <w:rPr>
          <w:i/>
        </w:rPr>
        <w:t>СНГ</w:t>
      </w:r>
      <w:r w:rsidR="00C50DB3" w:rsidRPr="00682034">
        <w:t xml:space="preserve"> </w:t>
      </w:r>
      <w:r w:rsidRPr="00682034">
        <w:t>с</w:t>
      </w:r>
      <w:r w:rsidR="00C50DB3" w:rsidRPr="00682034">
        <w:t xml:space="preserve"> </w:t>
      </w:r>
      <w:r w:rsidRPr="00682034">
        <w:rPr>
          <w:i/>
        </w:rPr>
        <w:t>опорой</w:t>
      </w:r>
      <w:r w:rsidR="00C50DB3" w:rsidRPr="00682034">
        <w:rPr>
          <w:i/>
        </w:rPr>
        <w:t xml:space="preserve"> </w:t>
      </w:r>
      <w:r w:rsidRPr="00682034">
        <w:rPr>
          <w:i/>
        </w:rPr>
        <w:t>на</w:t>
      </w:r>
      <w:r w:rsidR="00C50DB3" w:rsidRPr="00682034">
        <w:rPr>
          <w:i/>
        </w:rPr>
        <w:t xml:space="preserve"> </w:t>
      </w:r>
      <w:r w:rsidRPr="00682034">
        <w:rPr>
          <w:i/>
        </w:rPr>
        <w:t>ЕАЭС</w:t>
      </w:r>
      <w:r w:rsidR="00C50DB3" w:rsidRPr="00682034">
        <w:t xml:space="preserve"> </w:t>
      </w:r>
      <w:r w:rsidR="00682034">
        <w:t>–</w:t>
      </w:r>
      <w:r w:rsidR="00C50DB3" w:rsidRPr="00682034">
        <w:t xml:space="preserve"> </w:t>
      </w:r>
      <w:r w:rsidRPr="00682034">
        <w:t>его</w:t>
      </w:r>
      <w:r w:rsidR="00C50DB3" w:rsidRPr="00682034">
        <w:t xml:space="preserve"> </w:t>
      </w:r>
      <w:r w:rsidRPr="00682034">
        <w:t>внутренний</w:t>
      </w:r>
      <w:r w:rsidR="00C50DB3" w:rsidRPr="00682034">
        <w:t xml:space="preserve"> </w:t>
      </w:r>
      <w:r w:rsidRPr="00682034">
        <w:t>экономический</w:t>
      </w:r>
      <w:r w:rsidR="00C50DB3" w:rsidRPr="00682034">
        <w:t xml:space="preserve"> </w:t>
      </w:r>
      <w:r w:rsidRPr="00682034">
        <w:t>механизм.</w:t>
      </w:r>
      <w:r w:rsidR="00C50DB3" w:rsidRPr="00682034">
        <w:t xml:space="preserve"> </w:t>
      </w:r>
      <w:r w:rsidRPr="00682034">
        <w:t>Существует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rPr>
          <w:i/>
        </w:rPr>
        <w:t>третий</w:t>
      </w:r>
      <w:r w:rsidR="00C50DB3" w:rsidRPr="00682034">
        <w:rPr>
          <w:i/>
        </w:rPr>
        <w:t xml:space="preserve"> </w:t>
      </w:r>
      <w:r w:rsidRPr="00682034">
        <w:rPr>
          <w:i/>
        </w:rPr>
        <w:t>вариант</w:t>
      </w:r>
      <w:r w:rsidR="00C50DB3" w:rsidRPr="00682034">
        <w:rPr>
          <w:i/>
        </w:rPr>
        <w:t xml:space="preserve"> </w:t>
      </w:r>
      <w:r w:rsidRPr="00682034">
        <w:rPr>
          <w:i/>
        </w:rPr>
        <w:t>развития</w:t>
      </w:r>
      <w:r w:rsidR="00C50DB3" w:rsidRPr="00682034">
        <w:t xml:space="preserve"> </w:t>
      </w:r>
      <w:r w:rsidRPr="00682034">
        <w:t>Содружества,</w:t>
      </w:r>
      <w:r w:rsidR="00C50DB3" w:rsidRPr="00682034">
        <w:t xml:space="preserve"> </w:t>
      </w:r>
      <w:r w:rsidRPr="00682034">
        <w:t>который</w:t>
      </w:r>
      <w:r w:rsidR="00C50DB3" w:rsidRPr="00682034">
        <w:t xml:space="preserve"> </w:t>
      </w:r>
      <w:r w:rsidRPr="00682034">
        <w:t>уже</w:t>
      </w:r>
      <w:r w:rsidR="00C50DB3" w:rsidRPr="00682034">
        <w:t xml:space="preserve"> </w:t>
      </w:r>
      <w:r w:rsidRPr="00682034">
        <w:t>обозначен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рамках</w:t>
      </w:r>
      <w:r w:rsidR="00C50DB3" w:rsidRPr="00682034">
        <w:t xml:space="preserve"> </w:t>
      </w:r>
      <w:r w:rsidRPr="00682034">
        <w:t>модели</w:t>
      </w:r>
      <w:r w:rsidR="00C50DB3" w:rsidRPr="00682034">
        <w:t xml:space="preserve"> </w:t>
      </w:r>
      <w:r w:rsidRPr="00682034">
        <w:rPr>
          <w:i/>
        </w:rPr>
        <w:t>«СНГ</w:t>
      </w:r>
      <w:r w:rsidR="00C50DB3" w:rsidRPr="00682034">
        <w:rPr>
          <w:i/>
        </w:rPr>
        <w:t xml:space="preserve"> </w:t>
      </w:r>
      <w:r w:rsidRPr="00682034">
        <w:rPr>
          <w:i/>
        </w:rPr>
        <w:t>плюс»</w:t>
      </w:r>
      <w:r w:rsidRPr="00682034">
        <w:t>.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пользу</w:t>
      </w:r>
      <w:r w:rsidR="00C50DB3" w:rsidRPr="00682034">
        <w:t xml:space="preserve"> </w:t>
      </w:r>
      <w:r w:rsidRPr="00682034">
        <w:t>этого</w:t>
      </w:r>
      <w:r w:rsidR="00C50DB3" w:rsidRPr="00682034">
        <w:t xml:space="preserve"> </w:t>
      </w:r>
      <w:r w:rsidRPr="00682034">
        <w:t>варианта</w:t>
      </w:r>
      <w:r w:rsidR="00C50DB3" w:rsidRPr="00682034">
        <w:t xml:space="preserve"> </w:t>
      </w:r>
      <w:r w:rsidRPr="00682034">
        <w:t>уже</w:t>
      </w:r>
      <w:r w:rsidR="00C50DB3" w:rsidRPr="00682034">
        <w:t xml:space="preserve"> </w:t>
      </w:r>
      <w:r w:rsidRPr="00682034">
        <w:t>высказались</w:t>
      </w:r>
      <w:r w:rsidR="00C50DB3" w:rsidRPr="00682034">
        <w:t xml:space="preserve"> </w:t>
      </w:r>
      <w:r w:rsidRPr="00682034">
        <w:t>не</w:t>
      </w:r>
      <w:r w:rsidR="00C50DB3" w:rsidRPr="00682034">
        <w:t xml:space="preserve"> </w:t>
      </w:r>
      <w:r w:rsidRPr="00682034">
        <w:t>только</w:t>
      </w:r>
      <w:r w:rsidR="00C50DB3" w:rsidRPr="00682034">
        <w:t xml:space="preserve"> </w:t>
      </w:r>
      <w:r w:rsidRPr="00682034">
        <w:t>участники</w:t>
      </w:r>
      <w:r w:rsidR="00C50DB3" w:rsidRPr="00682034">
        <w:t xml:space="preserve"> </w:t>
      </w:r>
      <w:r w:rsidRPr="00682034">
        <w:t>саммита,</w:t>
      </w:r>
      <w:r w:rsidR="00C50DB3" w:rsidRPr="00682034">
        <w:t xml:space="preserve"> </w:t>
      </w:r>
      <w:r w:rsidRPr="00682034">
        <w:t>но</w:t>
      </w:r>
      <w:r w:rsidR="00C50DB3" w:rsidRPr="00682034">
        <w:t xml:space="preserve"> </w:t>
      </w:r>
      <w:r w:rsidR="00682034">
        <w:t xml:space="preserve">и </w:t>
      </w:r>
      <w:r w:rsidRPr="00682034">
        <w:t>многие</w:t>
      </w:r>
      <w:r w:rsidR="00C50DB3" w:rsidRPr="00682034">
        <w:t xml:space="preserve"> </w:t>
      </w:r>
      <w:r w:rsidRPr="00682034">
        <w:t>политики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ученые.</w:t>
      </w:r>
      <w:r w:rsidR="00C50DB3" w:rsidRPr="00682034">
        <w:t xml:space="preserve"> </w:t>
      </w:r>
      <w:r w:rsidRPr="00682034">
        <w:t>По</w:t>
      </w:r>
      <w:r w:rsidR="00C50DB3" w:rsidRPr="00682034">
        <w:t xml:space="preserve"> </w:t>
      </w:r>
      <w:r w:rsidRPr="00682034">
        <w:t>нашему</w:t>
      </w:r>
      <w:r w:rsidR="00C50DB3" w:rsidRPr="00682034">
        <w:t xml:space="preserve"> </w:t>
      </w:r>
      <w:r w:rsidRPr="00682034">
        <w:t>мнению</w:t>
      </w:r>
      <w:r w:rsidR="00682034">
        <w:t>,</w:t>
      </w:r>
      <w:r w:rsidR="00C50DB3" w:rsidRPr="00682034">
        <w:t xml:space="preserve"> </w:t>
      </w:r>
      <w:r w:rsidRPr="00682034">
        <w:t>выбор</w:t>
      </w:r>
      <w:r w:rsidR="00C50DB3" w:rsidRPr="00682034">
        <w:t xml:space="preserve"> </w:t>
      </w:r>
      <w:r w:rsidRPr="00682034">
        <w:t>этой</w:t>
      </w:r>
      <w:r w:rsidR="00C50DB3" w:rsidRPr="00682034">
        <w:t xml:space="preserve"> </w:t>
      </w:r>
      <w:r w:rsidRPr="00682034">
        <w:t>модели,</w:t>
      </w:r>
      <w:r w:rsidR="00C50DB3" w:rsidRPr="00682034">
        <w:t xml:space="preserve"> </w:t>
      </w:r>
      <w:r w:rsidRPr="00682034">
        <w:t>как</w:t>
      </w:r>
      <w:r w:rsidR="00C50DB3" w:rsidRPr="00682034">
        <w:t xml:space="preserve"> </w:t>
      </w:r>
      <w:r w:rsidRPr="00682034">
        <w:t>впрочем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по</w:t>
      </w:r>
      <w:r w:rsidR="00C50DB3" w:rsidRPr="00682034">
        <w:t xml:space="preserve"> </w:t>
      </w:r>
      <w:r w:rsidRPr="00682034">
        <w:t>другим</w:t>
      </w:r>
      <w:r w:rsidR="00C50DB3" w:rsidRPr="00682034">
        <w:t xml:space="preserve"> </w:t>
      </w:r>
      <w:r w:rsidRPr="00682034">
        <w:t>вариантам,</w:t>
      </w:r>
      <w:r w:rsidR="00C50DB3" w:rsidRPr="00682034">
        <w:t xml:space="preserve"> </w:t>
      </w:r>
      <w:r w:rsidRPr="00682034">
        <w:t>имеет</w:t>
      </w:r>
      <w:r w:rsidR="00C50DB3" w:rsidRPr="00682034">
        <w:t xml:space="preserve"> </w:t>
      </w:r>
      <w:r w:rsidRPr="00682034">
        <w:t>свои</w:t>
      </w:r>
      <w:r w:rsidR="00C50DB3" w:rsidRPr="00682034">
        <w:t xml:space="preserve"> </w:t>
      </w:r>
      <w:r w:rsidRPr="00682034">
        <w:t>плюсы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минусы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требует</w:t>
      </w:r>
      <w:r w:rsidR="00C50DB3" w:rsidRPr="00682034">
        <w:t xml:space="preserve"> </w:t>
      </w:r>
      <w:r w:rsidRPr="00682034">
        <w:t>более</w:t>
      </w:r>
      <w:r w:rsidR="00C50DB3" w:rsidRPr="00682034">
        <w:t xml:space="preserve"> </w:t>
      </w:r>
      <w:r w:rsidRPr="00682034">
        <w:t>глубокого</w:t>
      </w:r>
      <w:r w:rsidR="00C50DB3" w:rsidRPr="00682034">
        <w:t xml:space="preserve"> </w:t>
      </w:r>
      <w:r w:rsidRPr="00682034">
        <w:t>научного</w:t>
      </w:r>
      <w:r w:rsidR="00C50DB3" w:rsidRPr="00682034">
        <w:t xml:space="preserve"> </w:t>
      </w:r>
      <w:r w:rsidRPr="00682034">
        <w:t>обоснования.</w:t>
      </w:r>
      <w:r w:rsidR="00C50DB3" w:rsidRPr="00682034">
        <w:t xml:space="preserve"> </w:t>
      </w:r>
    </w:p>
    <w:p w:rsidR="002B5FFC" w:rsidRPr="00682034" w:rsidRDefault="00D55CFC" w:rsidP="00C50DB3">
      <w:pPr>
        <w:pStyle w:val="p1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82034">
        <w:t>Таким</w:t>
      </w:r>
      <w:r w:rsidR="00C50DB3" w:rsidRPr="00682034">
        <w:t xml:space="preserve"> </w:t>
      </w:r>
      <w:r w:rsidRPr="00682034">
        <w:t>образом,</w:t>
      </w:r>
      <w:r w:rsidR="00C50DB3" w:rsidRPr="00682034">
        <w:t xml:space="preserve"> </w:t>
      </w:r>
      <w:r w:rsidR="002B5FFC" w:rsidRPr="00682034">
        <w:t>все</w:t>
      </w:r>
      <w:r w:rsidR="00C50DB3" w:rsidRPr="00682034">
        <w:t xml:space="preserve"> </w:t>
      </w:r>
      <w:r w:rsidR="002B5FFC" w:rsidRPr="00682034">
        <w:t>группы</w:t>
      </w:r>
      <w:r w:rsidR="00C50DB3" w:rsidRPr="00682034">
        <w:t xml:space="preserve"> </w:t>
      </w:r>
      <w:r w:rsidR="002B5FFC" w:rsidRPr="00682034">
        <w:t>экспертов</w:t>
      </w:r>
      <w:r w:rsidR="00C50DB3" w:rsidRPr="00682034">
        <w:t xml:space="preserve"> </w:t>
      </w:r>
      <w:r w:rsidR="002B5FFC" w:rsidRPr="00682034">
        <w:t>уже</w:t>
      </w:r>
      <w:r w:rsidR="00C50DB3" w:rsidRPr="00682034">
        <w:t xml:space="preserve"> </w:t>
      </w:r>
      <w:r w:rsidR="002B5FFC" w:rsidRPr="00682034">
        <w:t>обозначили</w:t>
      </w:r>
      <w:r w:rsidR="00C50DB3" w:rsidRPr="00682034">
        <w:t xml:space="preserve"> </w:t>
      </w:r>
      <w:r w:rsidR="002B5FFC" w:rsidRPr="00682034">
        <w:t>вопросы,</w:t>
      </w:r>
      <w:r w:rsidR="00C50DB3" w:rsidRPr="00682034">
        <w:t xml:space="preserve"> </w:t>
      </w:r>
      <w:r w:rsidR="002B5FFC" w:rsidRPr="00682034">
        <w:t>требующие</w:t>
      </w:r>
      <w:r w:rsidR="00C50DB3" w:rsidRPr="00682034">
        <w:t xml:space="preserve"> </w:t>
      </w:r>
      <w:r w:rsidR="002B5FFC" w:rsidRPr="00682034">
        <w:t>первостепенного</w:t>
      </w:r>
      <w:r w:rsidR="00C50DB3" w:rsidRPr="00682034">
        <w:t xml:space="preserve"> </w:t>
      </w:r>
      <w:r w:rsidR="002B5FFC" w:rsidRPr="00682034">
        <w:t>внимания</w:t>
      </w:r>
      <w:r w:rsidR="00C50DB3" w:rsidRPr="00682034">
        <w:t xml:space="preserve"> </w:t>
      </w:r>
      <w:r w:rsidR="002B5FFC" w:rsidRPr="00682034">
        <w:t>от</w:t>
      </w:r>
      <w:r w:rsidR="00C50DB3" w:rsidRPr="00682034">
        <w:t xml:space="preserve"> </w:t>
      </w:r>
      <w:r w:rsidR="002B5FFC" w:rsidRPr="00682034">
        <w:t>стран-участни</w:t>
      </w:r>
      <w:r w:rsidR="00682034">
        <w:t>ц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их</w:t>
      </w:r>
      <w:r w:rsidR="00C50DB3" w:rsidRPr="00682034">
        <w:t xml:space="preserve"> </w:t>
      </w:r>
      <w:r w:rsidR="002B5FFC" w:rsidRPr="00682034">
        <w:t>лидеров.</w:t>
      </w:r>
      <w:r w:rsidR="00C50DB3" w:rsidRPr="00682034">
        <w:t xml:space="preserve"> </w:t>
      </w:r>
      <w:r w:rsidR="002B5FFC" w:rsidRPr="00682034">
        <w:t>К</w:t>
      </w:r>
      <w:r w:rsidR="00C50DB3" w:rsidRPr="00682034">
        <w:t xml:space="preserve"> </w:t>
      </w:r>
      <w:r w:rsidR="002B5FFC" w:rsidRPr="00682034">
        <w:rPr>
          <w:i/>
        </w:rPr>
        <w:t>наиболее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общим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задачам</w:t>
      </w:r>
      <w:r w:rsidR="00682034">
        <w:rPr>
          <w:i/>
        </w:rPr>
        <w:t xml:space="preserve"> </w:t>
      </w:r>
      <w:r w:rsidR="002B5FFC" w:rsidRPr="00682034">
        <w:t>относятся</w:t>
      </w:r>
      <w:r w:rsidR="00C50DB3" w:rsidRPr="00682034">
        <w:t xml:space="preserve"> </w:t>
      </w:r>
      <w:r w:rsidR="002B5FFC" w:rsidRPr="00682034">
        <w:t>сохранение</w:t>
      </w:r>
      <w:r w:rsidR="00C50DB3" w:rsidRPr="00682034">
        <w:t xml:space="preserve"> </w:t>
      </w:r>
      <w:r w:rsidR="002B5FFC" w:rsidRPr="00682034">
        <w:t>пространства</w:t>
      </w:r>
      <w:r w:rsidR="00C50DB3" w:rsidRPr="00682034">
        <w:t xml:space="preserve"> </w:t>
      </w:r>
      <w:r w:rsidR="002B5FFC" w:rsidRPr="00682034">
        <w:t>СНГ,</w:t>
      </w:r>
      <w:r w:rsidR="00C50DB3" w:rsidRPr="00682034">
        <w:t xml:space="preserve"> </w:t>
      </w:r>
      <w:r w:rsidR="002B5FFC" w:rsidRPr="00682034">
        <w:t>его</w:t>
      </w:r>
      <w:r w:rsidR="00C50DB3" w:rsidRPr="00682034">
        <w:t xml:space="preserve"> </w:t>
      </w:r>
      <w:r w:rsidR="002B5FFC" w:rsidRPr="00682034">
        <w:t>развитие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функционирование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рамках</w:t>
      </w:r>
      <w:r w:rsidR="00C50DB3" w:rsidRPr="00682034">
        <w:t xml:space="preserve"> </w:t>
      </w:r>
      <w:r w:rsidR="002B5FFC" w:rsidRPr="00682034">
        <w:t>выбранной</w:t>
      </w:r>
      <w:r w:rsidR="00C50DB3" w:rsidRPr="00682034">
        <w:t xml:space="preserve"> </w:t>
      </w:r>
      <w:r w:rsidR="002B5FFC" w:rsidRPr="00682034">
        <w:t>модели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на</w:t>
      </w:r>
      <w:r w:rsidR="00C50DB3" w:rsidRPr="00682034">
        <w:t xml:space="preserve"> </w:t>
      </w:r>
      <w:r w:rsidR="002B5FFC" w:rsidRPr="00682034">
        <w:t>основе</w:t>
      </w:r>
      <w:r w:rsidR="00C50DB3" w:rsidRPr="00682034">
        <w:t xml:space="preserve"> </w:t>
      </w:r>
      <w:r w:rsidR="002B5FFC" w:rsidRPr="00682034">
        <w:t>лучшей</w:t>
      </w:r>
      <w:r w:rsidR="00C50DB3" w:rsidRPr="00682034">
        <w:t xml:space="preserve"> </w:t>
      </w:r>
      <w:r w:rsidR="002B5FFC" w:rsidRPr="00682034">
        <w:t>координации</w:t>
      </w:r>
      <w:r w:rsidR="00C50DB3" w:rsidRPr="00682034">
        <w:t xml:space="preserve"> </w:t>
      </w:r>
      <w:r w:rsidR="002B5FFC" w:rsidRPr="00682034">
        <w:t>интеграционной</w:t>
      </w:r>
      <w:r w:rsidR="00C50DB3" w:rsidRPr="00682034">
        <w:t xml:space="preserve"> </w:t>
      </w:r>
      <w:r w:rsidR="002B5FFC" w:rsidRPr="00682034">
        <w:t>деятельности.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сфере</w:t>
      </w:r>
      <w:r w:rsidR="00C50DB3" w:rsidRPr="00682034">
        <w:t xml:space="preserve"> </w:t>
      </w:r>
      <w:r w:rsidR="002B5FFC" w:rsidRPr="00682034">
        <w:rPr>
          <w:i/>
        </w:rPr>
        <w:t>политики</w:t>
      </w:r>
      <w:r w:rsidR="00C50DB3" w:rsidRPr="00682034">
        <w:t xml:space="preserve"> </w:t>
      </w:r>
      <w:r w:rsidR="002B5FFC" w:rsidRPr="00682034">
        <w:t>это</w:t>
      </w:r>
      <w:r w:rsidR="00C50DB3" w:rsidRPr="00682034">
        <w:t xml:space="preserve"> </w:t>
      </w:r>
      <w:r w:rsidR="002B5FFC" w:rsidRPr="00682034">
        <w:t>–</w:t>
      </w:r>
      <w:r w:rsidR="00C50DB3" w:rsidRPr="00682034">
        <w:t xml:space="preserve"> </w:t>
      </w:r>
      <w:r w:rsidR="002B5FFC" w:rsidRPr="00682034">
        <w:t>совместная</w:t>
      </w:r>
      <w:r w:rsidR="00C50DB3" w:rsidRPr="00682034">
        <w:t xml:space="preserve"> </w:t>
      </w:r>
      <w:r w:rsidR="002B5FFC" w:rsidRPr="00682034">
        <w:t>защита</w:t>
      </w:r>
      <w:r w:rsidR="00C50DB3" w:rsidRPr="00682034">
        <w:t xml:space="preserve"> </w:t>
      </w:r>
      <w:r w:rsidR="002B5FFC" w:rsidRPr="00682034">
        <w:t>границ</w:t>
      </w:r>
      <w:r w:rsidR="00C50DB3" w:rsidRPr="00682034">
        <w:t xml:space="preserve"> </w:t>
      </w:r>
      <w:r w:rsidR="002B5FFC" w:rsidRPr="00682034">
        <w:t>Содружества</w:t>
      </w:r>
      <w:r w:rsidR="00C50DB3" w:rsidRPr="00682034">
        <w:t xml:space="preserve"> </w:t>
      </w:r>
      <w:r w:rsidR="002B5FFC" w:rsidRPr="00682034">
        <w:t>от</w:t>
      </w:r>
      <w:r w:rsidR="00C50DB3" w:rsidRPr="00682034">
        <w:t xml:space="preserve"> </w:t>
      </w:r>
      <w:r w:rsidR="002B5FFC" w:rsidRPr="00682034">
        <w:t>угроз</w:t>
      </w:r>
      <w:r w:rsidR="00C50DB3" w:rsidRPr="00682034">
        <w:t xml:space="preserve"> </w:t>
      </w:r>
      <w:r w:rsidR="002B5FFC" w:rsidRPr="00682034">
        <w:t>внешней</w:t>
      </w:r>
      <w:r w:rsidR="00C50DB3" w:rsidRPr="00682034">
        <w:t xml:space="preserve"> </w:t>
      </w:r>
      <w:r w:rsidR="002B5FFC" w:rsidRPr="00682034">
        <w:t>агрессии.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rPr>
          <w:i/>
        </w:rPr>
        <w:t>сфере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экономики</w:t>
      </w:r>
      <w:r w:rsidR="00C50DB3" w:rsidRPr="00682034">
        <w:t xml:space="preserve"> </w:t>
      </w:r>
      <w:r w:rsidR="002B5FFC" w:rsidRPr="00682034">
        <w:t>–</w:t>
      </w:r>
      <w:r w:rsidR="00C50DB3" w:rsidRPr="00682034">
        <w:t xml:space="preserve"> </w:t>
      </w:r>
      <w:r w:rsidR="002B5FFC" w:rsidRPr="00682034">
        <w:t>это</w:t>
      </w:r>
      <w:r w:rsidR="00C50DB3" w:rsidRPr="00682034">
        <w:t xml:space="preserve"> </w:t>
      </w:r>
      <w:r w:rsidR="002B5FFC" w:rsidRPr="00682034">
        <w:t>предложения,</w:t>
      </w:r>
      <w:r w:rsidR="00C50DB3" w:rsidRPr="00682034">
        <w:t xml:space="preserve"> </w:t>
      </w:r>
      <w:r w:rsidR="002B5FFC" w:rsidRPr="00682034">
        <w:t>выделенные</w:t>
      </w:r>
      <w:r w:rsidR="00C50DB3" w:rsidRPr="00682034">
        <w:t xml:space="preserve"> </w:t>
      </w:r>
      <w:r w:rsidR="002B5FFC" w:rsidRPr="00682034">
        <w:t>лидерами</w:t>
      </w:r>
      <w:r w:rsidR="00C50DB3" w:rsidRPr="00682034">
        <w:t xml:space="preserve"> </w:t>
      </w:r>
      <w:r w:rsidR="002B5FFC" w:rsidRPr="00682034">
        <w:t>стран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части</w:t>
      </w:r>
      <w:r w:rsidR="00C50DB3" w:rsidRPr="00682034">
        <w:t xml:space="preserve"> </w:t>
      </w:r>
      <w:r w:rsidR="002B5FFC" w:rsidRPr="00682034">
        <w:t>расширения</w:t>
      </w:r>
      <w:r w:rsidR="00C50DB3" w:rsidRPr="00682034">
        <w:t xml:space="preserve"> </w:t>
      </w:r>
      <w:r w:rsidR="002B5FFC" w:rsidRPr="00682034">
        <w:t>возможностей</w:t>
      </w:r>
      <w:r w:rsidR="00C50DB3" w:rsidRPr="00682034">
        <w:t xml:space="preserve"> </w:t>
      </w:r>
      <w:r w:rsidR="002B5FFC" w:rsidRPr="00682034">
        <w:t>самого</w:t>
      </w:r>
      <w:r w:rsidR="00C50DB3" w:rsidRPr="00682034">
        <w:t xml:space="preserve"> </w:t>
      </w:r>
      <w:r w:rsidR="002B5FFC" w:rsidRPr="00682034">
        <w:t>СНГ,</w:t>
      </w:r>
      <w:r w:rsidR="00C50DB3" w:rsidRPr="00682034">
        <w:t xml:space="preserve"> </w:t>
      </w:r>
      <w:r w:rsidR="005C7E85">
        <w:t>и</w:t>
      </w:r>
      <w:r w:rsidR="00C50DB3" w:rsidRPr="00682034">
        <w:t xml:space="preserve"> </w:t>
      </w:r>
      <w:r w:rsidR="002B5FFC" w:rsidRPr="00682034">
        <w:t>прежде</w:t>
      </w:r>
      <w:r w:rsidR="00C50DB3" w:rsidRPr="00682034">
        <w:t xml:space="preserve"> </w:t>
      </w:r>
      <w:r w:rsidR="002B5FFC" w:rsidRPr="00682034">
        <w:t>всего</w:t>
      </w:r>
      <w:r w:rsidR="00C50DB3" w:rsidRPr="00682034">
        <w:t xml:space="preserve"> </w:t>
      </w:r>
      <w:r w:rsidR="002B5FFC" w:rsidRPr="00682034">
        <w:t>на</w:t>
      </w:r>
      <w:r w:rsidR="00C50DB3" w:rsidRPr="00682034">
        <w:t xml:space="preserve"> </w:t>
      </w:r>
      <w:r w:rsidR="002B5FFC" w:rsidRPr="00682034">
        <w:t>путях</w:t>
      </w:r>
      <w:r w:rsidR="00C50DB3" w:rsidRPr="00682034">
        <w:t xml:space="preserve"> </w:t>
      </w:r>
      <w:r w:rsidR="002B5FFC" w:rsidRPr="00682034">
        <w:t>создания</w:t>
      </w:r>
      <w:r w:rsidR="00C50DB3" w:rsidRPr="00682034">
        <w:t xml:space="preserve"> </w:t>
      </w:r>
      <w:r w:rsidR="002B5FFC" w:rsidRPr="00682034">
        <w:t>общего</w:t>
      </w:r>
      <w:r w:rsidR="00C50DB3" w:rsidRPr="00682034">
        <w:t xml:space="preserve"> </w:t>
      </w:r>
      <w:r w:rsidR="002B5FFC" w:rsidRPr="00682034">
        <w:t>рынка</w:t>
      </w:r>
      <w:r w:rsidR="00C50DB3" w:rsidRPr="00682034">
        <w:t xml:space="preserve"> </w:t>
      </w:r>
      <w:r w:rsidR="002B5FFC" w:rsidRPr="00682034">
        <w:t>СНГ;</w:t>
      </w:r>
      <w:r w:rsidR="00C50DB3" w:rsidRPr="00682034">
        <w:t xml:space="preserve"> </w:t>
      </w:r>
      <w:r w:rsidR="002B5FFC" w:rsidRPr="00682034">
        <w:t>поиска</w:t>
      </w:r>
      <w:r w:rsidR="00C50DB3" w:rsidRPr="00682034">
        <w:t xml:space="preserve"> </w:t>
      </w:r>
      <w:r w:rsidR="002B5FFC" w:rsidRPr="00682034">
        <w:t>более</w:t>
      </w:r>
      <w:r w:rsidR="00C50DB3" w:rsidRPr="00682034">
        <w:t xml:space="preserve"> </w:t>
      </w:r>
      <w:r w:rsidR="002B5FFC" w:rsidRPr="00682034">
        <w:t>эффективного</w:t>
      </w:r>
      <w:r w:rsidR="00C50DB3" w:rsidRPr="00682034">
        <w:t xml:space="preserve"> </w:t>
      </w:r>
      <w:r w:rsidR="002B5FFC" w:rsidRPr="00682034">
        <w:t>механизма</w:t>
      </w:r>
      <w:r w:rsidR="00C50DB3" w:rsidRPr="00682034">
        <w:t xml:space="preserve"> </w:t>
      </w:r>
      <w:r w:rsidR="002B5FFC" w:rsidRPr="00682034">
        <w:t>экономического</w:t>
      </w:r>
      <w:r w:rsidR="00C50DB3" w:rsidRPr="00682034">
        <w:t xml:space="preserve"> </w:t>
      </w:r>
      <w:r w:rsidR="002B5FFC" w:rsidRPr="00682034">
        <w:t>взаимодействия;</w:t>
      </w:r>
      <w:r w:rsidR="00C50DB3" w:rsidRPr="00682034">
        <w:t xml:space="preserve"> </w:t>
      </w:r>
      <w:r w:rsidR="002B5FFC" w:rsidRPr="00682034">
        <w:t>введени</w:t>
      </w:r>
      <w:r w:rsidR="005C7E85">
        <w:t>я</w:t>
      </w:r>
      <w:r w:rsidR="00C50DB3" w:rsidRPr="00682034">
        <w:t xml:space="preserve"> </w:t>
      </w:r>
      <w:r w:rsidR="002B5FFC" w:rsidRPr="00682034">
        <w:t>совместной</w:t>
      </w:r>
      <w:r w:rsidR="00C50DB3" w:rsidRPr="00682034">
        <w:t xml:space="preserve"> </w:t>
      </w:r>
      <w:r w:rsidR="002B5FFC" w:rsidRPr="00682034">
        <w:t>валюты;</w:t>
      </w:r>
      <w:r w:rsidR="00C50DB3" w:rsidRPr="00682034">
        <w:t xml:space="preserve"> </w:t>
      </w:r>
      <w:r w:rsidR="002B5FFC" w:rsidRPr="00682034">
        <w:t>а</w:t>
      </w:r>
      <w:r w:rsidR="00C50DB3" w:rsidRPr="00682034">
        <w:t xml:space="preserve"> </w:t>
      </w:r>
      <w:r w:rsidR="002B5FFC" w:rsidRPr="00682034">
        <w:t>также</w:t>
      </w:r>
      <w:r w:rsidR="00C50DB3" w:rsidRPr="00682034">
        <w:t xml:space="preserve"> </w:t>
      </w:r>
      <w:r w:rsidR="002B5FFC" w:rsidRPr="00682034">
        <w:t>взаимовыгодного</w:t>
      </w:r>
      <w:r w:rsidR="00C50DB3" w:rsidRPr="00682034">
        <w:t xml:space="preserve"> </w:t>
      </w:r>
      <w:r w:rsidR="002B5FFC" w:rsidRPr="00682034">
        <w:t>доступа</w:t>
      </w:r>
      <w:r w:rsidR="00C50DB3" w:rsidRPr="00682034">
        <w:t xml:space="preserve"> </w:t>
      </w:r>
      <w:r w:rsidR="002B5FFC" w:rsidRPr="00682034">
        <w:t>к</w:t>
      </w:r>
      <w:r w:rsidR="00C50DB3" w:rsidRPr="00682034">
        <w:t xml:space="preserve"> </w:t>
      </w:r>
      <w:r w:rsidR="002B5FFC" w:rsidRPr="00682034">
        <w:t>ресурсам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технологиям.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rPr>
          <w:i/>
        </w:rPr>
        <w:t>сфере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технологий</w:t>
      </w:r>
      <w:r w:rsidR="00C50DB3" w:rsidRPr="00682034">
        <w:t xml:space="preserve"> </w:t>
      </w:r>
      <w:r w:rsidR="002B5FFC" w:rsidRPr="00682034">
        <w:t>особое</w:t>
      </w:r>
      <w:r w:rsidR="00C50DB3" w:rsidRPr="00682034">
        <w:t xml:space="preserve"> </w:t>
      </w:r>
      <w:r w:rsidR="002B5FFC" w:rsidRPr="00682034">
        <w:t>место</w:t>
      </w:r>
      <w:r w:rsidR="00C50DB3" w:rsidRPr="00682034">
        <w:t xml:space="preserve"> </w:t>
      </w:r>
      <w:r w:rsidR="002B5FFC" w:rsidRPr="00682034">
        <w:t>должно</w:t>
      </w:r>
      <w:r w:rsidR="00C50DB3" w:rsidRPr="00682034">
        <w:t xml:space="preserve"> </w:t>
      </w:r>
      <w:r w:rsidR="002B5FFC" w:rsidRPr="00682034">
        <w:t>уделяться</w:t>
      </w:r>
      <w:r w:rsidR="00C50DB3" w:rsidRPr="00682034">
        <w:t xml:space="preserve"> </w:t>
      </w:r>
      <w:r w:rsidR="002B5FFC" w:rsidRPr="00682034">
        <w:t>их</w:t>
      </w:r>
      <w:r w:rsidR="00C50DB3" w:rsidRPr="00682034">
        <w:t xml:space="preserve"> </w:t>
      </w:r>
      <w:r w:rsidR="002B5FFC" w:rsidRPr="00682034">
        <w:t>масштабированию,</w:t>
      </w:r>
      <w:r w:rsidR="00C50DB3" w:rsidRPr="00682034">
        <w:t xml:space="preserve"> </w:t>
      </w:r>
      <w:r w:rsidR="002B5FFC" w:rsidRPr="00682034">
        <w:t>а</w:t>
      </w:r>
      <w:r w:rsidR="00C50DB3" w:rsidRPr="00682034">
        <w:t xml:space="preserve"> </w:t>
      </w:r>
      <w:r w:rsidR="002B5FFC" w:rsidRPr="00682034">
        <w:t>также</w:t>
      </w:r>
      <w:r w:rsidR="00C50DB3" w:rsidRPr="00682034">
        <w:t xml:space="preserve"> </w:t>
      </w:r>
      <w:r w:rsidR="002B5FFC" w:rsidRPr="00682034">
        <w:t>сохранению</w:t>
      </w:r>
      <w:r w:rsidR="00C50DB3" w:rsidRPr="00682034">
        <w:t xml:space="preserve"> </w:t>
      </w:r>
      <w:r w:rsidR="002B5FFC" w:rsidRPr="00682034">
        <w:t>уже</w:t>
      </w:r>
      <w:r w:rsidR="00C50DB3" w:rsidRPr="00682034">
        <w:t xml:space="preserve"> </w:t>
      </w:r>
      <w:r w:rsidR="002B5FFC" w:rsidRPr="00682034">
        <w:t>занятых</w:t>
      </w:r>
      <w:r w:rsidR="00C50DB3" w:rsidRPr="00682034">
        <w:t xml:space="preserve"> </w:t>
      </w:r>
      <w:r w:rsidR="002B5FFC" w:rsidRPr="00682034">
        <w:t>странами</w:t>
      </w:r>
      <w:r w:rsidR="00C50DB3" w:rsidRPr="00682034">
        <w:t xml:space="preserve"> </w:t>
      </w:r>
      <w:r w:rsidR="002B5FFC" w:rsidRPr="00682034">
        <w:t>СНГ</w:t>
      </w:r>
      <w:r w:rsidR="00C50DB3" w:rsidRPr="00682034">
        <w:t xml:space="preserve"> </w:t>
      </w:r>
      <w:r w:rsidR="002B5FFC" w:rsidRPr="00682034">
        <w:t>конкурентных</w:t>
      </w:r>
      <w:r w:rsidR="00C50DB3" w:rsidRPr="00682034">
        <w:t xml:space="preserve"> </w:t>
      </w:r>
      <w:r w:rsidR="002B5FFC" w:rsidRPr="00682034">
        <w:t>позиций,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том</w:t>
      </w:r>
      <w:r w:rsidR="00C50DB3" w:rsidRPr="00682034">
        <w:t xml:space="preserve"> </w:t>
      </w:r>
      <w:r w:rsidR="002B5FFC" w:rsidRPr="00682034">
        <w:t>числе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части</w:t>
      </w:r>
      <w:r w:rsidR="00C50DB3" w:rsidRPr="00682034">
        <w:t xml:space="preserve"> </w:t>
      </w:r>
      <w:r w:rsidR="002B5FFC" w:rsidRPr="00682034">
        <w:t>разработки</w:t>
      </w:r>
      <w:r w:rsidR="00C50DB3" w:rsidRPr="00682034">
        <w:t xml:space="preserve"> </w:t>
      </w:r>
      <w:r w:rsidR="002B5FFC" w:rsidRPr="00682034">
        <w:t>общих</w:t>
      </w:r>
      <w:r w:rsidR="00C50DB3" w:rsidRPr="00682034">
        <w:t xml:space="preserve"> </w:t>
      </w:r>
      <w:r w:rsidR="002B5FFC" w:rsidRPr="00682034">
        <w:t>стратегий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программ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этом</w:t>
      </w:r>
      <w:r w:rsidR="00C50DB3" w:rsidRPr="00682034">
        <w:t xml:space="preserve"> </w:t>
      </w:r>
      <w:r w:rsidR="002B5FFC" w:rsidRPr="00682034">
        <w:t>направлении.</w:t>
      </w:r>
      <w:r w:rsidR="00C50DB3" w:rsidRPr="00682034">
        <w:t xml:space="preserve"> </w:t>
      </w:r>
      <w:r w:rsidR="002B5FFC" w:rsidRPr="00682034">
        <w:t>Аспекты</w:t>
      </w:r>
      <w:r w:rsidR="00C50DB3" w:rsidRPr="00682034">
        <w:t xml:space="preserve"> </w:t>
      </w:r>
      <w:r w:rsidR="002B5FFC" w:rsidRPr="00682034">
        <w:t>закрепления</w:t>
      </w:r>
      <w:r w:rsidR="00C50DB3" w:rsidRPr="00682034">
        <w:t xml:space="preserve"> </w:t>
      </w:r>
      <w:r w:rsidR="002B5FFC" w:rsidRPr="00682034">
        <w:t>сотрудничества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rPr>
          <w:i/>
        </w:rPr>
        <w:t>социально-культурной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и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гуманитарной</w:t>
      </w:r>
      <w:r w:rsidR="00C50DB3" w:rsidRPr="00682034">
        <w:rPr>
          <w:i/>
        </w:rPr>
        <w:t xml:space="preserve"> </w:t>
      </w:r>
      <w:r w:rsidR="002B5FFC" w:rsidRPr="00682034">
        <w:rPr>
          <w:i/>
        </w:rPr>
        <w:t>сфере</w:t>
      </w:r>
      <w:r w:rsidR="00C50DB3" w:rsidRPr="00682034">
        <w:t xml:space="preserve"> </w:t>
      </w:r>
      <w:r w:rsidR="002B5FFC" w:rsidRPr="00682034">
        <w:t>на</w:t>
      </w:r>
      <w:r w:rsidR="00C50DB3" w:rsidRPr="00682034">
        <w:t xml:space="preserve"> </w:t>
      </w:r>
      <w:r w:rsidR="002B5FFC" w:rsidRPr="00682034">
        <w:t>данном</w:t>
      </w:r>
      <w:r w:rsidR="00C50DB3" w:rsidRPr="00682034">
        <w:t xml:space="preserve"> </w:t>
      </w:r>
      <w:r w:rsidR="002B5FFC" w:rsidRPr="00682034">
        <w:t>этапе</w:t>
      </w:r>
      <w:r w:rsidR="00C50DB3" w:rsidRPr="00682034">
        <w:t xml:space="preserve"> </w:t>
      </w:r>
      <w:r w:rsidR="002B5FFC" w:rsidRPr="00682034">
        <w:t>представляются</w:t>
      </w:r>
      <w:r w:rsidR="00C50DB3" w:rsidRPr="00682034">
        <w:t xml:space="preserve"> </w:t>
      </w:r>
      <w:r w:rsidR="002B5FFC" w:rsidRPr="00682034">
        <w:t>наиболее</w:t>
      </w:r>
      <w:r w:rsidR="00C50DB3" w:rsidRPr="00682034">
        <w:t xml:space="preserve"> </w:t>
      </w:r>
      <w:r w:rsidR="002B5FFC" w:rsidRPr="00682034">
        <w:t>важными</w:t>
      </w:r>
      <w:r w:rsidR="00C50DB3" w:rsidRPr="00682034">
        <w:t xml:space="preserve"> </w:t>
      </w:r>
      <w:r w:rsidR="002B5FFC" w:rsidRPr="00682034">
        <w:t>для</w:t>
      </w:r>
      <w:r w:rsidR="00C50DB3" w:rsidRPr="00682034">
        <w:t xml:space="preserve"> </w:t>
      </w:r>
      <w:r w:rsidR="002B5FFC" w:rsidRPr="00682034">
        <w:t>сохранения</w:t>
      </w:r>
      <w:r w:rsidR="00C50DB3" w:rsidRPr="00682034">
        <w:t xml:space="preserve"> </w:t>
      </w:r>
      <w:r w:rsidR="002B5FFC" w:rsidRPr="00682034">
        <w:t>СНГ.</w:t>
      </w:r>
      <w:r w:rsidR="00C50DB3" w:rsidRPr="00682034">
        <w:t xml:space="preserve"> </w:t>
      </w:r>
      <w:r w:rsidR="002B5FFC" w:rsidRPr="00682034">
        <w:t>В</w:t>
      </w:r>
      <w:r w:rsidR="00C50DB3" w:rsidRPr="00682034">
        <w:t xml:space="preserve"> </w:t>
      </w:r>
      <w:r w:rsidR="002B5FFC" w:rsidRPr="00682034">
        <w:t>первую</w:t>
      </w:r>
      <w:r w:rsidR="00C50DB3" w:rsidRPr="00682034">
        <w:t xml:space="preserve"> </w:t>
      </w:r>
      <w:r w:rsidR="002B5FFC" w:rsidRPr="00682034">
        <w:t>очередь</w:t>
      </w:r>
      <w:r w:rsidR="00C50DB3" w:rsidRPr="00682034">
        <w:t xml:space="preserve"> </w:t>
      </w:r>
      <w:r w:rsidR="002B5FFC" w:rsidRPr="00682034">
        <w:t>это</w:t>
      </w:r>
      <w:r w:rsidR="00C50DB3" w:rsidRPr="00682034">
        <w:t xml:space="preserve"> </w:t>
      </w:r>
      <w:r w:rsidR="002B5FFC" w:rsidRPr="00682034">
        <w:t>сохранение</w:t>
      </w:r>
      <w:r w:rsidR="00C50DB3" w:rsidRPr="00682034">
        <w:t xml:space="preserve"> </w:t>
      </w:r>
      <w:r w:rsidR="002B5FFC" w:rsidRPr="00682034">
        <w:t>языкового</w:t>
      </w:r>
      <w:r w:rsidR="00C50DB3" w:rsidRPr="00682034">
        <w:t xml:space="preserve"> </w:t>
      </w:r>
      <w:r w:rsidR="002B5FFC" w:rsidRPr="00682034">
        <w:t>пространства;</w:t>
      </w:r>
      <w:r w:rsidR="00C50DB3" w:rsidRPr="00682034">
        <w:t xml:space="preserve"> </w:t>
      </w:r>
      <w:r w:rsidR="002B5FFC" w:rsidRPr="00682034">
        <w:t>защита</w:t>
      </w:r>
      <w:r w:rsidR="00C50DB3" w:rsidRPr="00682034">
        <w:t xml:space="preserve"> </w:t>
      </w:r>
      <w:r w:rsidR="002B5FFC" w:rsidRPr="00682034">
        <w:t>общего</w:t>
      </w:r>
      <w:r w:rsidR="00C50DB3" w:rsidRPr="00682034">
        <w:t xml:space="preserve"> </w:t>
      </w:r>
      <w:r w:rsidR="002B5FFC" w:rsidRPr="00682034">
        <w:t>исторического</w:t>
      </w:r>
      <w:r w:rsidR="00C50DB3" w:rsidRPr="00682034">
        <w:t xml:space="preserve"> </w:t>
      </w:r>
      <w:r w:rsidR="002B5FFC" w:rsidRPr="00682034">
        <w:t>наследия;</w:t>
      </w:r>
      <w:r w:rsidR="00C50DB3" w:rsidRPr="00682034">
        <w:t xml:space="preserve"> </w:t>
      </w:r>
      <w:r w:rsidR="002B5FFC" w:rsidRPr="00682034">
        <w:t>решение</w:t>
      </w:r>
      <w:r w:rsidR="00C50DB3" w:rsidRPr="00682034">
        <w:t xml:space="preserve"> </w:t>
      </w:r>
      <w:r w:rsidR="002B5FFC" w:rsidRPr="00682034">
        <w:t>проблем</w:t>
      </w:r>
      <w:r w:rsidR="00C50DB3" w:rsidRPr="00682034">
        <w:t xml:space="preserve"> </w:t>
      </w:r>
      <w:r w:rsidR="002B5FFC" w:rsidRPr="00682034">
        <w:t>миграционных</w:t>
      </w:r>
      <w:r w:rsidR="00C50DB3" w:rsidRPr="00682034">
        <w:t xml:space="preserve"> </w:t>
      </w:r>
      <w:r w:rsidR="002B5FFC" w:rsidRPr="00682034">
        <w:t>потоков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обеспечения</w:t>
      </w:r>
      <w:r w:rsidR="00C50DB3" w:rsidRPr="00682034">
        <w:t xml:space="preserve"> </w:t>
      </w:r>
      <w:r w:rsidR="002B5FFC" w:rsidRPr="00682034">
        <w:t>защиты</w:t>
      </w:r>
      <w:r w:rsidR="00C50DB3" w:rsidRPr="00682034">
        <w:t xml:space="preserve"> </w:t>
      </w:r>
      <w:r w:rsidR="002B5FFC" w:rsidRPr="00682034">
        <w:t>интересов</w:t>
      </w:r>
      <w:r w:rsidR="00C50DB3" w:rsidRPr="00682034">
        <w:t xml:space="preserve"> </w:t>
      </w:r>
      <w:r w:rsidR="002B5FFC" w:rsidRPr="00682034">
        <w:t>граждан</w:t>
      </w:r>
      <w:r w:rsidR="00C50DB3" w:rsidRPr="00682034">
        <w:t xml:space="preserve"> </w:t>
      </w:r>
      <w:r w:rsidR="002B5FFC" w:rsidRPr="00682034">
        <w:t>стран-участни</w:t>
      </w:r>
      <w:r w:rsidR="005C7E85">
        <w:t>ц</w:t>
      </w:r>
      <w:r w:rsidR="002B5FFC" w:rsidRPr="00682034">
        <w:t>,</w:t>
      </w:r>
      <w:r w:rsidR="00C50DB3" w:rsidRPr="00682034">
        <w:t xml:space="preserve"> </w:t>
      </w:r>
      <w:r w:rsidR="002B5FFC" w:rsidRPr="00682034">
        <w:t>включая</w:t>
      </w:r>
      <w:r w:rsidR="00C50DB3" w:rsidRPr="00682034">
        <w:t xml:space="preserve"> </w:t>
      </w:r>
      <w:r w:rsidR="002B5FFC" w:rsidRPr="00682034">
        <w:t>их</w:t>
      </w:r>
      <w:r w:rsidR="00C50DB3" w:rsidRPr="00682034">
        <w:t xml:space="preserve"> </w:t>
      </w:r>
      <w:r w:rsidR="002B5FFC" w:rsidRPr="00682034">
        <w:t>доступ</w:t>
      </w:r>
      <w:r w:rsidR="00C50DB3" w:rsidRPr="00682034">
        <w:t xml:space="preserve"> </w:t>
      </w:r>
      <w:r w:rsidR="002B5FFC" w:rsidRPr="00682034">
        <w:t>к</w:t>
      </w:r>
      <w:r w:rsidR="00C50DB3" w:rsidRPr="00682034">
        <w:t xml:space="preserve"> </w:t>
      </w:r>
      <w:r w:rsidR="002B5FFC" w:rsidRPr="00682034">
        <w:t>образовательным</w:t>
      </w:r>
      <w:r w:rsidR="00C50DB3" w:rsidRPr="00682034">
        <w:t xml:space="preserve"> </w:t>
      </w:r>
      <w:r w:rsidR="002B5FFC" w:rsidRPr="00682034">
        <w:t>ресурсам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др.</w:t>
      </w:r>
      <w:r w:rsidR="00C50DB3" w:rsidRPr="00682034">
        <w:t xml:space="preserve"> </w:t>
      </w:r>
      <w:r w:rsidR="005C7E85">
        <w:t>С</w:t>
      </w:r>
      <w:r w:rsidR="002B5FFC" w:rsidRPr="00682034">
        <w:t>юда</w:t>
      </w:r>
      <w:r w:rsidR="00C50DB3" w:rsidRPr="00682034">
        <w:t xml:space="preserve"> </w:t>
      </w:r>
      <w:r w:rsidR="005C7E85">
        <w:t xml:space="preserve">же </w:t>
      </w:r>
      <w:r w:rsidR="002B5FFC" w:rsidRPr="00682034">
        <w:t>относится</w:t>
      </w:r>
      <w:r w:rsidR="00C50DB3" w:rsidRPr="00682034">
        <w:t xml:space="preserve"> </w:t>
      </w:r>
      <w:r w:rsidR="002B5FFC" w:rsidRPr="00682034">
        <w:t>и</w:t>
      </w:r>
      <w:r w:rsidR="00C50DB3" w:rsidRPr="00682034">
        <w:t xml:space="preserve"> </w:t>
      </w:r>
      <w:r w:rsidR="002B5FFC" w:rsidRPr="00682034">
        <w:t>более</w:t>
      </w:r>
      <w:r w:rsidR="00C50DB3" w:rsidRPr="00682034">
        <w:t xml:space="preserve"> </w:t>
      </w:r>
      <w:r w:rsidR="002B5FFC" w:rsidRPr="00682034">
        <w:t>эффективное</w:t>
      </w:r>
      <w:r w:rsidR="00C50DB3" w:rsidRPr="00682034">
        <w:t xml:space="preserve"> </w:t>
      </w:r>
      <w:r w:rsidR="002B5FFC" w:rsidRPr="00682034">
        <w:t>использование</w:t>
      </w:r>
      <w:r w:rsidR="00C50DB3" w:rsidRPr="00682034">
        <w:t xml:space="preserve"> </w:t>
      </w:r>
      <w:r w:rsidR="002B5FFC" w:rsidRPr="00682034">
        <w:t>инструментов</w:t>
      </w:r>
      <w:r w:rsidR="00C50DB3" w:rsidRPr="00682034">
        <w:t xml:space="preserve"> </w:t>
      </w:r>
      <w:r w:rsidR="002B5FFC" w:rsidRPr="00682034">
        <w:t>кросс-культурного</w:t>
      </w:r>
      <w:r w:rsidR="00C50DB3" w:rsidRPr="00682034">
        <w:t xml:space="preserve"> </w:t>
      </w:r>
      <w:r w:rsidR="002B5FFC" w:rsidRPr="00682034">
        <w:t>менеджмента</w:t>
      </w:r>
      <w:r w:rsidR="00C50DB3" w:rsidRPr="00682034">
        <w:t xml:space="preserve"> </w:t>
      </w:r>
      <w:r w:rsidR="002B5FFC" w:rsidRPr="00682034">
        <w:t>для</w:t>
      </w:r>
      <w:r w:rsidR="00C50DB3" w:rsidRPr="00682034">
        <w:t xml:space="preserve"> </w:t>
      </w:r>
      <w:r w:rsidR="002B5FFC" w:rsidRPr="00682034">
        <w:t>регулирования</w:t>
      </w:r>
      <w:r w:rsidR="00C50DB3" w:rsidRPr="00682034">
        <w:t xml:space="preserve"> </w:t>
      </w:r>
      <w:r w:rsidR="002B5FFC" w:rsidRPr="00682034">
        <w:t>всех</w:t>
      </w:r>
      <w:r w:rsidR="00C50DB3" w:rsidRPr="00682034">
        <w:t xml:space="preserve"> </w:t>
      </w:r>
      <w:r w:rsidR="002B5FFC" w:rsidRPr="00682034">
        <w:t>процессов</w:t>
      </w:r>
      <w:r w:rsidR="00C50DB3" w:rsidRPr="00682034">
        <w:t xml:space="preserve"> </w:t>
      </w:r>
      <w:r w:rsidR="002B5FFC" w:rsidRPr="00682034">
        <w:t>на</w:t>
      </w:r>
      <w:r w:rsidR="00C50DB3" w:rsidRPr="00682034">
        <w:t xml:space="preserve"> </w:t>
      </w:r>
      <w:r w:rsidR="002B5FFC" w:rsidRPr="00682034">
        <w:t>пространстве</w:t>
      </w:r>
      <w:r w:rsidR="00C50DB3" w:rsidRPr="00682034">
        <w:t xml:space="preserve"> </w:t>
      </w:r>
      <w:r w:rsidR="002B5FFC" w:rsidRPr="00682034">
        <w:t>СНГ.</w:t>
      </w:r>
    </w:p>
    <w:p w:rsidR="002B5FFC" w:rsidRPr="00682034" w:rsidRDefault="002B5FFC" w:rsidP="00C50DB3">
      <w:pPr>
        <w:pStyle w:val="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82034">
        <w:t>По</w:t>
      </w:r>
      <w:r w:rsidR="00C50DB3" w:rsidRPr="00682034">
        <w:t xml:space="preserve"> </w:t>
      </w:r>
      <w:r w:rsidRPr="00682034">
        <w:t>нашему</w:t>
      </w:r>
      <w:r w:rsidR="00C50DB3" w:rsidRPr="00682034">
        <w:t xml:space="preserve"> </w:t>
      </w:r>
      <w:r w:rsidRPr="00682034">
        <w:t>мнению,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существующей</w:t>
      </w:r>
      <w:r w:rsidR="00C50DB3" w:rsidRPr="00682034">
        <w:t xml:space="preserve"> </w:t>
      </w:r>
      <w:r w:rsidRPr="00682034">
        <w:t>модели</w:t>
      </w:r>
      <w:r w:rsidR="00C50DB3" w:rsidRPr="00682034">
        <w:t xml:space="preserve"> </w:t>
      </w:r>
      <w:r w:rsidRPr="00682034">
        <w:t>СНГ</w:t>
      </w:r>
      <w:r w:rsidR="00C50DB3" w:rsidRPr="00682034">
        <w:t xml:space="preserve"> </w:t>
      </w:r>
      <w:r w:rsidRPr="00682034">
        <w:t>прослеживается</w:t>
      </w:r>
      <w:r w:rsidR="00C50DB3" w:rsidRPr="00682034">
        <w:t xml:space="preserve"> </w:t>
      </w:r>
      <w:r w:rsidRPr="00682034">
        <w:t>отсутствие</w:t>
      </w:r>
      <w:r w:rsidR="00C50DB3" w:rsidRPr="00682034">
        <w:t xml:space="preserve"> </w:t>
      </w:r>
      <w:r w:rsidRPr="00682034">
        <w:t>единства</w:t>
      </w:r>
      <w:r w:rsidR="00C50DB3" w:rsidRPr="00682034">
        <w:t xml:space="preserve"> </w:t>
      </w:r>
      <w:r w:rsidRPr="00682034">
        <w:t>стран-участни</w:t>
      </w:r>
      <w:r w:rsidR="005C7E85">
        <w:t>ц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="005C7E85">
        <w:t>определении</w:t>
      </w:r>
      <w:r w:rsidR="00C50DB3" w:rsidRPr="00682034">
        <w:t xml:space="preserve"> </w:t>
      </w:r>
      <w:r w:rsidRPr="00682034">
        <w:t>общих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национальных</w:t>
      </w:r>
      <w:r w:rsidR="00C50DB3" w:rsidRPr="00682034">
        <w:t xml:space="preserve"> </w:t>
      </w:r>
      <w:r w:rsidRPr="00682034">
        <w:t>целей.</w:t>
      </w:r>
      <w:r w:rsidR="00C50DB3" w:rsidRPr="00682034">
        <w:t xml:space="preserve"> </w:t>
      </w:r>
      <w:r w:rsidRPr="00682034">
        <w:t>Имеют</w:t>
      </w:r>
      <w:r w:rsidR="00C50DB3" w:rsidRPr="00682034">
        <w:t xml:space="preserve"> </w:t>
      </w:r>
      <w:r w:rsidRPr="00682034">
        <w:t>место</w:t>
      </w:r>
      <w:r w:rsidR="00C50DB3" w:rsidRPr="00682034">
        <w:t xml:space="preserve"> </w:t>
      </w:r>
      <w:r w:rsidRPr="00682034">
        <w:t>противоречия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решении</w:t>
      </w:r>
      <w:r w:rsidR="00C50DB3" w:rsidRPr="00682034">
        <w:t xml:space="preserve"> </w:t>
      </w:r>
      <w:r w:rsidRPr="00682034">
        <w:t>от</w:t>
      </w:r>
      <w:r w:rsidR="00593C3A" w:rsidRPr="00682034">
        <w:t>дельных</w:t>
      </w:r>
      <w:r w:rsidR="00C50DB3" w:rsidRPr="00682034">
        <w:t xml:space="preserve"> </w:t>
      </w:r>
      <w:r w:rsidR="00593C3A" w:rsidRPr="00682034">
        <w:t>вопросов,</w:t>
      </w:r>
      <w:r w:rsidR="00C50DB3" w:rsidRPr="00682034">
        <w:t xml:space="preserve"> </w:t>
      </w:r>
      <w:r w:rsidR="00593C3A" w:rsidRPr="00682034">
        <w:t>в</w:t>
      </w:r>
      <w:r w:rsidR="00C50DB3" w:rsidRPr="00682034">
        <w:t xml:space="preserve"> </w:t>
      </w:r>
      <w:r w:rsidR="00593C3A" w:rsidRPr="00682034">
        <w:t>том</w:t>
      </w:r>
      <w:r w:rsidR="00C50DB3" w:rsidRPr="00682034">
        <w:t xml:space="preserve"> </w:t>
      </w:r>
      <w:r w:rsidR="00593C3A" w:rsidRPr="00682034">
        <w:t>числе</w:t>
      </w:r>
      <w:r w:rsidR="00C50DB3" w:rsidRPr="00682034">
        <w:t xml:space="preserve"> </w:t>
      </w:r>
      <w:r w:rsidRPr="00682034">
        <w:t>под</w:t>
      </w:r>
      <w:r w:rsidR="00C50DB3" w:rsidRPr="00682034">
        <w:t xml:space="preserve"> </w:t>
      </w:r>
      <w:r w:rsidRPr="00682034">
        <w:t>влиянием</w:t>
      </w:r>
      <w:r w:rsidR="00C50DB3" w:rsidRPr="00682034">
        <w:t xml:space="preserve"> </w:t>
      </w:r>
      <w:r w:rsidRPr="00682034">
        <w:t>форс-мажорных</w:t>
      </w:r>
      <w:r w:rsidR="00C50DB3" w:rsidRPr="00682034">
        <w:t xml:space="preserve"> </w:t>
      </w:r>
      <w:r w:rsidRPr="00682034">
        <w:t>обстоятельств</w:t>
      </w:r>
      <w:r w:rsidR="00C50DB3" w:rsidRPr="00682034">
        <w:t xml:space="preserve"> </w:t>
      </w:r>
      <w:r w:rsidRPr="00682034">
        <w:t>(в</w:t>
      </w:r>
      <w:r w:rsidR="00C50DB3" w:rsidRPr="00682034">
        <w:t xml:space="preserve"> </w:t>
      </w:r>
      <w:r w:rsidRPr="00682034">
        <w:t>частности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ситуации</w:t>
      </w:r>
      <w:r w:rsidR="00C50DB3" w:rsidRPr="00682034">
        <w:t xml:space="preserve"> </w:t>
      </w:r>
      <w:r w:rsidRPr="00682034">
        <w:t>между</w:t>
      </w:r>
      <w:r w:rsidR="00C50DB3" w:rsidRPr="00682034">
        <w:t xml:space="preserve"> </w:t>
      </w:r>
      <w:r w:rsidRPr="00682034">
        <w:t>РФ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Азербайджаном</w:t>
      </w:r>
      <w:r w:rsidR="00C50DB3" w:rsidRPr="00682034">
        <w:t xml:space="preserve"> </w:t>
      </w:r>
      <w:r w:rsidRPr="00682034">
        <w:t>из-за</w:t>
      </w:r>
      <w:r w:rsidR="00C50DB3" w:rsidRPr="00682034">
        <w:t xml:space="preserve"> </w:t>
      </w:r>
      <w:r w:rsidRPr="00682034">
        <w:t>крушения</w:t>
      </w:r>
      <w:r w:rsidR="00C50DB3" w:rsidRPr="00682034">
        <w:t xml:space="preserve"> </w:t>
      </w:r>
      <w:r w:rsidRPr="00682034">
        <w:t>самолета).</w:t>
      </w:r>
      <w:r w:rsidR="00C50DB3" w:rsidRPr="00682034">
        <w:t xml:space="preserve"> </w:t>
      </w:r>
      <w:r w:rsidRPr="00682034">
        <w:t>Первоочередного</w:t>
      </w:r>
      <w:r w:rsidR="00C50DB3" w:rsidRPr="00682034">
        <w:t xml:space="preserve"> </w:t>
      </w:r>
      <w:r w:rsidRPr="00682034">
        <w:t>вни</w:t>
      </w:r>
      <w:r w:rsidR="00593C3A" w:rsidRPr="00682034">
        <w:t>мания</w:t>
      </w:r>
      <w:r w:rsidR="00C50DB3" w:rsidRPr="00682034">
        <w:t xml:space="preserve"> </w:t>
      </w:r>
      <w:r w:rsidR="00593C3A" w:rsidRPr="00682034">
        <w:t>требу</w:t>
      </w:r>
      <w:r w:rsidR="005C7E85">
        <w:t>е</w:t>
      </w:r>
      <w:r w:rsidR="00593C3A" w:rsidRPr="00682034">
        <w:t>т</w:t>
      </w:r>
      <w:r w:rsidR="00C50DB3" w:rsidRPr="00682034">
        <w:t xml:space="preserve"> </w:t>
      </w:r>
      <w:r w:rsidR="00593C3A" w:rsidRPr="00682034">
        <w:t>решение</w:t>
      </w:r>
      <w:r w:rsidR="00C50DB3" w:rsidRPr="00682034">
        <w:t xml:space="preserve"> </w:t>
      </w:r>
      <w:r w:rsidR="00593C3A" w:rsidRPr="00682034">
        <w:t>проблем</w:t>
      </w:r>
      <w:r w:rsidR="00C50DB3" w:rsidRPr="00682034">
        <w:t xml:space="preserve"> </w:t>
      </w:r>
      <w:r w:rsidR="00593C3A" w:rsidRPr="00682034">
        <w:t>сохранения</w:t>
      </w:r>
      <w:r w:rsidR="00C50DB3" w:rsidRPr="00682034">
        <w:t xml:space="preserve"> </w:t>
      </w:r>
      <w:r w:rsidRPr="00682034">
        <w:t>общих</w:t>
      </w:r>
      <w:r w:rsidR="00C50DB3" w:rsidRPr="00682034">
        <w:t xml:space="preserve"> </w:t>
      </w:r>
      <w:r w:rsidRPr="00682034">
        <w:t>культурных</w:t>
      </w:r>
      <w:r w:rsidR="00C50DB3" w:rsidRPr="00682034">
        <w:t xml:space="preserve"> </w:t>
      </w:r>
      <w:r w:rsidRPr="00682034">
        <w:t>ценностей</w:t>
      </w:r>
      <w:r w:rsidR="00C50DB3" w:rsidRPr="00682034">
        <w:t xml:space="preserve"> </w:t>
      </w:r>
      <w:r w:rsidR="006B03E2" w:rsidRPr="00682034">
        <w:t>советского</w:t>
      </w:r>
      <w:r w:rsidR="00C50DB3" w:rsidRPr="00682034">
        <w:t xml:space="preserve"> </w:t>
      </w:r>
      <w:r w:rsidR="006B03E2" w:rsidRPr="00682034">
        <w:t>периода,</w:t>
      </w:r>
      <w:r w:rsidR="00C50DB3" w:rsidRPr="00682034">
        <w:t xml:space="preserve"> </w:t>
      </w:r>
      <w:r w:rsidRPr="00682034">
        <w:t>недопущени</w:t>
      </w:r>
      <w:r w:rsidR="005C7E85">
        <w:t>е</w:t>
      </w:r>
      <w:r w:rsidR="00C50DB3" w:rsidRPr="00682034">
        <w:t xml:space="preserve"> </w:t>
      </w:r>
      <w:r w:rsidRPr="00682034">
        <w:t>их</w:t>
      </w:r>
      <w:r w:rsidR="00C50DB3" w:rsidRPr="00682034">
        <w:t xml:space="preserve"> </w:t>
      </w:r>
      <w:r w:rsidRPr="00682034">
        <w:t>разрушения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предания</w:t>
      </w:r>
      <w:r w:rsidR="00C50DB3" w:rsidRPr="00682034">
        <w:t xml:space="preserve"> </w:t>
      </w:r>
      <w:r w:rsidRPr="00682034">
        <w:t>забвению</w:t>
      </w:r>
      <w:r w:rsidR="00C50DB3" w:rsidRPr="00682034">
        <w:t xml:space="preserve"> </w:t>
      </w:r>
      <w:r w:rsidRPr="00682034">
        <w:t>под</w:t>
      </w:r>
      <w:r w:rsidR="00C50DB3" w:rsidRPr="00682034">
        <w:t xml:space="preserve"> </w:t>
      </w:r>
      <w:r w:rsidRPr="00682034">
        <w:t>любыми</w:t>
      </w:r>
      <w:r w:rsidR="00C50DB3" w:rsidRPr="00682034">
        <w:t xml:space="preserve"> </w:t>
      </w:r>
      <w:r w:rsidRPr="00682034">
        <w:t>предлогами.</w:t>
      </w:r>
      <w:r w:rsidR="00C50DB3" w:rsidRPr="00682034">
        <w:t xml:space="preserve"> </w:t>
      </w:r>
      <w:r w:rsidRPr="00682034">
        <w:t>Примеры</w:t>
      </w:r>
      <w:r w:rsidR="00C50DB3" w:rsidRPr="00682034">
        <w:t xml:space="preserve"> </w:t>
      </w:r>
      <w:r w:rsidRPr="00682034">
        <w:t>таких</w:t>
      </w:r>
      <w:r w:rsidR="00C50DB3" w:rsidRPr="00682034">
        <w:t xml:space="preserve"> </w:t>
      </w:r>
      <w:r w:rsidRPr="00682034">
        <w:t>проявлений</w:t>
      </w:r>
      <w:r w:rsidR="00C50DB3" w:rsidRPr="00682034">
        <w:t xml:space="preserve"> </w:t>
      </w:r>
      <w:r w:rsidRPr="00682034">
        <w:t>имеют</w:t>
      </w:r>
      <w:r w:rsidR="00C50DB3" w:rsidRPr="00682034">
        <w:t xml:space="preserve"> </w:t>
      </w:r>
      <w:r w:rsidRPr="00682034">
        <w:t>место</w:t>
      </w:r>
      <w:r w:rsidR="00C50DB3" w:rsidRPr="00682034">
        <w:t xml:space="preserve"> </w:t>
      </w:r>
      <w:r w:rsidRPr="00682034">
        <w:t>на</w:t>
      </w:r>
      <w:r w:rsidR="00C50DB3" w:rsidRPr="00682034">
        <w:t xml:space="preserve"> </w:t>
      </w:r>
      <w:r w:rsidRPr="00682034">
        <w:t>всем</w:t>
      </w:r>
      <w:r w:rsidR="00C50DB3" w:rsidRPr="00682034">
        <w:t xml:space="preserve"> </w:t>
      </w:r>
      <w:r w:rsidRPr="00682034">
        <w:t>постсоветском</w:t>
      </w:r>
      <w:r w:rsidR="00C50DB3" w:rsidRPr="00682034">
        <w:t xml:space="preserve"> </w:t>
      </w:r>
      <w:r w:rsidRPr="00682034">
        <w:t>пространстве.</w:t>
      </w:r>
      <w:r w:rsidR="00C50DB3" w:rsidRPr="00682034">
        <w:t xml:space="preserve"> </w:t>
      </w:r>
      <w:r w:rsidR="005C7E85">
        <w:t>Э</w:t>
      </w:r>
      <w:r w:rsidRPr="00682034">
        <w:t>то</w:t>
      </w:r>
      <w:r w:rsidR="00C50DB3" w:rsidRPr="00682034">
        <w:t xml:space="preserve"> </w:t>
      </w:r>
      <w:r w:rsidRPr="00682034">
        <w:t>показала</w:t>
      </w:r>
      <w:r w:rsidR="00C50DB3" w:rsidRPr="00682034">
        <w:t xml:space="preserve"> </w:t>
      </w:r>
      <w:r w:rsidRPr="00682034">
        <w:t>подготовка</w:t>
      </w:r>
      <w:r w:rsidR="00C50DB3" w:rsidRPr="00682034">
        <w:t xml:space="preserve"> </w:t>
      </w:r>
      <w:r w:rsidRPr="00682034">
        <w:t>к</w:t>
      </w:r>
      <w:r w:rsidR="00C50DB3" w:rsidRPr="00682034">
        <w:t xml:space="preserve"> </w:t>
      </w:r>
      <w:r w:rsidRPr="00682034">
        <w:t>проведению</w:t>
      </w:r>
      <w:r w:rsidR="00C50DB3" w:rsidRPr="00682034">
        <w:t xml:space="preserve"> </w:t>
      </w:r>
      <w:r w:rsidRPr="00682034">
        <w:t>80-летия</w:t>
      </w:r>
      <w:r w:rsidR="00C50DB3" w:rsidRPr="00682034">
        <w:t xml:space="preserve"> </w:t>
      </w:r>
      <w:r w:rsidRPr="00682034">
        <w:t>Победы</w:t>
      </w:r>
      <w:r w:rsidR="00C50DB3" w:rsidRPr="00682034">
        <w:t xml:space="preserve"> </w:t>
      </w:r>
      <w:r w:rsidRPr="00682034">
        <w:t>СССР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Великой</w:t>
      </w:r>
      <w:r w:rsidR="00C50DB3" w:rsidRPr="00682034">
        <w:t xml:space="preserve"> </w:t>
      </w:r>
      <w:r w:rsidRPr="00682034">
        <w:t>Отечественной</w:t>
      </w:r>
      <w:r w:rsidR="00C50DB3" w:rsidRPr="00682034">
        <w:t xml:space="preserve"> </w:t>
      </w:r>
      <w:r w:rsidRPr="00682034">
        <w:t>войне,</w:t>
      </w:r>
      <w:r w:rsidR="00C50DB3" w:rsidRPr="00682034">
        <w:t xml:space="preserve"> </w:t>
      </w:r>
      <w:r w:rsidR="00D55CFC" w:rsidRPr="00682034">
        <w:t>а</w:t>
      </w:r>
      <w:r w:rsidR="00C50DB3" w:rsidRPr="00682034">
        <w:t xml:space="preserve"> </w:t>
      </w:r>
      <w:r w:rsidR="00D55CFC" w:rsidRPr="00682034">
        <w:t>также</w:t>
      </w:r>
      <w:r w:rsidR="005C7E85">
        <w:t xml:space="preserve"> отношение</w:t>
      </w:r>
      <w:r w:rsidR="00C50DB3" w:rsidRPr="00682034">
        <w:t xml:space="preserve"> </w:t>
      </w:r>
      <w:r w:rsidRPr="00682034">
        <w:t>к</w:t>
      </w:r>
      <w:r w:rsidR="00C50DB3" w:rsidRPr="00682034">
        <w:t xml:space="preserve"> </w:t>
      </w:r>
      <w:r w:rsidR="00D55CFC" w:rsidRPr="00682034">
        <w:t>другим</w:t>
      </w:r>
      <w:r w:rsidR="00C50DB3" w:rsidRPr="00682034">
        <w:t xml:space="preserve"> </w:t>
      </w:r>
      <w:r w:rsidR="00D55CFC" w:rsidRPr="00682034">
        <w:t>аспектам</w:t>
      </w:r>
      <w:r w:rsidR="00C50DB3" w:rsidRPr="00682034">
        <w:t xml:space="preserve"> </w:t>
      </w:r>
      <w:r w:rsidR="00D55CFC" w:rsidRPr="00682034">
        <w:t>истории</w:t>
      </w:r>
      <w:r w:rsidR="00C50DB3" w:rsidRPr="00682034">
        <w:t xml:space="preserve"> </w:t>
      </w:r>
      <w:r w:rsidR="00D55CFC" w:rsidRPr="00682034">
        <w:t>СССР</w:t>
      </w:r>
      <w:r w:rsidRPr="00682034">
        <w:t>.</w:t>
      </w:r>
      <w:r w:rsidR="00C50DB3" w:rsidRPr="00682034">
        <w:t xml:space="preserve"> </w:t>
      </w:r>
      <w:r w:rsidRPr="00682034">
        <w:t>Еще</w:t>
      </w:r>
      <w:r w:rsidR="00C50DB3" w:rsidRPr="00682034">
        <w:t xml:space="preserve"> </w:t>
      </w:r>
      <w:r w:rsidRPr="00682034">
        <w:t>од</w:t>
      </w:r>
      <w:r w:rsidR="00E60CAC" w:rsidRPr="00682034">
        <w:t>ин</w:t>
      </w:r>
      <w:r w:rsidR="00C50DB3" w:rsidRPr="00682034">
        <w:t xml:space="preserve"> </w:t>
      </w:r>
      <w:r w:rsidR="00E60CAC" w:rsidRPr="00682034">
        <w:t>аспект</w:t>
      </w:r>
      <w:r w:rsidR="005C7E85">
        <w:t>, заслуживающий</w:t>
      </w:r>
      <w:r w:rsidR="00C50DB3" w:rsidRPr="00682034">
        <w:t xml:space="preserve"> </w:t>
      </w:r>
      <w:r w:rsidR="00E60CAC" w:rsidRPr="00682034">
        <w:t>внимания</w:t>
      </w:r>
      <w:r w:rsidR="005C7E85">
        <w:t>,</w:t>
      </w:r>
      <w:r w:rsidR="00C50DB3" w:rsidRPr="00682034">
        <w:t xml:space="preserve"> </w:t>
      </w:r>
      <w:r w:rsidR="005C7E85">
        <w:t>–</w:t>
      </w:r>
      <w:r w:rsidR="00C50DB3" w:rsidRPr="00682034">
        <w:t xml:space="preserve"> </w:t>
      </w:r>
      <w:r w:rsidR="00D55CFC" w:rsidRPr="00682034">
        <w:t>выработка</w:t>
      </w:r>
      <w:r w:rsidR="00C50DB3" w:rsidRPr="00682034">
        <w:t xml:space="preserve"> </w:t>
      </w:r>
      <w:r w:rsidR="00D55CFC" w:rsidRPr="00682034">
        <w:t>общих</w:t>
      </w:r>
      <w:r w:rsidR="00C50DB3" w:rsidRPr="00682034">
        <w:t xml:space="preserve"> </w:t>
      </w:r>
      <w:r w:rsidR="00D55CFC" w:rsidRPr="00682034">
        <w:t>мер</w:t>
      </w:r>
      <w:r w:rsidR="00C50DB3" w:rsidRPr="00682034">
        <w:t xml:space="preserve"> </w:t>
      </w:r>
      <w:r w:rsidR="00D55CFC" w:rsidRPr="00682034">
        <w:t>и</w:t>
      </w:r>
      <w:r w:rsidRPr="00682034">
        <w:t>з</w:t>
      </w:r>
      <w:r w:rsidR="00D55CFC" w:rsidRPr="00682034">
        <w:t>-за</w:t>
      </w:r>
      <w:r w:rsidR="00C50DB3" w:rsidRPr="00682034">
        <w:t xml:space="preserve"> </w:t>
      </w:r>
      <w:r w:rsidR="00D55CFC" w:rsidRPr="00682034">
        <w:t>введения</w:t>
      </w:r>
      <w:r w:rsidR="00C50DB3" w:rsidRPr="00682034">
        <w:t xml:space="preserve"> </w:t>
      </w:r>
      <w:r w:rsidR="005C7E85">
        <w:t>З</w:t>
      </w:r>
      <w:r w:rsidRPr="00682034">
        <w:t>ападом</w:t>
      </w:r>
      <w:r w:rsidR="00C50DB3" w:rsidRPr="00682034">
        <w:t xml:space="preserve"> </w:t>
      </w:r>
      <w:r w:rsidRPr="00682034">
        <w:t>«санкционной</w:t>
      </w:r>
      <w:r w:rsidR="00C50DB3" w:rsidRPr="00682034">
        <w:t xml:space="preserve"> </w:t>
      </w:r>
      <w:r w:rsidRPr="00682034">
        <w:t>войны»</w:t>
      </w:r>
      <w:r w:rsidR="00C50DB3" w:rsidRPr="00682034">
        <w:t xml:space="preserve"> </w:t>
      </w:r>
      <w:r w:rsidRPr="00682034">
        <w:t>против</w:t>
      </w:r>
      <w:r w:rsidR="00C50DB3" w:rsidRPr="00682034">
        <w:t xml:space="preserve"> </w:t>
      </w:r>
      <w:r w:rsidR="00D55CFC" w:rsidRPr="00682034">
        <w:t>РФ</w:t>
      </w:r>
      <w:r w:rsidR="00C50DB3" w:rsidRPr="00682034">
        <w:t xml:space="preserve"> </w:t>
      </w:r>
      <w:r w:rsidR="00D55CFC" w:rsidRPr="00682034">
        <w:t>и</w:t>
      </w:r>
      <w:r w:rsidR="00C50DB3" w:rsidRPr="00682034">
        <w:t xml:space="preserve"> </w:t>
      </w:r>
      <w:r w:rsidR="00D55CFC" w:rsidRPr="00682034">
        <w:t>других</w:t>
      </w:r>
      <w:r w:rsidR="00C50DB3" w:rsidRPr="00682034">
        <w:t xml:space="preserve"> </w:t>
      </w:r>
      <w:r w:rsidR="00D55CFC" w:rsidRPr="00682034">
        <w:t>субъектов</w:t>
      </w:r>
      <w:r w:rsidR="00C50DB3" w:rsidRPr="00682034">
        <w:t xml:space="preserve"> </w:t>
      </w:r>
      <w:r w:rsidR="00D55CFC" w:rsidRPr="00682034">
        <w:t>СНГ</w:t>
      </w:r>
      <w:r w:rsidRPr="00682034">
        <w:t>.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этих</w:t>
      </w:r>
      <w:r w:rsidR="00C50DB3" w:rsidRPr="00682034">
        <w:t xml:space="preserve"> </w:t>
      </w:r>
      <w:r w:rsidRPr="00682034">
        <w:t>условиях</w:t>
      </w:r>
      <w:r w:rsidR="00C50DB3" w:rsidRPr="00682034">
        <w:t xml:space="preserve"> </w:t>
      </w:r>
      <w:r w:rsidRPr="00682034">
        <w:t>члены</w:t>
      </w:r>
      <w:r w:rsidR="00C50DB3" w:rsidRPr="00682034">
        <w:t xml:space="preserve"> </w:t>
      </w:r>
      <w:r w:rsidRPr="00682034">
        <w:t>Содружества</w:t>
      </w:r>
      <w:r w:rsidR="00C50DB3" w:rsidRPr="00682034">
        <w:t xml:space="preserve"> </w:t>
      </w:r>
      <w:r w:rsidRPr="00682034">
        <w:t>демонстрируют</w:t>
      </w:r>
      <w:r w:rsidR="00C50DB3" w:rsidRPr="00682034">
        <w:t xml:space="preserve"> </w:t>
      </w:r>
      <w:r w:rsidRPr="00682034">
        <w:t>ограничение</w:t>
      </w:r>
      <w:r w:rsidR="00C50DB3" w:rsidRPr="00682034">
        <w:t xml:space="preserve"> </w:t>
      </w:r>
      <w:r w:rsidRPr="00682034">
        <w:t>взаимодействия</w:t>
      </w:r>
      <w:r w:rsidR="00C50DB3" w:rsidRPr="00682034">
        <w:t xml:space="preserve"> </w:t>
      </w:r>
      <w:r w:rsidRPr="00682034">
        <w:t>платежных</w:t>
      </w:r>
      <w:r w:rsidR="00C50DB3" w:rsidRPr="00682034">
        <w:t xml:space="preserve"> </w:t>
      </w:r>
      <w:r w:rsidRPr="00682034">
        <w:t>систем,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том</w:t>
      </w:r>
      <w:r w:rsidR="00C50DB3" w:rsidRPr="00682034">
        <w:t xml:space="preserve"> </w:t>
      </w:r>
      <w:r w:rsidRPr="00682034">
        <w:t>числе</w:t>
      </w:r>
      <w:r w:rsidR="00C50DB3" w:rsidRPr="00682034">
        <w:t xml:space="preserve"> </w:t>
      </w:r>
      <w:r w:rsidRPr="00682034">
        <w:t>между</w:t>
      </w:r>
      <w:r w:rsidR="00C50DB3" w:rsidRPr="00682034">
        <w:t xml:space="preserve"> </w:t>
      </w:r>
      <w:r w:rsidRPr="00682034">
        <w:t>РФ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РК</w:t>
      </w:r>
      <w:r w:rsidR="00C50DB3" w:rsidRPr="00682034">
        <w:t xml:space="preserve"> </w:t>
      </w:r>
      <w:r w:rsidRPr="00682034">
        <w:t>(по</w:t>
      </w:r>
      <w:r w:rsidR="00C50DB3" w:rsidRPr="00682034">
        <w:t xml:space="preserve"> </w:t>
      </w:r>
      <w:r w:rsidRPr="00682034">
        <w:t>инициативе</w:t>
      </w:r>
      <w:r w:rsidR="00C50DB3" w:rsidRPr="00682034">
        <w:t xml:space="preserve"> </w:t>
      </w:r>
      <w:r w:rsidRPr="00682034">
        <w:t>Казахстана);</w:t>
      </w:r>
      <w:r w:rsidR="00C50DB3" w:rsidRPr="00682034">
        <w:t xml:space="preserve"> </w:t>
      </w:r>
      <w:r w:rsidRPr="00682034">
        <w:t>сокращение</w:t>
      </w:r>
      <w:r w:rsidR="00C50DB3" w:rsidRPr="00682034">
        <w:t xml:space="preserve"> </w:t>
      </w:r>
      <w:r w:rsidRPr="00682034">
        <w:t>приграничных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трансграничных</w:t>
      </w:r>
      <w:r w:rsidR="00C50DB3" w:rsidRPr="00682034">
        <w:t xml:space="preserve"> </w:t>
      </w:r>
      <w:r w:rsidRPr="00682034">
        <w:t>связей;</w:t>
      </w:r>
      <w:r w:rsidR="00C50DB3" w:rsidRPr="00682034">
        <w:t xml:space="preserve"> </w:t>
      </w:r>
      <w:r w:rsidRPr="00682034">
        <w:t>введение</w:t>
      </w:r>
      <w:r w:rsidR="00C50DB3" w:rsidRPr="00682034">
        <w:t xml:space="preserve"> </w:t>
      </w:r>
      <w:r w:rsidRPr="00682034">
        <w:t>визового</w:t>
      </w:r>
      <w:r w:rsidR="00C50DB3" w:rsidRPr="00682034">
        <w:t xml:space="preserve"> </w:t>
      </w:r>
      <w:r w:rsidRPr="00682034">
        <w:t>оформления;</w:t>
      </w:r>
      <w:r w:rsidR="00C50DB3" w:rsidRPr="00682034">
        <w:t xml:space="preserve"> </w:t>
      </w:r>
      <w:r w:rsidRPr="00682034">
        <w:t>ограничения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сфере</w:t>
      </w:r>
      <w:r w:rsidR="00C50DB3" w:rsidRPr="00682034">
        <w:t xml:space="preserve"> </w:t>
      </w:r>
      <w:r w:rsidRPr="00682034">
        <w:t>транспортной</w:t>
      </w:r>
      <w:r w:rsidR="00C50DB3" w:rsidRPr="00682034">
        <w:t xml:space="preserve"> </w:t>
      </w:r>
      <w:r w:rsidRPr="00682034">
        <w:t>логистики,</w:t>
      </w:r>
      <w:r w:rsidR="00C50DB3" w:rsidRPr="00682034">
        <w:t xml:space="preserve"> </w:t>
      </w:r>
      <w:r w:rsidRPr="00682034">
        <w:t>а</w:t>
      </w:r>
      <w:r w:rsidR="00C50DB3" w:rsidRPr="00682034">
        <w:t xml:space="preserve"> </w:t>
      </w:r>
      <w:r w:rsidRPr="00682034">
        <w:t>также</w:t>
      </w:r>
      <w:r w:rsidR="00C50DB3" w:rsidRPr="00682034">
        <w:t xml:space="preserve"> </w:t>
      </w:r>
      <w:r w:rsidRPr="00682034">
        <w:t>ущемление</w:t>
      </w:r>
      <w:r w:rsidR="00C50DB3" w:rsidRPr="00682034">
        <w:t xml:space="preserve"> </w:t>
      </w:r>
      <w:r w:rsidRPr="00682034">
        <w:t>социальных</w:t>
      </w:r>
      <w:r w:rsidR="00C50DB3" w:rsidRPr="00682034">
        <w:t xml:space="preserve"> </w:t>
      </w:r>
      <w:r w:rsidRPr="00682034">
        <w:t>прав</w:t>
      </w:r>
      <w:r w:rsidR="00C50DB3" w:rsidRPr="00682034">
        <w:t xml:space="preserve"> </w:t>
      </w:r>
      <w:r w:rsidRPr="00682034">
        <w:t>граждан</w:t>
      </w:r>
      <w:r w:rsidR="00C50DB3" w:rsidRPr="00682034">
        <w:t xml:space="preserve"> </w:t>
      </w:r>
      <w:r w:rsidRPr="00682034">
        <w:t>этих</w:t>
      </w:r>
      <w:r w:rsidR="00C50DB3" w:rsidRPr="00682034">
        <w:t xml:space="preserve"> </w:t>
      </w:r>
      <w:r w:rsidRPr="00682034">
        <w:t>стран,</w:t>
      </w:r>
      <w:r w:rsidR="00C50DB3" w:rsidRPr="00682034">
        <w:t xml:space="preserve"> </w:t>
      </w:r>
      <w:r w:rsidRPr="00682034">
        <w:t>включая</w:t>
      </w:r>
      <w:r w:rsidR="00C50DB3" w:rsidRPr="00682034">
        <w:t xml:space="preserve"> </w:t>
      </w:r>
      <w:r w:rsidRPr="00682034">
        <w:t>осложнения</w:t>
      </w:r>
      <w:r w:rsidR="00C50DB3" w:rsidRPr="00682034">
        <w:t xml:space="preserve"> </w:t>
      </w:r>
      <w:r w:rsidRPr="00682034">
        <w:t>с</w:t>
      </w:r>
      <w:r w:rsidR="00C50DB3" w:rsidRPr="00682034">
        <w:t xml:space="preserve"> </w:t>
      </w:r>
      <w:r w:rsidRPr="00682034">
        <w:t>пенсионными</w:t>
      </w:r>
      <w:r w:rsidR="00C50DB3" w:rsidRPr="00682034">
        <w:t xml:space="preserve"> </w:t>
      </w:r>
      <w:r w:rsidRPr="00682034">
        <w:t>выплатами,</w:t>
      </w:r>
      <w:r w:rsidR="00C50DB3" w:rsidRPr="00682034">
        <w:t xml:space="preserve"> </w:t>
      </w:r>
      <w:r w:rsidRPr="00682034">
        <w:t>возможности</w:t>
      </w:r>
      <w:r w:rsidR="00C50DB3" w:rsidRPr="00682034">
        <w:t xml:space="preserve"> </w:t>
      </w:r>
      <w:r w:rsidRPr="00682034">
        <w:t>перевода</w:t>
      </w:r>
      <w:r w:rsidR="00C50DB3" w:rsidRPr="00682034">
        <w:t xml:space="preserve"> </w:t>
      </w:r>
      <w:r w:rsidRPr="00682034">
        <w:t>денежных</w:t>
      </w:r>
      <w:r w:rsidR="00C50DB3" w:rsidRPr="00682034">
        <w:t xml:space="preserve"> </w:t>
      </w:r>
      <w:r w:rsidRPr="00682034">
        <w:t>средств,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том</w:t>
      </w:r>
      <w:r w:rsidR="00C50DB3" w:rsidRPr="00682034">
        <w:t xml:space="preserve"> </w:t>
      </w:r>
      <w:r w:rsidRPr="00682034">
        <w:t>числе</w:t>
      </w:r>
      <w:r w:rsidR="00C50DB3" w:rsidRPr="00682034">
        <w:t xml:space="preserve"> </w:t>
      </w:r>
      <w:r w:rsidRPr="00682034">
        <w:t>и</w:t>
      </w:r>
      <w:r w:rsidR="00C50DB3" w:rsidRPr="00682034">
        <w:t xml:space="preserve"> </w:t>
      </w:r>
      <w:r w:rsidRPr="00682034">
        <w:t>в</w:t>
      </w:r>
      <w:r w:rsidR="00C50DB3" w:rsidRPr="00682034">
        <w:t xml:space="preserve"> </w:t>
      </w:r>
      <w:r w:rsidRPr="00682034">
        <w:t>национальных</w:t>
      </w:r>
      <w:r w:rsidR="00C50DB3" w:rsidRPr="00682034">
        <w:t xml:space="preserve"> </w:t>
      </w:r>
      <w:r w:rsidRPr="00682034">
        <w:t>валютах.</w:t>
      </w:r>
    </w:p>
    <w:sectPr w:rsidR="002B5FFC" w:rsidRPr="00682034" w:rsidSect="00C50DB3">
      <w:footerReference w:type="default" r:id="rId15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CB" w:rsidRDefault="009422CB" w:rsidP="009C352A">
      <w:pPr>
        <w:spacing w:after="0" w:line="240" w:lineRule="auto"/>
      </w:pPr>
      <w:r>
        <w:separator/>
      </w:r>
    </w:p>
  </w:endnote>
  <w:endnote w:type="continuationSeparator" w:id="0">
    <w:p w:rsidR="009422CB" w:rsidRDefault="009422CB" w:rsidP="009C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6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0DB3" w:rsidRPr="00C50DB3" w:rsidRDefault="00936964" w:rsidP="00C50DB3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0D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0DB3" w:rsidRPr="00C50D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0D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0B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0D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CB" w:rsidRDefault="009422CB" w:rsidP="009C352A">
      <w:pPr>
        <w:spacing w:after="0" w:line="240" w:lineRule="auto"/>
      </w:pPr>
      <w:r>
        <w:separator/>
      </w:r>
    </w:p>
  </w:footnote>
  <w:footnote w:type="continuationSeparator" w:id="0">
    <w:p w:rsidR="009422CB" w:rsidRDefault="009422CB" w:rsidP="009C352A">
      <w:pPr>
        <w:spacing w:after="0" w:line="240" w:lineRule="auto"/>
      </w:pPr>
      <w:r>
        <w:continuationSeparator/>
      </w:r>
    </w:p>
  </w:footnote>
  <w:footnote w:id="1">
    <w:p w:rsidR="000C5773" w:rsidRPr="008A6B50" w:rsidRDefault="00E07619" w:rsidP="008A6B50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8A6B50">
        <w:rPr>
          <w:rStyle w:val="a9"/>
          <w:rFonts w:ascii="Times New Roman" w:hAnsi="Times New Roman" w:cs="Times New Roman"/>
        </w:rPr>
        <w:footnoteRef/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  <w:i/>
          <w:color w:val="000000"/>
        </w:rPr>
        <w:t>Ювица</w:t>
      </w:r>
      <w:r w:rsidR="008A6B50" w:rsidRPr="008A6B50">
        <w:rPr>
          <w:rFonts w:ascii="Times New Roman" w:hAnsi="Times New Roman" w:cs="Times New Roman"/>
          <w:i/>
          <w:color w:val="000000"/>
        </w:rPr>
        <w:t xml:space="preserve"> </w:t>
      </w:r>
      <w:r w:rsidRPr="008A6B50">
        <w:rPr>
          <w:rFonts w:ascii="Times New Roman" w:hAnsi="Times New Roman" w:cs="Times New Roman"/>
          <w:i/>
          <w:color w:val="000000"/>
        </w:rPr>
        <w:t>Н.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Менеджмент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Евразии</w:t>
      </w:r>
      <w:r w:rsidR="008A6B50">
        <w:rPr>
          <w:rFonts w:ascii="Times New Roman" w:hAnsi="Times New Roman" w:cs="Times New Roman"/>
          <w:color w:val="000000"/>
        </w:rPr>
        <w:t xml:space="preserve"> // </w:t>
      </w:r>
      <w:r w:rsidRPr="008A6B50">
        <w:rPr>
          <w:rFonts w:ascii="Times New Roman" w:hAnsi="Times New Roman" w:cs="Times New Roman"/>
          <w:color w:val="000000"/>
        </w:rPr>
        <w:t>Социокультурная</w:t>
      </w:r>
      <w:r w:rsidR="008A6B50">
        <w:rPr>
          <w:rFonts w:ascii="Times New Roman" w:hAnsi="Times New Roman" w:cs="Times New Roman"/>
          <w:color w:val="000000"/>
        </w:rPr>
        <w:t xml:space="preserve"> е</w:t>
      </w:r>
      <w:r w:rsidRPr="008A6B50">
        <w:rPr>
          <w:rFonts w:ascii="Times New Roman" w:hAnsi="Times New Roman" w:cs="Times New Roman"/>
          <w:color w:val="000000"/>
        </w:rPr>
        <w:t>вразийская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интеграция: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проблемы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и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перспективы.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="008A6B50">
        <w:t>–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М.,</w:t>
      </w:r>
      <w:r w:rsidR="008A6B50">
        <w:rPr>
          <w:rFonts w:ascii="Times New Roman" w:hAnsi="Times New Roman" w:cs="Times New Roman"/>
          <w:color w:val="000000"/>
        </w:rPr>
        <w:t xml:space="preserve"> </w:t>
      </w:r>
      <w:r w:rsidRPr="008A6B50">
        <w:rPr>
          <w:rFonts w:ascii="Times New Roman" w:hAnsi="Times New Roman" w:cs="Times New Roman"/>
          <w:color w:val="000000"/>
        </w:rPr>
        <w:t>2017.</w:t>
      </w:r>
    </w:p>
  </w:footnote>
  <w:footnote w:id="2">
    <w:p w:rsidR="000C5773" w:rsidRPr="008A6B50" w:rsidRDefault="000C5773" w:rsidP="008A6B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A6B50">
        <w:rPr>
          <w:rStyle w:val="a9"/>
          <w:rFonts w:ascii="Times New Roman" w:hAnsi="Times New Roman" w:cs="Times New Roman"/>
        </w:rPr>
        <w:footnoteRef/>
      </w:r>
      <w:r w:rsidR="008A6B50">
        <w:rPr>
          <w:rFonts w:ascii="Times New Roman" w:hAnsi="Times New Roman" w:cs="Times New Roman"/>
        </w:rPr>
        <w:t xml:space="preserve"> </w:t>
      </w:r>
      <w:r w:rsidRPr="00E72810">
        <w:rPr>
          <w:rFonts w:ascii="Times New Roman" w:hAnsi="Times New Roman" w:cs="Times New Roman"/>
          <w:i/>
        </w:rPr>
        <w:t>Магер</w:t>
      </w:r>
      <w:r w:rsidR="008A6B50" w:rsidRPr="00E72810">
        <w:rPr>
          <w:rFonts w:ascii="Times New Roman" w:hAnsi="Times New Roman" w:cs="Times New Roman"/>
          <w:i/>
        </w:rPr>
        <w:t xml:space="preserve"> </w:t>
      </w:r>
      <w:r w:rsidRPr="00E72810">
        <w:rPr>
          <w:rFonts w:ascii="Times New Roman" w:hAnsi="Times New Roman" w:cs="Times New Roman"/>
          <w:i/>
        </w:rPr>
        <w:t>Ю</w:t>
      </w:r>
      <w:r w:rsidRPr="008A6B50">
        <w:rPr>
          <w:rFonts w:ascii="Times New Roman" w:hAnsi="Times New Roman" w:cs="Times New Roman"/>
        </w:rPr>
        <w:t>.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Ваша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страна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всегда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достигает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поставленных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целей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//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Казахстанская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правда</w:t>
      </w:r>
      <w:r w:rsidR="00E72810">
        <w:rPr>
          <w:rFonts w:ascii="Times New Roman" w:hAnsi="Times New Roman" w:cs="Times New Roman"/>
        </w:rPr>
        <w:t>. –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2017</w:t>
      </w:r>
      <w:r w:rsidR="00E72810">
        <w:rPr>
          <w:rFonts w:ascii="Times New Roman" w:hAnsi="Times New Roman" w:cs="Times New Roman"/>
        </w:rPr>
        <w:t>. –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№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84,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3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мая.</w:t>
      </w:r>
    </w:p>
  </w:footnote>
  <w:footnote w:id="3">
    <w:p w:rsidR="000C5773" w:rsidRPr="00E72810" w:rsidRDefault="000C5773" w:rsidP="008A6B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A6B50">
        <w:rPr>
          <w:rStyle w:val="a9"/>
          <w:rFonts w:ascii="Times New Roman" w:hAnsi="Times New Roman" w:cs="Times New Roman"/>
        </w:rPr>
        <w:footnoteRef/>
      </w:r>
      <w:r w:rsidR="008A6B50">
        <w:rPr>
          <w:rFonts w:ascii="Times New Roman" w:hAnsi="Times New Roman" w:cs="Times New Roman"/>
        </w:rPr>
        <w:t xml:space="preserve"> </w:t>
      </w:r>
      <w:r w:rsidRPr="00E72810">
        <w:rPr>
          <w:rFonts w:ascii="Times New Roman" w:hAnsi="Times New Roman" w:cs="Times New Roman"/>
          <w:i/>
        </w:rPr>
        <w:t>Ювица</w:t>
      </w:r>
      <w:r w:rsidR="008A6B50" w:rsidRPr="00E72810">
        <w:rPr>
          <w:rFonts w:ascii="Times New Roman" w:hAnsi="Times New Roman" w:cs="Times New Roman"/>
          <w:i/>
        </w:rPr>
        <w:t xml:space="preserve"> </w:t>
      </w:r>
      <w:r w:rsidRPr="00E72810">
        <w:rPr>
          <w:rFonts w:ascii="Times New Roman" w:hAnsi="Times New Roman" w:cs="Times New Roman"/>
          <w:i/>
        </w:rPr>
        <w:t>Н.В.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Многовекторный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менеджмент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Казахстана: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монография</w:t>
      </w:r>
      <w:r w:rsidR="00E72810">
        <w:rPr>
          <w:rFonts w:ascii="Times New Roman" w:hAnsi="Times New Roman" w:cs="Times New Roman"/>
        </w:rPr>
        <w:t xml:space="preserve"> /</w:t>
      </w:r>
      <w:r w:rsidR="008A6B50">
        <w:rPr>
          <w:rFonts w:ascii="Times New Roman" w:hAnsi="Times New Roman" w:cs="Times New Roman"/>
        </w:rPr>
        <w:t xml:space="preserve"> </w:t>
      </w:r>
      <w:r w:rsidR="004E0B08" w:rsidRPr="004E0B08">
        <w:rPr>
          <w:rFonts w:ascii="Times New Roman" w:hAnsi="Times New Roman" w:cs="Times New Roman"/>
          <w:color w:val="333333"/>
          <w:shd w:val="clear" w:color="auto" w:fill="FFFFFF"/>
        </w:rPr>
        <w:t>Palmarium</w:t>
      </w:r>
      <w:r w:rsidR="004E0B0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E0B08" w:rsidRPr="004E0B08">
        <w:rPr>
          <w:rFonts w:ascii="Times New Roman" w:hAnsi="Times New Roman" w:cs="Times New Roman"/>
          <w:bCs/>
          <w:color w:val="333333"/>
          <w:shd w:val="clear" w:color="auto" w:fill="FFFFFF"/>
        </w:rPr>
        <w:t>Academic</w:t>
      </w:r>
      <w:r w:rsidR="004E0B08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r w:rsidR="004E0B08" w:rsidRPr="004E0B08">
        <w:rPr>
          <w:rFonts w:ascii="Times New Roman" w:hAnsi="Times New Roman" w:cs="Times New Roman"/>
          <w:bCs/>
          <w:color w:val="333333"/>
          <w:shd w:val="clear" w:color="auto" w:fill="FFFFFF"/>
        </w:rPr>
        <w:t>Publishing</w:t>
      </w:r>
      <w:r w:rsidRPr="004E0B08">
        <w:rPr>
          <w:rFonts w:ascii="Times New Roman" w:hAnsi="Times New Roman" w:cs="Times New Roman"/>
        </w:rPr>
        <w:t>.</w:t>
      </w:r>
      <w:r w:rsidR="008A6B50" w:rsidRPr="00E72810">
        <w:rPr>
          <w:rFonts w:ascii="Times New Roman" w:hAnsi="Times New Roman" w:cs="Times New Roman"/>
        </w:rPr>
        <w:t xml:space="preserve"> </w:t>
      </w:r>
      <w:r w:rsidR="00E72810">
        <w:rPr>
          <w:rFonts w:ascii="Times New Roman" w:hAnsi="Times New Roman" w:cs="Times New Roman"/>
        </w:rPr>
        <w:t>–</w:t>
      </w:r>
      <w:r w:rsidR="008A6B50" w:rsidRPr="00E72810">
        <w:rPr>
          <w:rFonts w:ascii="Times New Roman" w:hAnsi="Times New Roman" w:cs="Times New Roman"/>
        </w:rPr>
        <w:t xml:space="preserve"> </w:t>
      </w:r>
      <w:r w:rsidRPr="00E72810">
        <w:rPr>
          <w:rFonts w:ascii="Times New Roman" w:hAnsi="Times New Roman" w:cs="Times New Roman"/>
        </w:rPr>
        <w:t>2017.</w:t>
      </w:r>
      <w:r w:rsidR="008A6B50" w:rsidRPr="00E72810">
        <w:rPr>
          <w:rFonts w:ascii="Times New Roman" w:hAnsi="Times New Roman" w:cs="Times New Roman"/>
        </w:rPr>
        <w:t xml:space="preserve"> </w:t>
      </w:r>
      <w:r w:rsidR="00E72810">
        <w:rPr>
          <w:rFonts w:ascii="Times New Roman" w:hAnsi="Times New Roman" w:cs="Times New Roman"/>
        </w:rPr>
        <w:t>–</w:t>
      </w:r>
      <w:r w:rsidR="008A6B50" w:rsidRPr="00E72810">
        <w:rPr>
          <w:rFonts w:ascii="Times New Roman" w:hAnsi="Times New Roman" w:cs="Times New Roman"/>
        </w:rPr>
        <w:t xml:space="preserve"> </w:t>
      </w:r>
      <w:r w:rsidRPr="00E72810">
        <w:rPr>
          <w:rFonts w:ascii="Times New Roman" w:hAnsi="Times New Roman" w:cs="Times New Roman"/>
        </w:rPr>
        <w:t>192</w:t>
      </w:r>
      <w:r w:rsidR="00E7281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с</w:t>
      </w:r>
      <w:r w:rsidRPr="00E72810">
        <w:rPr>
          <w:rFonts w:ascii="Times New Roman" w:hAnsi="Times New Roman" w:cs="Times New Roman"/>
        </w:rPr>
        <w:t>.</w:t>
      </w:r>
    </w:p>
  </w:footnote>
  <w:footnote w:id="4">
    <w:p w:rsidR="00E72810" w:rsidRPr="00E72810" w:rsidRDefault="00E72810" w:rsidP="00E7281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72810">
        <w:rPr>
          <w:rStyle w:val="a9"/>
          <w:rFonts w:ascii="Times New Roman" w:hAnsi="Times New Roman" w:cs="Times New Roman"/>
        </w:rPr>
        <w:footnoteRef/>
      </w:r>
      <w:r w:rsidRPr="00E72810">
        <w:rPr>
          <w:rFonts w:ascii="Times New Roman" w:hAnsi="Times New Roman" w:cs="Times New Roman"/>
        </w:rPr>
        <w:t xml:space="preserve"> https://iz.ru/1901156/elizaveta-borisenko-semen-boikov-anastasiia-kozlova/shos-sluchilas-sng-mozhet-razrastis-za-schet-stran-organizacii</w:t>
      </w:r>
    </w:p>
  </w:footnote>
  <w:footnote w:id="5">
    <w:p w:rsidR="00DC296E" w:rsidRPr="00DC296E" w:rsidRDefault="00DC296E" w:rsidP="00DC296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DC296E">
        <w:rPr>
          <w:rStyle w:val="a9"/>
          <w:rFonts w:ascii="Times New Roman" w:hAnsi="Times New Roman" w:cs="Times New Roman"/>
        </w:rPr>
        <w:footnoteRef/>
      </w:r>
      <w:r w:rsidRPr="00DC296E">
        <w:rPr>
          <w:rFonts w:ascii="Times New Roman" w:hAnsi="Times New Roman" w:cs="Times New Roman"/>
        </w:rPr>
        <w:t xml:space="preserve"> https://iz.ru/1901156/elizaveta-borisenko-semen-boikov-anastasiia-kozlova/shos-sluchilas-sng-mozhet-razrastis-za-schet-stran-organizacii</w:t>
      </w:r>
    </w:p>
  </w:footnote>
  <w:footnote w:id="6">
    <w:p w:rsidR="000C5773" w:rsidRPr="008A6B50" w:rsidRDefault="000C5773" w:rsidP="008A6B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A6B50">
        <w:rPr>
          <w:rStyle w:val="a9"/>
          <w:rFonts w:ascii="Times New Roman" w:hAnsi="Times New Roman" w:cs="Times New Roman"/>
        </w:rPr>
        <w:footnoteRef/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Вечерняя</w:t>
      </w:r>
      <w:r w:rsidR="008A6B50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Москва</w:t>
      </w:r>
      <w:r w:rsidR="008E3FEB">
        <w:rPr>
          <w:rFonts w:ascii="Times New Roman" w:hAnsi="Times New Roman" w:cs="Times New Roman"/>
        </w:rPr>
        <w:t>.</w:t>
      </w:r>
      <w:r w:rsidR="008A6B50">
        <w:rPr>
          <w:rFonts w:ascii="Times New Roman" w:hAnsi="Times New Roman" w:cs="Times New Roman"/>
        </w:rPr>
        <w:t xml:space="preserve"> </w:t>
      </w:r>
      <w:r w:rsidR="008E3FEB">
        <w:rPr>
          <w:rFonts w:ascii="Times New Roman" w:hAnsi="Times New Roman" w:cs="Times New Roman"/>
        </w:rPr>
        <w:t xml:space="preserve">– </w:t>
      </w:r>
      <w:r w:rsidR="008E3FEB" w:rsidRPr="008A6B50">
        <w:rPr>
          <w:rFonts w:ascii="Times New Roman" w:hAnsi="Times New Roman" w:cs="Times New Roman"/>
        </w:rPr>
        <w:t>2025</w:t>
      </w:r>
      <w:r w:rsidR="008E3FEB">
        <w:rPr>
          <w:rFonts w:ascii="Times New Roman" w:hAnsi="Times New Roman" w:cs="Times New Roman"/>
        </w:rPr>
        <w:t xml:space="preserve">. – </w:t>
      </w:r>
      <w:r w:rsidRPr="008A6B50">
        <w:rPr>
          <w:rFonts w:ascii="Times New Roman" w:hAnsi="Times New Roman" w:cs="Times New Roman"/>
        </w:rPr>
        <w:t>24</w:t>
      </w:r>
      <w:r w:rsidR="008E3FEB">
        <w:rPr>
          <w:rFonts w:ascii="Times New Roman" w:hAnsi="Times New Roman" w:cs="Times New Roman"/>
        </w:rPr>
        <w:t xml:space="preserve"> сентября</w:t>
      </w:r>
      <w:r w:rsidRPr="008A6B50">
        <w:rPr>
          <w:rFonts w:ascii="Times New Roman" w:hAnsi="Times New Roman" w:cs="Times New Roman"/>
        </w:rPr>
        <w:t>.</w:t>
      </w:r>
      <w:r w:rsidR="008E3FEB">
        <w:rPr>
          <w:rFonts w:ascii="Times New Roman" w:hAnsi="Times New Roman" w:cs="Times New Roman"/>
        </w:rPr>
        <w:t>– С</w:t>
      </w:r>
      <w:r w:rsidRPr="008A6B50">
        <w:rPr>
          <w:rFonts w:ascii="Times New Roman" w:hAnsi="Times New Roman" w:cs="Times New Roman"/>
        </w:rPr>
        <w:t>.</w:t>
      </w:r>
      <w:r w:rsidR="008E3FEB">
        <w:rPr>
          <w:rFonts w:ascii="Times New Roman" w:hAnsi="Times New Roman" w:cs="Times New Roman"/>
        </w:rPr>
        <w:t xml:space="preserve"> </w:t>
      </w:r>
      <w:r w:rsidRPr="008A6B50">
        <w:rPr>
          <w:rFonts w:ascii="Times New Roman" w:hAnsi="Times New Roman" w:cs="Times New Roman"/>
        </w:rPr>
        <w:t>4</w:t>
      </w:r>
      <w:r w:rsidR="008E3FEB">
        <w:rPr>
          <w:rFonts w:ascii="Times New Roman" w:hAnsi="Times New Roman" w:cs="Times New Roman"/>
        </w:rPr>
        <w:t>.</w:t>
      </w:r>
    </w:p>
  </w:footnote>
  <w:footnote w:id="7">
    <w:p w:rsidR="008E3FEB" w:rsidRPr="008E3FEB" w:rsidRDefault="008E3FEB" w:rsidP="008E3FE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E3FEB">
        <w:rPr>
          <w:rStyle w:val="a9"/>
          <w:rFonts w:ascii="Times New Roman" w:hAnsi="Times New Roman" w:cs="Times New Roman"/>
        </w:rPr>
        <w:footnoteRef/>
      </w:r>
      <w:r w:rsidRPr="008E3FEB">
        <w:rPr>
          <w:rFonts w:ascii="Times New Roman" w:hAnsi="Times New Roman" w:cs="Times New Roman"/>
        </w:rPr>
        <w:t xml:space="preserve"> https://dzen.ru/a/aPG2EySR60Svcr2c</w:t>
      </w:r>
    </w:p>
  </w:footnote>
  <w:footnote w:id="8">
    <w:p w:rsidR="008E3FEB" w:rsidRPr="008E3FEB" w:rsidRDefault="008E3FEB" w:rsidP="008E3FE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E3FEB">
        <w:rPr>
          <w:rStyle w:val="a9"/>
          <w:rFonts w:ascii="Times New Roman" w:hAnsi="Times New Roman" w:cs="Times New Roman"/>
        </w:rPr>
        <w:footnoteRef/>
      </w:r>
      <w:r w:rsidRPr="008E3FEB">
        <w:rPr>
          <w:rFonts w:ascii="Times New Roman" w:hAnsi="Times New Roman" w:cs="Times New Roman"/>
        </w:rPr>
        <w:t xml:space="preserve"> https://www.belarus.kp.ru/online/news/6613690/</w:t>
      </w:r>
    </w:p>
  </w:footnote>
  <w:footnote w:id="9">
    <w:p w:rsidR="00CD449B" w:rsidRPr="00CD449B" w:rsidRDefault="00CD449B" w:rsidP="00CD449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D449B">
        <w:rPr>
          <w:rStyle w:val="a9"/>
          <w:rFonts w:ascii="Times New Roman" w:hAnsi="Times New Roman" w:cs="Times New Roman"/>
        </w:rPr>
        <w:footnoteRef/>
      </w:r>
      <w:r w:rsidRPr="00CD449B">
        <w:rPr>
          <w:rFonts w:ascii="Times New Roman" w:hAnsi="Times New Roman" w:cs="Times New Roman"/>
        </w:rPr>
        <w:t xml:space="preserve"> https://tengrinews.kz/kazakhstan_news/tokaev-predlojil-stranam-sng-provesti-mozgovuyu-ataku-astane-582876/</w:t>
      </w:r>
    </w:p>
  </w:footnote>
  <w:footnote w:id="10">
    <w:p w:rsidR="00E07619" w:rsidRPr="008A6B50" w:rsidRDefault="00E07619" w:rsidP="008A6B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A6B50">
        <w:rPr>
          <w:rStyle w:val="a9"/>
          <w:rFonts w:ascii="Times New Roman" w:hAnsi="Times New Roman" w:cs="Times New Roman"/>
        </w:rPr>
        <w:footnoteRef/>
      </w:r>
      <w:r w:rsidR="008A6B50">
        <w:rPr>
          <w:rFonts w:ascii="Times New Roman" w:hAnsi="Times New Roman" w:cs="Times New Roman"/>
        </w:rPr>
        <w:t xml:space="preserve"> </w:t>
      </w:r>
      <w:r w:rsidR="00CD449B" w:rsidRPr="00CD449B">
        <w:rPr>
          <w:rFonts w:ascii="Times New Roman" w:hAnsi="Times New Roman" w:cs="Times New Roman"/>
          <w:i/>
          <w:shd w:val="clear" w:color="auto" w:fill="FFFFFF"/>
        </w:rPr>
        <w:t xml:space="preserve">Сагиндиков </w:t>
      </w:r>
      <w:r w:rsidRPr="00CD449B">
        <w:rPr>
          <w:rFonts w:ascii="Times New Roman" w:hAnsi="Times New Roman" w:cs="Times New Roman"/>
          <w:i/>
          <w:shd w:val="clear" w:color="auto" w:fill="FFFFFF"/>
        </w:rPr>
        <w:t>Е.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Ставить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цель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и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достигать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ее</w:t>
      </w:r>
      <w:r w:rsidR="00CD449B">
        <w:rPr>
          <w:rFonts w:ascii="Times New Roman" w:hAnsi="Times New Roman" w:cs="Times New Roman"/>
          <w:shd w:val="clear" w:color="auto" w:fill="FFFFFF"/>
        </w:rPr>
        <w:t xml:space="preserve"> //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Казахстанская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="00CD449B">
        <w:rPr>
          <w:rFonts w:ascii="Times New Roman" w:hAnsi="Times New Roman" w:cs="Times New Roman"/>
          <w:shd w:val="clear" w:color="auto" w:fill="FFFFFF"/>
        </w:rPr>
        <w:t>правда. – 2025. –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№</w:t>
      </w:r>
      <w:r w:rsidR="00CD449B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182,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20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сентября</w:t>
      </w:r>
      <w:r w:rsidR="00CD449B">
        <w:rPr>
          <w:rFonts w:ascii="Times New Roman" w:hAnsi="Times New Roman" w:cs="Times New Roman"/>
          <w:shd w:val="clear" w:color="auto" w:fill="FFFFFF"/>
        </w:rPr>
        <w:t>.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="00CD449B">
        <w:rPr>
          <w:rFonts w:ascii="Times New Roman" w:hAnsi="Times New Roman" w:cs="Times New Roman"/>
          <w:shd w:val="clear" w:color="auto" w:fill="FFFFFF"/>
        </w:rPr>
        <w:t>–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С.</w:t>
      </w:r>
      <w:r w:rsidR="008A6B50">
        <w:rPr>
          <w:rFonts w:ascii="Times New Roman" w:hAnsi="Times New Roman" w:cs="Times New Roman"/>
          <w:shd w:val="clear" w:color="auto" w:fill="FFFFFF"/>
        </w:rPr>
        <w:t xml:space="preserve"> </w:t>
      </w:r>
      <w:r w:rsidRPr="008A6B50">
        <w:rPr>
          <w:rFonts w:ascii="Times New Roman" w:hAnsi="Times New Roman" w:cs="Times New Roman"/>
          <w:shd w:val="clear" w:color="auto" w:fill="FFFFFF"/>
        </w:rPr>
        <w:t>6</w:t>
      </w:r>
      <w:r w:rsidR="00CD449B">
        <w:rPr>
          <w:rFonts w:ascii="Times New Roman" w:hAnsi="Times New Roman" w:cs="Times New Roman"/>
          <w:shd w:val="clear" w:color="auto" w:fill="FFFFFF"/>
        </w:rPr>
        <w:t>.</w:t>
      </w:r>
    </w:p>
  </w:footnote>
  <w:footnote w:id="11">
    <w:p w:rsidR="000C5773" w:rsidRPr="008A6B50" w:rsidRDefault="00E07619" w:rsidP="008A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A6B50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A6B50">
        <w:rPr>
          <w:rFonts w:ascii="Times New Roman" w:hAnsi="Times New Roman" w:cs="Times New Roman"/>
          <w:sz w:val="20"/>
          <w:szCs w:val="20"/>
        </w:rPr>
        <w:t xml:space="preserve"> </w:t>
      </w:r>
      <w:r w:rsidRPr="008A6B50">
        <w:rPr>
          <w:rFonts w:ascii="Times New Roman" w:hAnsi="Times New Roman" w:cs="Times New Roman"/>
          <w:sz w:val="20"/>
          <w:szCs w:val="20"/>
          <w:shd w:val="clear" w:color="auto" w:fill="FFFFFF"/>
        </w:rPr>
        <w:t>https://avestnik.kz/zhizn-dostojnaya-pamyati/</w:t>
      </w:r>
    </w:p>
  </w:footnote>
  <w:footnote w:id="12">
    <w:p w:rsidR="000C5773" w:rsidRPr="00F71AC3" w:rsidRDefault="000C5773" w:rsidP="00F71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AC3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="00F71AC3" w:rsidRPr="00F71AC3">
        <w:rPr>
          <w:rFonts w:ascii="Times New Roman" w:hAnsi="Times New Roman" w:cs="Times New Roman"/>
          <w:i/>
          <w:sz w:val="20"/>
          <w:szCs w:val="20"/>
        </w:rPr>
        <w:t>Евменов</w:t>
      </w:r>
      <w:r w:rsidR="00F71A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71AC3" w:rsidRPr="00F71AC3">
        <w:rPr>
          <w:rFonts w:ascii="Times New Roman" w:hAnsi="Times New Roman" w:cs="Times New Roman"/>
          <w:i/>
          <w:sz w:val="20"/>
          <w:szCs w:val="20"/>
        </w:rPr>
        <w:t>А.Д., Чеснова</w:t>
      </w:r>
      <w:r w:rsidR="00F71A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71AC3" w:rsidRPr="00F71AC3">
        <w:rPr>
          <w:rFonts w:ascii="Times New Roman" w:hAnsi="Times New Roman" w:cs="Times New Roman"/>
          <w:i/>
          <w:sz w:val="20"/>
          <w:szCs w:val="20"/>
        </w:rPr>
        <w:t>О.А., Сорвина</w:t>
      </w:r>
      <w:r w:rsidR="00F71A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71AC3" w:rsidRPr="00F71AC3">
        <w:rPr>
          <w:rFonts w:ascii="Times New Roman" w:hAnsi="Times New Roman" w:cs="Times New Roman"/>
          <w:i/>
          <w:sz w:val="20"/>
          <w:szCs w:val="20"/>
        </w:rPr>
        <w:t>Т.А.</w:t>
      </w:r>
      <w:r w:rsidR="00F71AC3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Роль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культурной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интеграции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в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решении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гуманитарных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задач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развития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России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и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стран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Содружества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Независимых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="00823B39" w:rsidRPr="00F71AC3">
        <w:rPr>
          <w:rFonts w:ascii="Times New Roman" w:hAnsi="Times New Roman" w:cs="Times New Roman"/>
          <w:sz w:val="20"/>
          <w:szCs w:val="20"/>
        </w:rPr>
        <w:t>Государств //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Диалог.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политика,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право,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экономика</w:t>
      </w:r>
      <w:r w:rsidR="00823B39" w:rsidRPr="00F71AC3">
        <w:rPr>
          <w:rFonts w:ascii="Times New Roman" w:hAnsi="Times New Roman" w:cs="Times New Roman"/>
          <w:sz w:val="20"/>
          <w:szCs w:val="20"/>
        </w:rPr>
        <w:t>. – 2017. –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№</w:t>
      </w:r>
      <w:r w:rsidR="008A6B50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1</w:t>
      </w:r>
      <w:r w:rsidR="00823B39" w:rsidRPr="00F71AC3">
        <w:rPr>
          <w:rFonts w:ascii="Times New Roman" w:hAnsi="Times New Roman" w:cs="Times New Roman"/>
          <w:sz w:val="20"/>
          <w:szCs w:val="20"/>
        </w:rPr>
        <w:t xml:space="preserve"> (4). – С</w:t>
      </w:r>
      <w:r w:rsidRPr="00F71AC3">
        <w:rPr>
          <w:rFonts w:ascii="Times New Roman" w:hAnsi="Times New Roman" w:cs="Times New Roman"/>
          <w:sz w:val="20"/>
          <w:szCs w:val="20"/>
        </w:rPr>
        <w:t>.</w:t>
      </w:r>
      <w:r w:rsidR="00823B39" w:rsidRPr="00F71AC3">
        <w:rPr>
          <w:rFonts w:ascii="Times New Roman" w:hAnsi="Times New Roman" w:cs="Times New Roman"/>
          <w:sz w:val="20"/>
          <w:szCs w:val="20"/>
        </w:rPr>
        <w:t xml:space="preserve"> </w:t>
      </w:r>
      <w:r w:rsidRPr="00F71AC3">
        <w:rPr>
          <w:rFonts w:ascii="Times New Roman" w:hAnsi="Times New Roman" w:cs="Times New Roman"/>
          <w:sz w:val="20"/>
          <w:szCs w:val="20"/>
        </w:rPr>
        <w:t>54-59</w:t>
      </w:r>
      <w:r w:rsidR="00823B39" w:rsidRPr="00F71AC3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85A"/>
    <w:multiLevelType w:val="hybridMultilevel"/>
    <w:tmpl w:val="1368C258"/>
    <w:lvl w:ilvl="0" w:tplc="47586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EB2"/>
    <w:rsid w:val="00031E05"/>
    <w:rsid w:val="000C5773"/>
    <w:rsid w:val="001751F7"/>
    <w:rsid w:val="002B5FFC"/>
    <w:rsid w:val="002F39B3"/>
    <w:rsid w:val="003B7CA2"/>
    <w:rsid w:val="00474AD3"/>
    <w:rsid w:val="00493569"/>
    <w:rsid w:val="004E0B08"/>
    <w:rsid w:val="00593C3A"/>
    <w:rsid w:val="00593D27"/>
    <w:rsid w:val="005C7E85"/>
    <w:rsid w:val="005F1DD1"/>
    <w:rsid w:val="005F4906"/>
    <w:rsid w:val="00623BC5"/>
    <w:rsid w:val="00645B64"/>
    <w:rsid w:val="00682034"/>
    <w:rsid w:val="006B03E2"/>
    <w:rsid w:val="006B0B20"/>
    <w:rsid w:val="0080630A"/>
    <w:rsid w:val="00823B39"/>
    <w:rsid w:val="008715BF"/>
    <w:rsid w:val="008A6B50"/>
    <w:rsid w:val="008E3FEB"/>
    <w:rsid w:val="009058A7"/>
    <w:rsid w:val="00930598"/>
    <w:rsid w:val="00936964"/>
    <w:rsid w:val="00940729"/>
    <w:rsid w:val="009422CB"/>
    <w:rsid w:val="009731E5"/>
    <w:rsid w:val="009C352A"/>
    <w:rsid w:val="00A52A18"/>
    <w:rsid w:val="00A701D9"/>
    <w:rsid w:val="00A82BD2"/>
    <w:rsid w:val="00C50DB3"/>
    <w:rsid w:val="00CD449B"/>
    <w:rsid w:val="00CF6405"/>
    <w:rsid w:val="00D02124"/>
    <w:rsid w:val="00D22EB2"/>
    <w:rsid w:val="00D55CFC"/>
    <w:rsid w:val="00DC296E"/>
    <w:rsid w:val="00DD1C05"/>
    <w:rsid w:val="00E07619"/>
    <w:rsid w:val="00E60CAC"/>
    <w:rsid w:val="00E6217E"/>
    <w:rsid w:val="00E72810"/>
    <w:rsid w:val="00EE3191"/>
    <w:rsid w:val="00F43DB4"/>
    <w:rsid w:val="00F71AC3"/>
    <w:rsid w:val="00F7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9C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352A"/>
  </w:style>
  <w:style w:type="character" w:customStyle="1" w:styleId="s3">
    <w:name w:val="s3"/>
    <w:basedOn w:val="a0"/>
    <w:rsid w:val="009C352A"/>
  </w:style>
  <w:style w:type="character" w:customStyle="1" w:styleId="s11">
    <w:name w:val="s11"/>
    <w:basedOn w:val="a0"/>
    <w:rsid w:val="009C352A"/>
  </w:style>
  <w:style w:type="paragraph" w:customStyle="1" w:styleId="p18">
    <w:name w:val="p18"/>
    <w:basedOn w:val="a"/>
    <w:rsid w:val="009C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C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9C352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C352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C352A"/>
    <w:rPr>
      <w:vertAlign w:val="superscript"/>
    </w:rPr>
  </w:style>
  <w:style w:type="character" w:styleId="a6">
    <w:name w:val="Hyperlink"/>
    <w:basedOn w:val="a0"/>
    <w:uiPriority w:val="99"/>
    <w:unhideWhenUsed/>
    <w:rsid w:val="002B5FF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E319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E319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E3191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C5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0DB3"/>
  </w:style>
  <w:style w:type="paragraph" w:styleId="ac">
    <w:name w:val="footer"/>
    <w:basedOn w:val="a"/>
    <w:link w:val="ad"/>
    <w:uiPriority w:val="99"/>
    <w:unhideWhenUsed/>
    <w:rsid w:val="00C5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0DB3"/>
  </w:style>
  <w:style w:type="paragraph" w:styleId="ae">
    <w:name w:val="List Paragraph"/>
    <w:basedOn w:val="a"/>
    <w:uiPriority w:val="34"/>
    <w:qFormat/>
    <w:rsid w:val="00E72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0%B0%D1%8F_%D0%BE%D1%80%D0%B3%D0%B0%D0%BD%D0%B8%D0%B7%D0%B0%D1%86%D0%B8%D1%8F" TargetMode="External"/><Relationship Id="rId13" Type="http://schemas.openxmlformats.org/officeDocument/2006/relationships/hyperlink" Target="https://ru.wikipedia.org/wiki/%D0%9F%D0%B0%D1%80%D0%B0%D0%B4_%D1%81%D1%83%D0%B2%D0%B5%D1%80%D0%B5%D0%BD%D0%B8%D1%82%D0%B5%D1%82%D0%BE%D0%B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1%81%D1%82%D1%81%D0%BE%D0%B2%D0%B5%D1%82%D1%81%D0%BA%D0%BE%D0%B5_%D0%BF%D1%80%D0%BE%D1%81%D1%82%D1%80%D0%B0%D0%BD%D1%81%D1%82%D0%B2%D0%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3%D0%BE%D1%81%D1%83%D0%B4%D0%B0%D1%80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2%D1%80%D1%83%D0%B4%D0%BD%D0%B8%D1%87%D0%B5%D1%81%D1%82%D0%B2%D0%BE" TargetMode="External"/><Relationship Id="rId14" Type="http://schemas.openxmlformats.org/officeDocument/2006/relationships/hyperlink" Target="https://dzen.ru/away?to=https%3A%2F%2F360.ru%2Ftekst%2Fmir%2Fnazvany-glavnye-tseli-nato-na-pervye-chasy-vojn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01210-473A-4B75-9315-25B8D29D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Ювица Николай</dc:creator>
  <cp:lastModifiedBy>Владимир</cp:lastModifiedBy>
  <cp:revision>6</cp:revision>
  <dcterms:created xsi:type="dcterms:W3CDTF">2025-10-31T06:50:00Z</dcterms:created>
  <dcterms:modified xsi:type="dcterms:W3CDTF">2025-10-31T15:25:00Z</dcterms:modified>
</cp:coreProperties>
</file>