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4" w:rsidRPr="00DF1EAD" w:rsidRDefault="000D3734" w:rsidP="0032048D">
      <w:pPr>
        <w:ind w:left="3540"/>
        <w:rPr>
          <w:b/>
          <w:sz w:val="28"/>
          <w:szCs w:val="28"/>
        </w:rPr>
      </w:pPr>
      <w:r w:rsidRPr="00DF1EAD">
        <w:rPr>
          <w:b/>
          <w:sz w:val="28"/>
          <w:szCs w:val="28"/>
        </w:rPr>
        <w:t>ИНФОРМАЦИОННОЕ ПИСЬМО</w:t>
      </w:r>
    </w:p>
    <w:p w:rsidR="006F54EE" w:rsidRDefault="00863D29" w:rsidP="000E09EF">
      <w:pPr>
        <w:ind w:firstLine="708"/>
        <w:jc w:val="center"/>
      </w:pPr>
      <w:proofErr w:type="gramStart"/>
      <w:r w:rsidRPr="006F54EE">
        <w:rPr>
          <w:b/>
          <w:i/>
        </w:rPr>
        <w:t>8-9 января  2026</w:t>
      </w:r>
      <w:r w:rsidR="00EF0B23" w:rsidRPr="006F54EE">
        <w:rPr>
          <w:b/>
          <w:i/>
        </w:rPr>
        <w:t xml:space="preserve"> года</w:t>
      </w:r>
      <w:r w:rsidR="00EF0B23">
        <w:t xml:space="preserve"> в Университете «Туран-Астана» (г. Астана, Казахстан) </w:t>
      </w:r>
      <w:r w:rsidR="009D5CE3">
        <w:t>состоится</w:t>
      </w:r>
      <w:r w:rsidR="00EF0B23">
        <w:t xml:space="preserve"> М</w:t>
      </w:r>
      <w:r w:rsidR="000D3734">
        <w:t>еждународная научная конференция</w:t>
      </w:r>
      <w:r w:rsidR="000E09EF">
        <w:t xml:space="preserve"> на тему </w:t>
      </w:r>
      <w:r w:rsidR="000E09EF" w:rsidRPr="000E09EF">
        <w:rPr>
          <w:b/>
          <w:i/>
        </w:rPr>
        <w:t>«</w:t>
      </w:r>
      <w:proofErr w:type="spellStart"/>
      <w:r w:rsidR="000E09EF" w:rsidRPr="000E09EF">
        <w:rPr>
          <w:b/>
          <w:i/>
        </w:rPr>
        <w:t>Метаэпистемология</w:t>
      </w:r>
      <w:proofErr w:type="spellEnd"/>
      <w:r w:rsidR="000E09EF" w:rsidRPr="000E09EF">
        <w:rPr>
          <w:b/>
          <w:i/>
        </w:rPr>
        <w:t xml:space="preserve"> – </w:t>
      </w:r>
      <w:proofErr w:type="spellStart"/>
      <w:r w:rsidR="000E09EF" w:rsidRPr="000E09EF">
        <w:rPr>
          <w:b/>
          <w:i/>
        </w:rPr>
        <w:t>знаниеведение</w:t>
      </w:r>
      <w:proofErr w:type="spellEnd"/>
      <w:r w:rsidR="000E09EF" w:rsidRPr="000E09EF">
        <w:rPr>
          <w:b/>
          <w:i/>
        </w:rPr>
        <w:t xml:space="preserve"> третьего тысячелетия: истоки, проблемы, перспективы»</w:t>
      </w:r>
      <w:r w:rsidR="000D3734" w:rsidRPr="000E09EF">
        <w:rPr>
          <w:b/>
          <w:i/>
        </w:rPr>
        <w:t>,</w:t>
      </w:r>
      <w:r w:rsidR="000D3734">
        <w:t xml:space="preserve"> посвященная </w:t>
      </w:r>
      <w:proofErr w:type="gramEnd"/>
    </w:p>
    <w:p w:rsidR="009D5CE3" w:rsidRPr="00DF1EAD" w:rsidRDefault="006F54EE" w:rsidP="006F54EE">
      <w:pPr>
        <w:ind w:firstLine="708"/>
        <w:jc w:val="center"/>
        <w:rPr>
          <w:sz w:val="28"/>
          <w:szCs w:val="28"/>
        </w:rPr>
      </w:pPr>
      <w:r w:rsidRPr="00DF1EAD">
        <w:rPr>
          <w:b/>
          <w:i/>
          <w:sz w:val="28"/>
          <w:szCs w:val="28"/>
        </w:rPr>
        <w:t>80-ЛЕТИЮ</w:t>
      </w:r>
    </w:p>
    <w:p w:rsidR="009D5CE3" w:rsidRPr="00DF1EAD" w:rsidRDefault="009D5CE3" w:rsidP="009D5CE3">
      <w:pPr>
        <w:ind w:firstLine="708"/>
        <w:jc w:val="center"/>
        <w:rPr>
          <w:sz w:val="28"/>
          <w:szCs w:val="28"/>
        </w:rPr>
      </w:pPr>
      <w:r w:rsidRPr="00DF1EAD">
        <w:rPr>
          <w:b/>
          <w:i/>
          <w:sz w:val="28"/>
          <w:szCs w:val="28"/>
        </w:rPr>
        <w:t>АЛИЕВА УРАКА ЖОЛМУРЗАЕВИЧА,</w:t>
      </w:r>
    </w:p>
    <w:p w:rsidR="00087C99" w:rsidRPr="00DF1EAD" w:rsidRDefault="000D3734" w:rsidP="00087C99">
      <w:pPr>
        <w:jc w:val="both"/>
        <w:rPr>
          <w:sz w:val="28"/>
          <w:szCs w:val="28"/>
        </w:rPr>
      </w:pPr>
      <w:r w:rsidRPr="00DF1EAD">
        <w:rPr>
          <w:sz w:val="28"/>
          <w:szCs w:val="28"/>
        </w:rPr>
        <w:t>вице-президента образовате</w:t>
      </w:r>
      <w:r w:rsidR="006166E9" w:rsidRPr="00DF1EAD">
        <w:rPr>
          <w:sz w:val="28"/>
          <w:szCs w:val="28"/>
        </w:rPr>
        <w:t>льной корпорации «Туран», доктора экономических наук</w:t>
      </w:r>
      <w:r w:rsidRPr="00DF1EAD">
        <w:rPr>
          <w:sz w:val="28"/>
          <w:szCs w:val="28"/>
        </w:rPr>
        <w:t>, профессора университета «Туран-Астана»</w:t>
      </w:r>
      <w:r w:rsidR="009D5CE3" w:rsidRPr="00DF1EAD">
        <w:rPr>
          <w:sz w:val="28"/>
          <w:szCs w:val="28"/>
        </w:rPr>
        <w:t>, вице-президента Академии экономических наук Казахстана, д</w:t>
      </w:r>
      <w:r w:rsidR="00CD3EA6" w:rsidRPr="00DF1EAD">
        <w:rPr>
          <w:sz w:val="28"/>
          <w:szCs w:val="28"/>
        </w:rPr>
        <w:t xml:space="preserve">ействительного члена </w:t>
      </w:r>
      <w:r w:rsidR="009D5CE3" w:rsidRPr="00DF1EAD">
        <w:rPr>
          <w:sz w:val="28"/>
          <w:szCs w:val="28"/>
        </w:rPr>
        <w:t xml:space="preserve"> </w:t>
      </w:r>
      <w:proofErr w:type="gramStart"/>
      <w:r w:rsidR="009D5CE3" w:rsidRPr="00DF1EAD">
        <w:rPr>
          <w:sz w:val="28"/>
          <w:szCs w:val="28"/>
        </w:rPr>
        <w:t xml:space="preserve">философско-экономического </w:t>
      </w:r>
      <w:r w:rsidR="004738CE" w:rsidRPr="00DF1EAD">
        <w:rPr>
          <w:sz w:val="28"/>
          <w:szCs w:val="28"/>
        </w:rPr>
        <w:t xml:space="preserve">ученого </w:t>
      </w:r>
      <w:r w:rsidR="009D5CE3" w:rsidRPr="00DF1EAD">
        <w:rPr>
          <w:sz w:val="28"/>
          <w:szCs w:val="28"/>
        </w:rPr>
        <w:t xml:space="preserve">собрания </w:t>
      </w:r>
      <w:r w:rsidR="004738CE" w:rsidRPr="00DF1EAD">
        <w:rPr>
          <w:sz w:val="28"/>
          <w:szCs w:val="28"/>
        </w:rPr>
        <w:t>при МГУ им. М.В. Ломоносова, академика Академии философии хозяйства (Россия), д</w:t>
      </w:r>
      <w:r w:rsidR="006166E9" w:rsidRPr="00DF1EAD">
        <w:rPr>
          <w:sz w:val="28"/>
          <w:szCs w:val="28"/>
        </w:rPr>
        <w:t>ействительного члена (академика)</w:t>
      </w:r>
      <w:r w:rsidR="004738CE" w:rsidRPr="00DF1EAD">
        <w:rPr>
          <w:sz w:val="28"/>
          <w:szCs w:val="28"/>
        </w:rPr>
        <w:t xml:space="preserve"> Международной гуманитарной академии «Европа-Азия»</w:t>
      </w:r>
      <w:r w:rsidR="006F54EE" w:rsidRPr="00DF1EAD">
        <w:rPr>
          <w:sz w:val="28"/>
          <w:szCs w:val="28"/>
        </w:rPr>
        <w:t xml:space="preserve"> (Россия)</w:t>
      </w:r>
      <w:r w:rsidR="004738CE" w:rsidRPr="00DF1EAD">
        <w:rPr>
          <w:sz w:val="28"/>
          <w:szCs w:val="28"/>
        </w:rPr>
        <w:t>,</w:t>
      </w:r>
      <w:r w:rsidR="00335C74" w:rsidRPr="00DF1EAD">
        <w:rPr>
          <w:sz w:val="28"/>
          <w:szCs w:val="28"/>
        </w:rPr>
        <w:t xml:space="preserve"> члена Международной</w:t>
      </w:r>
      <w:r w:rsidR="006166E9" w:rsidRPr="00DF1EAD">
        <w:rPr>
          <w:sz w:val="28"/>
          <w:szCs w:val="28"/>
        </w:rPr>
        <w:t xml:space="preserve"> политэкономической ассоциации, </w:t>
      </w:r>
      <w:r w:rsidR="004738CE" w:rsidRPr="00DF1EAD">
        <w:rPr>
          <w:sz w:val="28"/>
          <w:szCs w:val="28"/>
        </w:rPr>
        <w:t xml:space="preserve">Почетного профессора Актюбинского государственного университета им. К. </w:t>
      </w:r>
      <w:proofErr w:type="spellStart"/>
      <w:r w:rsidR="004738CE" w:rsidRPr="00DF1EAD">
        <w:rPr>
          <w:sz w:val="28"/>
          <w:szCs w:val="28"/>
        </w:rPr>
        <w:t>Жубанова</w:t>
      </w:r>
      <w:proofErr w:type="spellEnd"/>
      <w:r w:rsidR="004738CE" w:rsidRPr="00DF1EAD">
        <w:rPr>
          <w:sz w:val="28"/>
          <w:szCs w:val="28"/>
        </w:rPr>
        <w:t xml:space="preserve">, </w:t>
      </w:r>
      <w:proofErr w:type="spellStart"/>
      <w:r w:rsidR="004738CE" w:rsidRPr="00DF1EAD">
        <w:rPr>
          <w:sz w:val="28"/>
          <w:szCs w:val="28"/>
        </w:rPr>
        <w:t>К</w:t>
      </w:r>
      <w:r w:rsidR="00707256" w:rsidRPr="00DF1EAD">
        <w:rPr>
          <w:sz w:val="28"/>
          <w:szCs w:val="28"/>
        </w:rPr>
        <w:t>ы</w:t>
      </w:r>
      <w:r w:rsidR="004738CE" w:rsidRPr="00DF1EAD">
        <w:rPr>
          <w:sz w:val="28"/>
          <w:szCs w:val="28"/>
        </w:rPr>
        <w:t>зылординского</w:t>
      </w:r>
      <w:proofErr w:type="spellEnd"/>
      <w:r w:rsidR="004738CE" w:rsidRPr="00DF1EAD">
        <w:rPr>
          <w:sz w:val="28"/>
          <w:szCs w:val="28"/>
        </w:rPr>
        <w:t xml:space="preserve"> государственного университета</w:t>
      </w:r>
      <w:r w:rsidR="0032048D" w:rsidRPr="00DF1EAD">
        <w:rPr>
          <w:sz w:val="28"/>
          <w:szCs w:val="28"/>
        </w:rPr>
        <w:t xml:space="preserve">  </w:t>
      </w:r>
      <w:r w:rsidR="004738CE" w:rsidRPr="00DF1EAD">
        <w:rPr>
          <w:sz w:val="28"/>
          <w:szCs w:val="28"/>
        </w:rPr>
        <w:t xml:space="preserve"> им. </w:t>
      </w:r>
      <w:proofErr w:type="spellStart"/>
      <w:r w:rsidR="004738CE" w:rsidRPr="00DF1EAD">
        <w:rPr>
          <w:sz w:val="28"/>
          <w:szCs w:val="28"/>
        </w:rPr>
        <w:t>Коркыт</w:t>
      </w:r>
      <w:proofErr w:type="spellEnd"/>
      <w:r w:rsidR="004738CE" w:rsidRPr="00DF1EAD">
        <w:rPr>
          <w:sz w:val="28"/>
          <w:szCs w:val="28"/>
        </w:rPr>
        <w:t xml:space="preserve"> Ата, Научно-исследовательского центра информационной психологии</w:t>
      </w:r>
      <w:r w:rsidR="006F54EE" w:rsidRPr="00DF1EAD">
        <w:rPr>
          <w:sz w:val="28"/>
          <w:szCs w:val="28"/>
        </w:rPr>
        <w:t xml:space="preserve"> (Россия), </w:t>
      </w:r>
      <w:r w:rsidR="00335C74" w:rsidRPr="00DF1EAD">
        <w:rPr>
          <w:sz w:val="28"/>
          <w:szCs w:val="28"/>
        </w:rPr>
        <w:t>члена редакционного совета</w:t>
      </w:r>
      <w:r w:rsidR="000E09EF" w:rsidRPr="00DF1EAD">
        <w:rPr>
          <w:sz w:val="28"/>
          <w:szCs w:val="28"/>
        </w:rPr>
        <w:t xml:space="preserve"> </w:t>
      </w:r>
      <w:r w:rsidR="00CD3EA6" w:rsidRPr="00DF1EAD">
        <w:rPr>
          <w:sz w:val="28"/>
          <w:szCs w:val="28"/>
        </w:rPr>
        <w:t>ряда</w:t>
      </w:r>
      <w:r w:rsidR="00335C74" w:rsidRPr="00DF1EAD">
        <w:rPr>
          <w:sz w:val="28"/>
          <w:szCs w:val="28"/>
        </w:rPr>
        <w:t xml:space="preserve"> зарубежных и отечественных научных журналов, </w:t>
      </w:r>
      <w:r w:rsidR="006F54EE" w:rsidRPr="00DF1EAD">
        <w:rPr>
          <w:sz w:val="28"/>
          <w:szCs w:val="28"/>
        </w:rPr>
        <w:t xml:space="preserve">Почетного гражданина </w:t>
      </w:r>
      <w:proofErr w:type="spellStart"/>
      <w:r w:rsidR="006F54EE" w:rsidRPr="00DF1EAD">
        <w:rPr>
          <w:sz w:val="28"/>
          <w:szCs w:val="28"/>
        </w:rPr>
        <w:t>Казалинского</w:t>
      </w:r>
      <w:proofErr w:type="spellEnd"/>
      <w:r w:rsidR="006F54EE" w:rsidRPr="00DF1EAD">
        <w:rPr>
          <w:sz w:val="28"/>
          <w:szCs w:val="28"/>
        </w:rPr>
        <w:t xml:space="preserve"> района К</w:t>
      </w:r>
      <w:r w:rsidR="00707256" w:rsidRPr="00DF1EAD">
        <w:rPr>
          <w:sz w:val="28"/>
          <w:szCs w:val="28"/>
        </w:rPr>
        <w:t>ы</w:t>
      </w:r>
      <w:r w:rsidR="006F54EE" w:rsidRPr="00DF1EAD">
        <w:rPr>
          <w:sz w:val="28"/>
          <w:szCs w:val="28"/>
        </w:rPr>
        <w:t>зылординской области</w:t>
      </w:r>
      <w:proofErr w:type="gramEnd"/>
      <w:r w:rsidR="006F54EE" w:rsidRPr="00DF1EAD">
        <w:rPr>
          <w:sz w:val="28"/>
          <w:szCs w:val="28"/>
        </w:rPr>
        <w:t xml:space="preserve"> РК.</w:t>
      </w:r>
      <w:r w:rsidR="00CD3EA6" w:rsidRPr="00DF1EAD">
        <w:rPr>
          <w:sz w:val="28"/>
          <w:szCs w:val="28"/>
        </w:rPr>
        <w:t xml:space="preserve"> </w:t>
      </w:r>
      <w:r w:rsidR="00087C99" w:rsidRPr="00DF1EAD">
        <w:rPr>
          <w:sz w:val="28"/>
          <w:szCs w:val="28"/>
        </w:rPr>
        <w:t xml:space="preserve">  Политэконом</w:t>
      </w:r>
      <w:r w:rsidR="000E09EF" w:rsidRPr="00DF1EAD">
        <w:rPr>
          <w:sz w:val="28"/>
          <w:szCs w:val="28"/>
        </w:rPr>
        <w:t xml:space="preserve">. Науковед. </w:t>
      </w:r>
      <w:proofErr w:type="spellStart"/>
      <w:r w:rsidR="000E09EF" w:rsidRPr="00DF1EAD">
        <w:rPr>
          <w:sz w:val="28"/>
          <w:szCs w:val="28"/>
        </w:rPr>
        <w:t>Эпистемолог</w:t>
      </w:r>
      <w:proofErr w:type="spellEnd"/>
      <w:r w:rsidR="002540ED" w:rsidRPr="00DF1EAD">
        <w:rPr>
          <w:sz w:val="28"/>
          <w:szCs w:val="28"/>
        </w:rPr>
        <w:t xml:space="preserve"> (</w:t>
      </w:r>
      <w:proofErr w:type="spellStart"/>
      <w:r w:rsidR="002540ED" w:rsidRPr="00DF1EAD">
        <w:rPr>
          <w:sz w:val="28"/>
          <w:szCs w:val="28"/>
        </w:rPr>
        <w:t>знаниевед</w:t>
      </w:r>
      <w:proofErr w:type="spellEnd"/>
      <w:r w:rsidR="002540ED" w:rsidRPr="00DF1EAD">
        <w:rPr>
          <w:sz w:val="28"/>
          <w:szCs w:val="28"/>
        </w:rPr>
        <w:t>).</w:t>
      </w:r>
    </w:p>
    <w:p w:rsidR="00281556" w:rsidRDefault="002A3608" w:rsidP="00281556">
      <w:pPr>
        <w:spacing w:after="0" w:line="240" w:lineRule="auto"/>
        <w:ind w:left="2829" w:firstLine="709"/>
        <w:rPr>
          <w:b/>
          <w:sz w:val="28"/>
          <w:szCs w:val="28"/>
        </w:rPr>
      </w:pPr>
      <w:r w:rsidRPr="00DF1EAD">
        <w:rPr>
          <w:b/>
          <w:sz w:val="28"/>
          <w:szCs w:val="28"/>
        </w:rPr>
        <w:t xml:space="preserve">ОРГАНИЗАТОРЫ </w:t>
      </w:r>
      <w:r w:rsidR="002278C5" w:rsidRPr="00DF1EAD">
        <w:rPr>
          <w:b/>
          <w:sz w:val="28"/>
          <w:szCs w:val="28"/>
        </w:rPr>
        <w:t>КОНФЕРЕНЦИИ:</w:t>
      </w:r>
    </w:p>
    <w:p w:rsidR="00281556" w:rsidRDefault="00281556" w:rsidP="00281556">
      <w:pPr>
        <w:spacing w:after="0" w:line="240" w:lineRule="auto"/>
        <w:ind w:left="282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278C5" w:rsidRPr="00E412D7">
        <w:rPr>
          <w:b/>
          <w:i/>
          <w:sz w:val="28"/>
          <w:szCs w:val="28"/>
        </w:rPr>
        <w:t>Университет «Т</w:t>
      </w:r>
      <w:r w:rsidR="00DF1EAD" w:rsidRPr="00E412D7">
        <w:rPr>
          <w:b/>
          <w:i/>
          <w:sz w:val="28"/>
          <w:szCs w:val="28"/>
        </w:rPr>
        <w:t>уран</w:t>
      </w:r>
    </w:p>
    <w:p w:rsidR="002278C5" w:rsidRPr="00281556" w:rsidRDefault="00C964AA" w:rsidP="00281556">
      <w:pPr>
        <w:spacing w:after="0" w:line="240" w:lineRule="auto"/>
        <w:ind w:left="2829" w:firstLine="709"/>
        <w:rPr>
          <w:b/>
          <w:sz w:val="28"/>
          <w:szCs w:val="28"/>
        </w:rPr>
      </w:pPr>
      <w:r w:rsidRPr="00E412D7">
        <w:rPr>
          <w:b/>
          <w:i/>
          <w:sz w:val="28"/>
          <w:szCs w:val="28"/>
        </w:rPr>
        <w:t>У</w:t>
      </w:r>
      <w:r w:rsidR="002278C5" w:rsidRPr="00E412D7">
        <w:rPr>
          <w:b/>
          <w:i/>
          <w:sz w:val="28"/>
          <w:szCs w:val="28"/>
        </w:rPr>
        <w:t xml:space="preserve">ниверситет </w:t>
      </w:r>
      <w:r w:rsidRPr="00E412D7">
        <w:rPr>
          <w:b/>
          <w:i/>
          <w:sz w:val="28"/>
          <w:szCs w:val="28"/>
        </w:rPr>
        <w:t>«Туран-Астана»</w:t>
      </w:r>
    </w:p>
    <w:p w:rsidR="00853CF9" w:rsidRDefault="00853CF9" w:rsidP="00DF1EAD">
      <w:pPr>
        <w:spacing w:after="0" w:line="240" w:lineRule="auto"/>
        <w:ind w:left="2832" w:firstLine="709"/>
        <w:jc w:val="center"/>
        <w:rPr>
          <w:b/>
        </w:rPr>
      </w:pPr>
    </w:p>
    <w:p w:rsidR="002278C5" w:rsidRPr="00DF1EAD" w:rsidRDefault="00DF1EAD" w:rsidP="00DF1EAD">
      <w:pPr>
        <w:spacing w:after="0" w:line="240" w:lineRule="auto"/>
        <w:ind w:left="2832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2278C5" w:rsidRPr="00DF1EAD">
        <w:rPr>
          <w:b/>
          <w:sz w:val="28"/>
          <w:szCs w:val="28"/>
        </w:rPr>
        <w:t>ПАРТНЕРЫ КОНФЕРЕНЦИ</w:t>
      </w:r>
      <w:r w:rsidR="00B649BE">
        <w:rPr>
          <w:b/>
          <w:sz w:val="28"/>
          <w:szCs w:val="28"/>
        </w:rPr>
        <w:t>И</w:t>
      </w:r>
      <w:r w:rsidR="002278C5" w:rsidRPr="00DF1EAD">
        <w:rPr>
          <w:b/>
          <w:sz w:val="28"/>
          <w:szCs w:val="28"/>
        </w:rPr>
        <w:t>:</w:t>
      </w:r>
    </w:p>
    <w:p w:rsidR="00544164" w:rsidRPr="00DF1EAD" w:rsidRDefault="002A3608" w:rsidP="00DF1EAD">
      <w:pPr>
        <w:jc w:val="both"/>
        <w:rPr>
          <w:sz w:val="28"/>
          <w:szCs w:val="28"/>
          <w:highlight w:val="yellow"/>
        </w:rPr>
      </w:pPr>
      <w:proofErr w:type="gramStart"/>
      <w:r w:rsidRPr="00544164">
        <w:rPr>
          <w:sz w:val="28"/>
          <w:szCs w:val="28"/>
        </w:rPr>
        <w:t xml:space="preserve">Академия экономических наук Казахстана, </w:t>
      </w:r>
      <w:r w:rsidR="00A15134" w:rsidRPr="00544164">
        <w:rPr>
          <w:sz w:val="28"/>
          <w:szCs w:val="28"/>
        </w:rPr>
        <w:t xml:space="preserve">Вольное экономическое общество России, </w:t>
      </w:r>
      <w:r w:rsidRPr="00544164">
        <w:rPr>
          <w:sz w:val="28"/>
          <w:szCs w:val="28"/>
        </w:rPr>
        <w:t xml:space="preserve">Академия философии хозяйства (Россия), Международная гуманитарная академия «Европа-Азия» (Россия), Институт культуры мира ЮНЕСКО (Россия,  Казань), </w:t>
      </w:r>
      <w:r w:rsidR="00853CF9" w:rsidRPr="00544164">
        <w:rPr>
          <w:sz w:val="28"/>
          <w:szCs w:val="28"/>
        </w:rPr>
        <w:t xml:space="preserve">университет Варшавы (Польша), </w:t>
      </w:r>
      <w:r w:rsidRPr="00544164">
        <w:rPr>
          <w:sz w:val="28"/>
          <w:szCs w:val="28"/>
        </w:rPr>
        <w:t>Актюбинский региональный</w:t>
      </w:r>
      <w:r w:rsidR="00853CF9" w:rsidRPr="00544164">
        <w:rPr>
          <w:sz w:val="28"/>
          <w:szCs w:val="28"/>
        </w:rPr>
        <w:t xml:space="preserve"> университет им.</w:t>
      </w:r>
      <w:r w:rsidRPr="00544164">
        <w:rPr>
          <w:sz w:val="28"/>
          <w:szCs w:val="28"/>
        </w:rPr>
        <w:t xml:space="preserve"> К. </w:t>
      </w:r>
      <w:proofErr w:type="spellStart"/>
      <w:r w:rsidRPr="00544164">
        <w:rPr>
          <w:sz w:val="28"/>
          <w:szCs w:val="28"/>
        </w:rPr>
        <w:t>Жубанова</w:t>
      </w:r>
      <w:proofErr w:type="spellEnd"/>
      <w:r w:rsidR="00DC36E8" w:rsidRPr="00544164">
        <w:rPr>
          <w:sz w:val="28"/>
          <w:szCs w:val="28"/>
        </w:rPr>
        <w:t xml:space="preserve">, </w:t>
      </w:r>
      <w:proofErr w:type="spellStart"/>
      <w:r w:rsidR="00DC36E8" w:rsidRPr="00544164">
        <w:rPr>
          <w:sz w:val="28"/>
          <w:szCs w:val="28"/>
        </w:rPr>
        <w:t>Кзылординский</w:t>
      </w:r>
      <w:proofErr w:type="spellEnd"/>
      <w:r w:rsidR="00DC36E8" w:rsidRPr="00544164">
        <w:rPr>
          <w:sz w:val="28"/>
          <w:szCs w:val="28"/>
        </w:rPr>
        <w:t xml:space="preserve"> </w:t>
      </w:r>
      <w:r w:rsidRPr="00544164">
        <w:rPr>
          <w:sz w:val="28"/>
          <w:szCs w:val="28"/>
        </w:rPr>
        <w:t xml:space="preserve"> университет  им. </w:t>
      </w:r>
      <w:proofErr w:type="spellStart"/>
      <w:r w:rsidRPr="00544164">
        <w:rPr>
          <w:sz w:val="28"/>
          <w:szCs w:val="28"/>
        </w:rPr>
        <w:t>Коркыт</w:t>
      </w:r>
      <w:proofErr w:type="spellEnd"/>
      <w:r w:rsidRPr="00544164">
        <w:rPr>
          <w:sz w:val="28"/>
          <w:szCs w:val="28"/>
        </w:rPr>
        <w:t xml:space="preserve"> Ата, </w:t>
      </w:r>
      <w:r w:rsidR="002A21FF">
        <w:rPr>
          <w:sz w:val="28"/>
          <w:szCs w:val="28"/>
        </w:rPr>
        <w:t xml:space="preserve"> факультет «Высшая школа экономики и бизнеса» КазНУ им. аль Фараби, </w:t>
      </w:r>
      <w:r w:rsidRPr="00544164">
        <w:rPr>
          <w:sz w:val="28"/>
          <w:szCs w:val="28"/>
        </w:rPr>
        <w:t>Научно-исследовательский  центр информационной психологии и физиологии (Россия, Москва), кафедра политической экономии МГУ им</w:t>
      </w:r>
      <w:proofErr w:type="gramEnd"/>
      <w:r w:rsidRPr="00544164">
        <w:rPr>
          <w:sz w:val="28"/>
          <w:szCs w:val="28"/>
        </w:rPr>
        <w:t xml:space="preserve">. М.В. Ломоносова, кафедра экономической теории </w:t>
      </w:r>
      <w:r w:rsidR="00EA19CD" w:rsidRPr="00544164">
        <w:rPr>
          <w:sz w:val="28"/>
          <w:szCs w:val="28"/>
        </w:rPr>
        <w:t xml:space="preserve">и истории экономической мысли </w:t>
      </w:r>
      <w:r w:rsidRPr="00544164">
        <w:rPr>
          <w:sz w:val="28"/>
          <w:szCs w:val="28"/>
        </w:rPr>
        <w:t>СПбГУ, кафедра политической экономии и институциональной экономики БГУ (</w:t>
      </w:r>
      <w:r w:rsidR="00A15134" w:rsidRPr="00544164">
        <w:rPr>
          <w:sz w:val="28"/>
          <w:szCs w:val="28"/>
        </w:rPr>
        <w:t>Республика Беларусь),</w:t>
      </w:r>
      <w:r w:rsidRPr="00544164">
        <w:rPr>
          <w:sz w:val="28"/>
          <w:szCs w:val="28"/>
        </w:rPr>
        <w:t xml:space="preserve"> </w:t>
      </w:r>
      <w:r w:rsidR="00FD6C4B" w:rsidRPr="00544164">
        <w:rPr>
          <w:sz w:val="28"/>
          <w:szCs w:val="28"/>
        </w:rPr>
        <w:t xml:space="preserve">кафедра экономической теории Кыргызско-Российского славянского университета им. Б.Н. Ельцина (Бишкек), </w:t>
      </w:r>
      <w:r w:rsidRPr="00544164">
        <w:rPr>
          <w:sz w:val="28"/>
          <w:szCs w:val="28"/>
        </w:rPr>
        <w:t xml:space="preserve">журналы </w:t>
      </w:r>
      <w:r w:rsidR="00A31624">
        <w:rPr>
          <w:sz w:val="28"/>
          <w:szCs w:val="28"/>
        </w:rPr>
        <w:t xml:space="preserve">«Философия хозяйства» </w:t>
      </w:r>
      <w:r w:rsidR="00A31624">
        <w:rPr>
          <w:sz w:val="28"/>
          <w:szCs w:val="28"/>
        </w:rPr>
        <w:lastRenderedPageBreak/>
        <w:t xml:space="preserve">(Москва),, </w:t>
      </w:r>
      <w:r w:rsidRPr="00544164">
        <w:rPr>
          <w:sz w:val="28"/>
          <w:szCs w:val="28"/>
        </w:rPr>
        <w:t xml:space="preserve">«Вопросы политической экономии» (Москва), «Проблемы современной экономики» (Санкт-Петербург), </w:t>
      </w:r>
      <w:r w:rsidR="00261341" w:rsidRPr="00544164">
        <w:rPr>
          <w:sz w:val="28"/>
          <w:szCs w:val="28"/>
        </w:rPr>
        <w:t>«</w:t>
      </w:r>
      <w:r w:rsidRPr="00544164">
        <w:rPr>
          <w:sz w:val="28"/>
          <w:szCs w:val="28"/>
        </w:rPr>
        <w:t>Теоре</w:t>
      </w:r>
      <w:r w:rsidR="002278C5" w:rsidRPr="00544164">
        <w:rPr>
          <w:sz w:val="28"/>
          <w:szCs w:val="28"/>
        </w:rPr>
        <w:t>тическая экономика» (Ярославль),</w:t>
      </w:r>
      <w:r w:rsidRPr="00544164">
        <w:rPr>
          <w:sz w:val="28"/>
          <w:szCs w:val="28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>«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The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journal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of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economic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sciences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: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theory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and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6B2AA2">
        <w:rPr>
          <w:rFonts w:ascii="Times New Roman" w:hAnsi="Times New Roman" w:cs="Times New Roman"/>
          <w:color w:val="000000"/>
          <w:sz w:val="32"/>
          <w:szCs w:val="32"/>
          <w:lang w:val="en-US"/>
        </w:rPr>
        <w:t>practice</w:t>
      </w:r>
      <w:r w:rsidR="006B2AA2">
        <w:rPr>
          <w:rFonts w:ascii="Times New Roman" w:hAnsi="Times New Roman" w:cs="Times New Roman"/>
          <w:color w:val="000000"/>
          <w:sz w:val="32"/>
          <w:szCs w:val="32"/>
        </w:rPr>
        <w:t>» (</w:t>
      </w:r>
      <w:proofErr w:type="spellStart"/>
      <w:r w:rsidR="006B2AA2">
        <w:rPr>
          <w:rFonts w:ascii="Times New Roman" w:hAnsi="Times New Roman" w:cs="Times New Roman"/>
          <w:color w:val="000000"/>
          <w:sz w:val="32"/>
          <w:szCs w:val="32"/>
        </w:rPr>
        <w:t>Азербайджан</w:t>
      </w:r>
      <w:proofErr w:type="gramStart"/>
      <w:r w:rsidR="006B2AA2">
        <w:rPr>
          <w:rFonts w:ascii="Times New Roman" w:hAnsi="Times New Roman" w:cs="Times New Roman"/>
          <w:color w:val="000000"/>
          <w:sz w:val="32"/>
          <w:szCs w:val="32"/>
        </w:rPr>
        <w:t>,Б</w:t>
      </w:r>
      <w:proofErr w:type="gramEnd"/>
      <w:r w:rsidR="006B2AA2">
        <w:rPr>
          <w:rFonts w:ascii="Times New Roman" w:hAnsi="Times New Roman" w:cs="Times New Roman"/>
          <w:color w:val="000000"/>
          <w:sz w:val="32"/>
          <w:szCs w:val="32"/>
        </w:rPr>
        <w:t>аку</w:t>
      </w:r>
      <w:proofErr w:type="spellEnd"/>
      <w:r w:rsidR="006B2AA2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2278C5" w:rsidRPr="00544164">
        <w:rPr>
          <w:sz w:val="28"/>
          <w:szCs w:val="28"/>
        </w:rPr>
        <w:t xml:space="preserve"> колледж «Туран» (г. Алматы),</w:t>
      </w:r>
      <w:r w:rsidR="006B2AA2" w:rsidRPr="006B2AA2">
        <w:rPr>
          <w:sz w:val="28"/>
          <w:szCs w:val="28"/>
        </w:rPr>
        <w:t xml:space="preserve"> </w:t>
      </w:r>
      <w:r w:rsidR="006B2AA2" w:rsidRPr="00544164">
        <w:rPr>
          <w:sz w:val="28"/>
          <w:szCs w:val="28"/>
        </w:rPr>
        <w:t xml:space="preserve">колледж «Туран» </w:t>
      </w:r>
      <w:r w:rsidR="006B2AA2">
        <w:rPr>
          <w:sz w:val="28"/>
          <w:szCs w:val="28"/>
        </w:rPr>
        <w:t xml:space="preserve">              </w:t>
      </w:r>
      <w:r w:rsidR="00BF7418">
        <w:rPr>
          <w:sz w:val="28"/>
          <w:szCs w:val="28"/>
        </w:rPr>
        <w:t>(г. Аста</w:t>
      </w:r>
      <w:r w:rsidR="00394490">
        <w:rPr>
          <w:sz w:val="28"/>
          <w:szCs w:val="28"/>
        </w:rPr>
        <w:t>на).</w:t>
      </w:r>
    </w:p>
    <w:p w:rsidR="00C964AA" w:rsidRDefault="00C964AA" w:rsidP="00C964AA">
      <w:pPr>
        <w:ind w:left="2832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ОРГКО</w:t>
      </w:r>
      <w:r w:rsidR="002278C5">
        <w:rPr>
          <w:b/>
          <w:sz w:val="28"/>
          <w:szCs w:val="28"/>
        </w:rPr>
        <w:t>МИТ</w:t>
      </w:r>
      <w:r>
        <w:rPr>
          <w:b/>
          <w:sz w:val="28"/>
          <w:szCs w:val="28"/>
        </w:rPr>
        <w:t>ЕТ КОНФЕРЕНЦИИ:</w:t>
      </w:r>
    </w:p>
    <w:p w:rsidR="00C964AA" w:rsidRPr="00DF7412" w:rsidRDefault="00C964AA" w:rsidP="00DF7412">
      <w:pPr>
        <w:ind w:firstLine="708"/>
        <w:jc w:val="both"/>
        <w:rPr>
          <w:b/>
          <w:i/>
          <w:sz w:val="28"/>
          <w:szCs w:val="28"/>
        </w:rPr>
      </w:pPr>
      <w:proofErr w:type="spellStart"/>
      <w:r w:rsidRPr="00DF7412">
        <w:rPr>
          <w:b/>
          <w:i/>
          <w:sz w:val="28"/>
          <w:szCs w:val="28"/>
        </w:rPr>
        <w:t>Алшанов</w:t>
      </w:r>
      <w:proofErr w:type="spellEnd"/>
      <w:r w:rsidRPr="00DF7412">
        <w:rPr>
          <w:b/>
          <w:i/>
          <w:sz w:val="28"/>
          <w:szCs w:val="28"/>
        </w:rPr>
        <w:t xml:space="preserve"> Рахман </w:t>
      </w:r>
      <w:proofErr w:type="spellStart"/>
      <w:r w:rsidR="002A3608" w:rsidRPr="00DF7412">
        <w:rPr>
          <w:b/>
          <w:i/>
          <w:sz w:val="28"/>
          <w:szCs w:val="28"/>
        </w:rPr>
        <w:t>Алшанович</w:t>
      </w:r>
      <w:proofErr w:type="spellEnd"/>
      <w:r w:rsidR="002A3608" w:rsidRPr="00DF7412">
        <w:rPr>
          <w:b/>
          <w:i/>
          <w:sz w:val="28"/>
          <w:szCs w:val="28"/>
        </w:rPr>
        <w:t>,</w:t>
      </w:r>
      <w:r w:rsidR="002A3608" w:rsidRPr="00DF7412">
        <w:rPr>
          <w:sz w:val="28"/>
          <w:szCs w:val="28"/>
        </w:rPr>
        <w:t xml:space="preserve"> </w:t>
      </w:r>
      <w:r w:rsidRPr="00DF7412">
        <w:rPr>
          <w:sz w:val="28"/>
          <w:szCs w:val="28"/>
        </w:rPr>
        <w:t>пре</w:t>
      </w:r>
      <w:r w:rsidR="00C33532" w:rsidRPr="00DF7412">
        <w:rPr>
          <w:sz w:val="28"/>
          <w:szCs w:val="28"/>
        </w:rPr>
        <w:t xml:space="preserve">зидент образовательной корпорации «Туран», </w:t>
      </w:r>
      <w:r w:rsidR="00C43653" w:rsidRPr="00DF7412">
        <w:rPr>
          <w:sz w:val="28"/>
          <w:szCs w:val="28"/>
        </w:rPr>
        <w:t xml:space="preserve">президент Академии экономических наук Казахстана, д.э.н., профессор, </w:t>
      </w:r>
      <w:r w:rsidR="00663A6A" w:rsidRPr="00DF7412">
        <w:rPr>
          <w:b/>
          <w:i/>
          <w:sz w:val="28"/>
          <w:szCs w:val="28"/>
        </w:rPr>
        <w:t>председатель</w:t>
      </w:r>
      <w:r w:rsidR="00C33532" w:rsidRPr="00DF7412">
        <w:rPr>
          <w:b/>
          <w:i/>
          <w:sz w:val="28"/>
          <w:szCs w:val="28"/>
        </w:rPr>
        <w:t>;</w:t>
      </w:r>
    </w:p>
    <w:p w:rsidR="00DF7412" w:rsidRDefault="002A3608" w:rsidP="00DF7412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5C3367">
        <w:rPr>
          <w:b/>
          <w:i/>
          <w:sz w:val="28"/>
          <w:szCs w:val="28"/>
        </w:rPr>
        <w:t xml:space="preserve">Тазабеков </w:t>
      </w:r>
      <w:proofErr w:type="spellStart"/>
      <w:r w:rsidRPr="005C3367">
        <w:rPr>
          <w:b/>
          <w:i/>
          <w:sz w:val="28"/>
          <w:szCs w:val="28"/>
        </w:rPr>
        <w:t>Куаныш</w:t>
      </w:r>
      <w:proofErr w:type="spellEnd"/>
      <w:r w:rsidRPr="005C3367">
        <w:rPr>
          <w:b/>
          <w:i/>
          <w:sz w:val="28"/>
          <w:szCs w:val="28"/>
        </w:rPr>
        <w:t xml:space="preserve"> </w:t>
      </w:r>
      <w:proofErr w:type="spellStart"/>
      <w:r w:rsidRPr="005C3367">
        <w:rPr>
          <w:b/>
          <w:i/>
          <w:sz w:val="28"/>
          <w:szCs w:val="28"/>
        </w:rPr>
        <w:t>Амеркулович</w:t>
      </w:r>
      <w:proofErr w:type="spellEnd"/>
      <w:r w:rsidRPr="005C3367">
        <w:rPr>
          <w:sz w:val="28"/>
          <w:szCs w:val="28"/>
        </w:rPr>
        <w:t>,</w:t>
      </w:r>
      <w:r w:rsidR="00663A6A" w:rsidRPr="005C3367">
        <w:rPr>
          <w:sz w:val="28"/>
          <w:szCs w:val="28"/>
        </w:rPr>
        <w:t xml:space="preserve"> </w:t>
      </w:r>
      <w:r w:rsidR="00C964AA" w:rsidRPr="005C3367">
        <w:rPr>
          <w:sz w:val="28"/>
          <w:szCs w:val="28"/>
        </w:rPr>
        <w:t xml:space="preserve">вице-президент </w:t>
      </w:r>
      <w:r w:rsidR="00C33532" w:rsidRPr="005C3367">
        <w:rPr>
          <w:sz w:val="28"/>
          <w:szCs w:val="28"/>
        </w:rPr>
        <w:t>обра</w:t>
      </w:r>
      <w:r w:rsidR="00C964AA" w:rsidRPr="005C3367">
        <w:rPr>
          <w:sz w:val="28"/>
          <w:szCs w:val="28"/>
        </w:rPr>
        <w:t>зовательной</w:t>
      </w:r>
      <w:r w:rsidR="005C3367">
        <w:rPr>
          <w:sz w:val="28"/>
          <w:szCs w:val="28"/>
        </w:rPr>
        <w:t xml:space="preserve"> </w:t>
      </w:r>
      <w:r w:rsidR="00C43653" w:rsidRPr="005C3367">
        <w:rPr>
          <w:sz w:val="28"/>
          <w:szCs w:val="28"/>
        </w:rPr>
        <w:t>корпорации «Туран», академик Академии экономических наук Казахстана, к.э.н</w:t>
      </w:r>
      <w:r w:rsidR="0037788D" w:rsidRPr="005C3367">
        <w:rPr>
          <w:sz w:val="28"/>
          <w:szCs w:val="28"/>
        </w:rPr>
        <w:t>.</w:t>
      </w:r>
      <w:r w:rsidR="00C43653" w:rsidRPr="005C3367">
        <w:rPr>
          <w:sz w:val="28"/>
          <w:szCs w:val="28"/>
        </w:rPr>
        <w:t xml:space="preserve">, профессор, </w:t>
      </w:r>
      <w:r w:rsidR="00663A6A" w:rsidRPr="005C3367">
        <w:rPr>
          <w:b/>
          <w:i/>
          <w:sz w:val="28"/>
          <w:szCs w:val="28"/>
        </w:rPr>
        <w:t>зам.</w:t>
      </w:r>
      <w:r w:rsidR="00D845A0" w:rsidRPr="005C3367">
        <w:rPr>
          <w:b/>
          <w:i/>
          <w:sz w:val="28"/>
          <w:szCs w:val="28"/>
        </w:rPr>
        <w:t xml:space="preserve"> </w:t>
      </w:r>
      <w:r w:rsidR="00663A6A" w:rsidRPr="005C3367">
        <w:rPr>
          <w:b/>
          <w:i/>
          <w:sz w:val="28"/>
          <w:szCs w:val="28"/>
        </w:rPr>
        <w:t>председателя</w:t>
      </w:r>
      <w:r w:rsidR="00421821" w:rsidRPr="005C3367">
        <w:rPr>
          <w:b/>
          <w:sz w:val="28"/>
          <w:szCs w:val="28"/>
        </w:rPr>
        <w:t>;</w:t>
      </w:r>
    </w:p>
    <w:p w:rsidR="00663A6A" w:rsidRPr="00DF7412" w:rsidRDefault="00663A6A" w:rsidP="00DF7412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C33532">
        <w:rPr>
          <w:b/>
          <w:i/>
          <w:sz w:val="28"/>
          <w:szCs w:val="28"/>
        </w:rPr>
        <w:t xml:space="preserve">Джапарова </w:t>
      </w:r>
      <w:proofErr w:type="spellStart"/>
      <w:r w:rsidRPr="00C33532">
        <w:rPr>
          <w:b/>
          <w:i/>
          <w:sz w:val="28"/>
          <w:szCs w:val="28"/>
        </w:rPr>
        <w:t>Гульжамал</w:t>
      </w:r>
      <w:proofErr w:type="spellEnd"/>
      <w:r w:rsidRPr="00C33532">
        <w:rPr>
          <w:b/>
          <w:i/>
          <w:sz w:val="28"/>
          <w:szCs w:val="28"/>
        </w:rPr>
        <w:t xml:space="preserve"> </w:t>
      </w:r>
      <w:proofErr w:type="spellStart"/>
      <w:r w:rsidRPr="00C33532">
        <w:rPr>
          <w:b/>
          <w:i/>
          <w:sz w:val="28"/>
          <w:szCs w:val="28"/>
        </w:rPr>
        <w:t>Алькеновна</w:t>
      </w:r>
      <w:proofErr w:type="spellEnd"/>
      <w:r w:rsidRPr="00C33532">
        <w:rPr>
          <w:b/>
          <w:i/>
          <w:sz w:val="28"/>
          <w:szCs w:val="28"/>
        </w:rPr>
        <w:t>,</w:t>
      </w:r>
      <w:r w:rsidR="00C33532" w:rsidRPr="00C33532">
        <w:rPr>
          <w:i/>
          <w:sz w:val="28"/>
          <w:szCs w:val="28"/>
        </w:rPr>
        <w:t xml:space="preserve"> </w:t>
      </w:r>
      <w:r w:rsidR="00C33532">
        <w:rPr>
          <w:sz w:val="28"/>
          <w:szCs w:val="28"/>
        </w:rPr>
        <w:t>ректор университета «Туран-Астана»</w:t>
      </w:r>
      <w:r w:rsidR="00D845A0">
        <w:rPr>
          <w:sz w:val="28"/>
          <w:szCs w:val="28"/>
        </w:rPr>
        <w:t>,</w:t>
      </w:r>
      <w:r w:rsidR="00C43653" w:rsidRPr="00C43653">
        <w:rPr>
          <w:sz w:val="28"/>
          <w:szCs w:val="28"/>
        </w:rPr>
        <w:t xml:space="preserve"> </w:t>
      </w:r>
      <w:r w:rsidR="00C43653">
        <w:rPr>
          <w:sz w:val="28"/>
          <w:szCs w:val="28"/>
        </w:rPr>
        <w:t xml:space="preserve">академик Академии экономических наук Казахстана, </w:t>
      </w:r>
      <w:r w:rsidR="00C33532">
        <w:rPr>
          <w:sz w:val="28"/>
          <w:szCs w:val="28"/>
        </w:rPr>
        <w:t xml:space="preserve"> </w:t>
      </w:r>
      <w:r w:rsidR="00C43653">
        <w:rPr>
          <w:sz w:val="28"/>
          <w:szCs w:val="28"/>
        </w:rPr>
        <w:t xml:space="preserve">к.э.н., профессор, </w:t>
      </w:r>
      <w:r w:rsidRPr="00663A6A">
        <w:rPr>
          <w:sz w:val="28"/>
          <w:szCs w:val="28"/>
        </w:rPr>
        <w:t xml:space="preserve"> </w:t>
      </w:r>
      <w:r w:rsidRPr="0037788D">
        <w:rPr>
          <w:b/>
          <w:i/>
          <w:sz w:val="28"/>
          <w:szCs w:val="28"/>
        </w:rPr>
        <w:t>зам председателя</w:t>
      </w:r>
      <w:r w:rsidR="00421821">
        <w:rPr>
          <w:sz w:val="28"/>
          <w:szCs w:val="28"/>
        </w:rPr>
        <w:t>;</w:t>
      </w:r>
    </w:p>
    <w:p w:rsidR="00421821" w:rsidRPr="0040494D" w:rsidRDefault="00421821" w:rsidP="00DF7412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421821">
        <w:rPr>
          <w:b/>
          <w:i/>
          <w:sz w:val="28"/>
          <w:szCs w:val="28"/>
        </w:rPr>
        <w:t>Смойлов</w:t>
      </w:r>
      <w:proofErr w:type="spellEnd"/>
      <w:r w:rsidRPr="00421821">
        <w:rPr>
          <w:b/>
          <w:i/>
          <w:sz w:val="28"/>
          <w:szCs w:val="28"/>
        </w:rPr>
        <w:t xml:space="preserve"> </w:t>
      </w:r>
      <w:proofErr w:type="spellStart"/>
      <w:r w:rsidRPr="00421821">
        <w:rPr>
          <w:b/>
          <w:i/>
          <w:sz w:val="28"/>
          <w:szCs w:val="28"/>
        </w:rPr>
        <w:t>Самат</w:t>
      </w:r>
      <w:proofErr w:type="spellEnd"/>
      <w:r w:rsidRPr="00421821">
        <w:rPr>
          <w:b/>
          <w:i/>
          <w:sz w:val="28"/>
          <w:szCs w:val="28"/>
        </w:rPr>
        <w:t xml:space="preserve"> </w:t>
      </w:r>
      <w:proofErr w:type="spellStart"/>
      <w:r w:rsidRPr="00421821">
        <w:rPr>
          <w:b/>
          <w:i/>
          <w:sz w:val="28"/>
          <w:szCs w:val="28"/>
        </w:rPr>
        <w:t>Жумагалиевич</w:t>
      </w:r>
      <w:proofErr w:type="spellEnd"/>
      <w:r w:rsidRPr="00421821">
        <w:rPr>
          <w:b/>
          <w:i/>
          <w:sz w:val="28"/>
          <w:szCs w:val="28"/>
        </w:rPr>
        <w:t xml:space="preserve">, </w:t>
      </w:r>
      <w:r w:rsidR="004D52FC">
        <w:rPr>
          <w:sz w:val="28"/>
          <w:szCs w:val="28"/>
        </w:rPr>
        <w:t>про</w:t>
      </w:r>
      <w:r w:rsidR="004D52FC">
        <w:rPr>
          <w:sz w:val="28"/>
          <w:szCs w:val="28"/>
          <w:lang w:val="kk-KZ"/>
        </w:rPr>
        <w:t>р</w:t>
      </w:r>
      <w:proofErr w:type="spellStart"/>
      <w:r w:rsidRPr="0040494D">
        <w:rPr>
          <w:sz w:val="28"/>
          <w:szCs w:val="28"/>
        </w:rPr>
        <w:t>ектор</w:t>
      </w:r>
      <w:proofErr w:type="spellEnd"/>
      <w:r w:rsidRPr="0040494D">
        <w:rPr>
          <w:sz w:val="28"/>
          <w:szCs w:val="28"/>
        </w:rPr>
        <w:t xml:space="preserve"> </w:t>
      </w:r>
      <w:r w:rsidR="00F02CDF" w:rsidRPr="00544164">
        <w:rPr>
          <w:sz w:val="28"/>
          <w:szCs w:val="28"/>
        </w:rPr>
        <w:t>по научной работе</w:t>
      </w:r>
      <w:r w:rsidR="00F02CDF" w:rsidRPr="0040494D">
        <w:rPr>
          <w:sz w:val="28"/>
          <w:szCs w:val="28"/>
        </w:rPr>
        <w:t xml:space="preserve"> </w:t>
      </w:r>
      <w:r w:rsidRPr="0040494D">
        <w:rPr>
          <w:sz w:val="28"/>
          <w:szCs w:val="28"/>
        </w:rPr>
        <w:t>университета «Туран-Астана»</w:t>
      </w:r>
      <w:r w:rsidR="00C43653">
        <w:rPr>
          <w:sz w:val="28"/>
          <w:szCs w:val="28"/>
        </w:rPr>
        <w:t xml:space="preserve">, </w:t>
      </w:r>
      <w:proofErr w:type="spellStart"/>
      <w:r w:rsidR="00C43653">
        <w:rPr>
          <w:sz w:val="28"/>
          <w:szCs w:val="28"/>
        </w:rPr>
        <w:t>к.ю.н</w:t>
      </w:r>
      <w:proofErr w:type="spellEnd"/>
      <w:r w:rsidR="00C43653">
        <w:rPr>
          <w:sz w:val="28"/>
          <w:szCs w:val="28"/>
        </w:rPr>
        <w:t>., доцент</w:t>
      </w:r>
      <w:r w:rsidR="0037788D">
        <w:rPr>
          <w:sz w:val="28"/>
          <w:szCs w:val="28"/>
        </w:rPr>
        <w:t xml:space="preserve">, </w:t>
      </w:r>
      <w:r w:rsidR="0037788D" w:rsidRPr="0037788D">
        <w:rPr>
          <w:b/>
          <w:i/>
          <w:sz w:val="28"/>
          <w:szCs w:val="28"/>
        </w:rPr>
        <w:t>ответственный секретарь</w:t>
      </w:r>
      <w:r w:rsidRPr="0037788D">
        <w:rPr>
          <w:b/>
          <w:i/>
          <w:sz w:val="28"/>
          <w:szCs w:val="28"/>
        </w:rPr>
        <w:t>;</w:t>
      </w:r>
    </w:p>
    <w:p w:rsidR="00EB106E" w:rsidRDefault="0040494D" w:rsidP="00EB106E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Аубакиров </w:t>
      </w:r>
      <w:proofErr w:type="spellStart"/>
      <w:r>
        <w:rPr>
          <w:b/>
          <w:i/>
          <w:sz w:val="28"/>
          <w:szCs w:val="28"/>
        </w:rPr>
        <w:t>Токтар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Онгарбаевич</w:t>
      </w:r>
      <w:proofErr w:type="spellEnd"/>
      <w:r>
        <w:rPr>
          <w:b/>
          <w:i/>
          <w:sz w:val="28"/>
          <w:szCs w:val="28"/>
        </w:rPr>
        <w:t xml:space="preserve">, </w:t>
      </w:r>
      <w:r w:rsidR="00883041">
        <w:rPr>
          <w:sz w:val="28"/>
          <w:szCs w:val="28"/>
        </w:rPr>
        <w:t>председатель</w:t>
      </w:r>
      <w:r w:rsidRPr="0040494D">
        <w:rPr>
          <w:sz w:val="28"/>
          <w:szCs w:val="28"/>
        </w:rPr>
        <w:t xml:space="preserve"> Попечительского совета университета «Туран-Астана»</w:t>
      </w:r>
      <w:r w:rsidR="00C66710">
        <w:rPr>
          <w:sz w:val="28"/>
          <w:szCs w:val="28"/>
        </w:rPr>
        <w:t>,</w:t>
      </w:r>
      <w:r w:rsidRPr="0040494D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Летчик-космонавт</w:t>
      </w:r>
      <w:r>
        <w:rPr>
          <w:sz w:val="28"/>
          <w:szCs w:val="28"/>
        </w:rPr>
        <w:t>,</w:t>
      </w:r>
      <w:r w:rsidR="00D845A0">
        <w:rPr>
          <w:sz w:val="28"/>
          <w:szCs w:val="28"/>
        </w:rPr>
        <w:t xml:space="preserve"> </w:t>
      </w:r>
      <w:r w:rsidR="00D845A0">
        <w:rPr>
          <w:sz w:val="28"/>
          <w:szCs w:val="28"/>
          <w:lang w:val="kk-KZ"/>
        </w:rPr>
        <w:t>ҚР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Халық Кахарманы</w:t>
      </w:r>
      <w:r w:rsidR="00C66710">
        <w:rPr>
          <w:sz w:val="28"/>
          <w:szCs w:val="28"/>
          <w:lang w:val="kk-KZ"/>
        </w:rPr>
        <w:t>, д.т.н., профессор</w:t>
      </w:r>
      <w:r>
        <w:rPr>
          <w:sz w:val="28"/>
          <w:szCs w:val="28"/>
          <w:lang w:val="kk-KZ"/>
        </w:rPr>
        <w:t>;</w:t>
      </w:r>
      <w:r w:rsidR="00EB106E" w:rsidRPr="00EB106E">
        <w:rPr>
          <w:b/>
          <w:i/>
          <w:sz w:val="28"/>
          <w:szCs w:val="28"/>
        </w:rPr>
        <w:t xml:space="preserve"> </w:t>
      </w:r>
    </w:p>
    <w:p w:rsidR="00EB106E" w:rsidRPr="0040494D" w:rsidRDefault="00EB106E" w:rsidP="00EB106E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40494D">
        <w:rPr>
          <w:b/>
          <w:i/>
          <w:sz w:val="28"/>
          <w:szCs w:val="28"/>
        </w:rPr>
        <w:t>Аханов</w:t>
      </w:r>
      <w:proofErr w:type="spellEnd"/>
      <w:r w:rsidRPr="0040494D">
        <w:rPr>
          <w:b/>
          <w:i/>
          <w:sz w:val="28"/>
          <w:szCs w:val="28"/>
        </w:rPr>
        <w:t xml:space="preserve"> Серик </w:t>
      </w:r>
      <w:proofErr w:type="spellStart"/>
      <w:r w:rsidRPr="0040494D">
        <w:rPr>
          <w:b/>
          <w:i/>
          <w:sz w:val="28"/>
          <w:szCs w:val="28"/>
        </w:rPr>
        <w:t>Ахметжанович</w:t>
      </w:r>
      <w:proofErr w:type="spellEnd"/>
      <w:r w:rsidRPr="0040494D">
        <w:rPr>
          <w:b/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0494D">
        <w:rPr>
          <w:sz w:val="28"/>
          <w:szCs w:val="28"/>
        </w:rPr>
        <w:t>член Попечительского совета университета «Туран»,</w:t>
      </w:r>
      <w:r w:rsidR="00A66D5C" w:rsidRPr="00A66D5C">
        <w:rPr>
          <w:sz w:val="28"/>
          <w:szCs w:val="28"/>
        </w:rPr>
        <w:t xml:space="preserve"> </w:t>
      </w:r>
      <w:r w:rsidR="00A66D5C">
        <w:rPr>
          <w:sz w:val="28"/>
          <w:szCs w:val="28"/>
        </w:rPr>
        <w:t xml:space="preserve">академик Академии экономических наук Казахстана, </w:t>
      </w:r>
      <w:r w:rsidRPr="0040494D">
        <w:rPr>
          <w:sz w:val="28"/>
          <w:szCs w:val="28"/>
        </w:rPr>
        <w:t xml:space="preserve"> д.э.н</w:t>
      </w:r>
      <w:r>
        <w:rPr>
          <w:sz w:val="28"/>
          <w:szCs w:val="28"/>
        </w:rPr>
        <w:t>.</w:t>
      </w:r>
      <w:r w:rsidRPr="0040494D">
        <w:rPr>
          <w:sz w:val="28"/>
          <w:szCs w:val="28"/>
        </w:rPr>
        <w:t>, профессор;</w:t>
      </w:r>
    </w:p>
    <w:p w:rsidR="00421821" w:rsidRPr="0040494D" w:rsidRDefault="00421821" w:rsidP="00421821">
      <w:pPr>
        <w:spacing w:after="0" w:line="240" w:lineRule="auto"/>
        <w:ind w:firstLine="708"/>
        <w:jc w:val="both"/>
        <w:rPr>
          <w:sz w:val="28"/>
          <w:szCs w:val="28"/>
        </w:rPr>
      </w:pPr>
      <w:r w:rsidRPr="00421821">
        <w:rPr>
          <w:b/>
          <w:i/>
          <w:sz w:val="28"/>
          <w:szCs w:val="28"/>
        </w:rPr>
        <w:t xml:space="preserve">Байназаров </w:t>
      </w:r>
      <w:proofErr w:type="spellStart"/>
      <w:r w:rsidRPr="00421821">
        <w:rPr>
          <w:b/>
          <w:i/>
          <w:sz w:val="28"/>
          <w:szCs w:val="28"/>
        </w:rPr>
        <w:t>Галым</w:t>
      </w:r>
      <w:proofErr w:type="spellEnd"/>
      <w:r w:rsidRPr="00421821">
        <w:rPr>
          <w:b/>
          <w:i/>
          <w:sz w:val="28"/>
          <w:szCs w:val="28"/>
        </w:rPr>
        <w:t xml:space="preserve"> </w:t>
      </w:r>
      <w:proofErr w:type="spellStart"/>
      <w:r w:rsidRPr="00421821">
        <w:rPr>
          <w:b/>
          <w:i/>
          <w:sz w:val="28"/>
          <w:szCs w:val="28"/>
        </w:rPr>
        <w:t>Байназарович</w:t>
      </w:r>
      <w:proofErr w:type="spellEnd"/>
      <w:r w:rsidRPr="00421821">
        <w:rPr>
          <w:b/>
          <w:i/>
          <w:sz w:val="28"/>
          <w:szCs w:val="28"/>
        </w:rPr>
        <w:t>,</w:t>
      </w:r>
      <w:r w:rsidR="0040494D">
        <w:rPr>
          <w:b/>
          <w:i/>
          <w:sz w:val="28"/>
          <w:szCs w:val="28"/>
        </w:rPr>
        <w:t xml:space="preserve"> </w:t>
      </w:r>
      <w:r w:rsidR="0040494D" w:rsidRPr="0040494D">
        <w:rPr>
          <w:sz w:val="28"/>
          <w:szCs w:val="28"/>
        </w:rPr>
        <w:t xml:space="preserve">член Попечительского совета университета «Туран-Астана», </w:t>
      </w:r>
      <w:r w:rsidRPr="0040494D">
        <w:rPr>
          <w:sz w:val="28"/>
          <w:szCs w:val="28"/>
        </w:rPr>
        <w:t xml:space="preserve"> Первый председатель Национального банка РК, </w:t>
      </w:r>
      <w:r w:rsidR="009C65D4">
        <w:rPr>
          <w:sz w:val="28"/>
          <w:szCs w:val="28"/>
        </w:rPr>
        <w:t xml:space="preserve">государственный </w:t>
      </w:r>
      <w:r w:rsidR="00853CF9">
        <w:rPr>
          <w:sz w:val="28"/>
          <w:szCs w:val="28"/>
        </w:rPr>
        <w:t>и</w:t>
      </w:r>
      <w:r w:rsidR="005776CD">
        <w:rPr>
          <w:sz w:val="28"/>
          <w:szCs w:val="28"/>
        </w:rPr>
        <w:t xml:space="preserve"> общественный </w:t>
      </w:r>
      <w:r w:rsidR="009C65D4">
        <w:rPr>
          <w:sz w:val="28"/>
          <w:szCs w:val="28"/>
        </w:rPr>
        <w:t xml:space="preserve">деятель, </w:t>
      </w:r>
      <w:r w:rsidRPr="0040494D">
        <w:rPr>
          <w:sz w:val="28"/>
          <w:szCs w:val="28"/>
        </w:rPr>
        <w:t>экономист-финансист;</w:t>
      </w:r>
    </w:p>
    <w:p w:rsidR="0040494D" w:rsidRDefault="0040494D" w:rsidP="00421821">
      <w:pPr>
        <w:spacing w:after="0" w:line="240" w:lineRule="auto"/>
        <w:ind w:firstLine="708"/>
        <w:jc w:val="both"/>
        <w:rPr>
          <w:i/>
          <w:sz w:val="28"/>
          <w:szCs w:val="28"/>
        </w:rPr>
      </w:pPr>
      <w:proofErr w:type="spellStart"/>
      <w:r w:rsidRPr="0040494D">
        <w:rPr>
          <w:b/>
          <w:i/>
          <w:sz w:val="28"/>
          <w:szCs w:val="28"/>
        </w:rPr>
        <w:t>Тасболатов</w:t>
      </w:r>
      <w:proofErr w:type="spellEnd"/>
      <w:r w:rsidRPr="0040494D">
        <w:rPr>
          <w:b/>
          <w:i/>
          <w:sz w:val="28"/>
          <w:szCs w:val="28"/>
        </w:rPr>
        <w:t xml:space="preserve"> Абай </w:t>
      </w:r>
      <w:proofErr w:type="spellStart"/>
      <w:r w:rsidRPr="0040494D">
        <w:rPr>
          <w:b/>
          <w:i/>
          <w:sz w:val="28"/>
          <w:szCs w:val="28"/>
        </w:rPr>
        <w:t>Болекбаевич</w:t>
      </w:r>
      <w:proofErr w:type="spellEnd"/>
      <w:r w:rsidRPr="0040494D">
        <w:rPr>
          <w:b/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Pr="0040494D">
        <w:rPr>
          <w:sz w:val="28"/>
          <w:szCs w:val="28"/>
        </w:rPr>
        <w:t>член Попечительского совета университета «Туран-Астана»,</w:t>
      </w:r>
      <w:r>
        <w:rPr>
          <w:sz w:val="28"/>
          <w:szCs w:val="28"/>
        </w:rPr>
        <w:t xml:space="preserve"> </w:t>
      </w:r>
      <w:r w:rsidR="009C65D4">
        <w:rPr>
          <w:sz w:val="28"/>
          <w:szCs w:val="28"/>
        </w:rPr>
        <w:t xml:space="preserve">экс-депутат Мажилиса РК, </w:t>
      </w:r>
      <w:r w:rsidRPr="0040494D">
        <w:rPr>
          <w:sz w:val="28"/>
          <w:szCs w:val="28"/>
        </w:rPr>
        <w:t>д.и.н., профессор</w:t>
      </w:r>
      <w:r>
        <w:rPr>
          <w:i/>
          <w:sz w:val="28"/>
          <w:szCs w:val="28"/>
        </w:rPr>
        <w:t>;</w:t>
      </w:r>
    </w:p>
    <w:p w:rsidR="00FF323F" w:rsidRPr="00FD6C4B" w:rsidRDefault="00FF323F" w:rsidP="00421821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FD6C4B">
        <w:rPr>
          <w:b/>
          <w:i/>
          <w:sz w:val="28"/>
          <w:szCs w:val="28"/>
        </w:rPr>
        <w:t>Бекбаев</w:t>
      </w:r>
      <w:proofErr w:type="spellEnd"/>
      <w:r w:rsidRPr="00FD6C4B">
        <w:rPr>
          <w:b/>
          <w:i/>
          <w:sz w:val="28"/>
          <w:szCs w:val="28"/>
        </w:rPr>
        <w:t xml:space="preserve"> </w:t>
      </w:r>
      <w:proofErr w:type="spellStart"/>
      <w:r w:rsidRPr="00FD6C4B">
        <w:rPr>
          <w:b/>
          <w:i/>
          <w:sz w:val="28"/>
          <w:szCs w:val="28"/>
        </w:rPr>
        <w:t>Ерзат</w:t>
      </w:r>
      <w:proofErr w:type="spellEnd"/>
      <w:r w:rsidRPr="00FD6C4B">
        <w:rPr>
          <w:b/>
          <w:i/>
          <w:sz w:val="28"/>
          <w:szCs w:val="28"/>
        </w:rPr>
        <w:t xml:space="preserve"> </w:t>
      </w:r>
      <w:proofErr w:type="spellStart"/>
      <w:r w:rsidRPr="00853CF9">
        <w:rPr>
          <w:b/>
          <w:i/>
          <w:sz w:val="28"/>
          <w:szCs w:val="28"/>
        </w:rPr>
        <w:t>Зейнуллаевич</w:t>
      </w:r>
      <w:proofErr w:type="spellEnd"/>
      <w:r w:rsidRPr="00853CF9">
        <w:rPr>
          <w:b/>
          <w:i/>
          <w:sz w:val="28"/>
          <w:szCs w:val="28"/>
        </w:rPr>
        <w:t>,</w:t>
      </w:r>
      <w:r w:rsidR="00FD6C4B">
        <w:rPr>
          <w:b/>
          <w:i/>
          <w:sz w:val="28"/>
          <w:szCs w:val="28"/>
        </w:rPr>
        <w:t xml:space="preserve"> </w:t>
      </w:r>
      <w:r w:rsidR="00FD6C4B" w:rsidRPr="00FD6C4B">
        <w:rPr>
          <w:sz w:val="28"/>
          <w:szCs w:val="28"/>
        </w:rPr>
        <w:t xml:space="preserve">ГНС Института законодательства и правовой информации РК, </w:t>
      </w:r>
      <w:r w:rsidRPr="00FD6C4B">
        <w:rPr>
          <w:sz w:val="28"/>
          <w:szCs w:val="28"/>
        </w:rPr>
        <w:t xml:space="preserve"> </w:t>
      </w:r>
      <w:proofErr w:type="spellStart"/>
      <w:r w:rsidR="00697830" w:rsidRPr="00FD6C4B">
        <w:rPr>
          <w:sz w:val="28"/>
          <w:szCs w:val="28"/>
        </w:rPr>
        <w:t>д.ю.н</w:t>
      </w:r>
      <w:proofErr w:type="spellEnd"/>
      <w:r w:rsidR="00697830" w:rsidRPr="00FD6C4B">
        <w:rPr>
          <w:sz w:val="28"/>
          <w:szCs w:val="28"/>
        </w:rPr>
        <w:t>., доцент;</w:t>
      </w:r>
    </w:p>
    <w:p w:rsidR="00A550C1" w:rsidRPr="00A550C1" w:rsidRDefault="00A550C1" w:rsidP="0042182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Бурибаева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Майнура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Абильтаевна</w:t>
      </w:r>
      <w:proofErr w:type="spellEnd"/>
      <w:r w:rsidRPr="00DC36E8">
        <w:rPr>
          <w:b/>
          <w:i/>
          <w:sz w:val="28"/>
          <w:szCs w:val="28"/>
        </w:rPr>
        <w:t xml:space="preserve">, </w:t>
      </w:r>
      <w:r w:rsidRPr="00DC36E8">
        <w:rPr>
          <w:sz w:val="28"/>
          <w:szCs w:val="28"/>
        </w:rPr>
        <w:t>проректор по научной работе</w:t>
      </w:r>
      <w:r w:rsidR="004D52FC">
        <w:rPr>
          <w:sz w:val="28"/>
          <w:szCs w:val="28"/>
        </w:rPr>
        <w:t xml:space="preserve"> и </w:t>
      </w:r>
      <w:proofErr w:type="spellStart"/>
      <w:r w:rsidR="004D52FC">
        <w:rPr>
          <w:sz w:val="28"/>
          <w:szCs w:val="28"/>
        </w:rPr>
        <w:t>международн</w:t>
      </w:r>
      <w:proofErr w:type="spellEnd"/>
      <w:r w:rsidR="004D52FC">
        <w:rPr>
          <w:sz w:val="28"/>
          <w:szCs w:val="28"/>
          <w:lang w:val="kk-KZ"/>
        </w:rPr>
        <w:t>ы</w:t>
      </w:r>
      <w:r w:rsidR="00DC36E8" w:rsidRPr="00DC36E8">
        <w:rPr>
          <w:sz w:val="28"/>
          <w:szCs w:val="28"/>
        </w:rPr>
        <w:t>м связям</w:t>
      </w:r>
      <w:r w:rsidRPr="00DC36E8">
        <w:rPr>
          <w:sz w:val="28"/>
          <w:szCs w:val="28"/>
        </w:rPr>
        <w:t xml:space="preserve"> </w:t>
      </w:r>
      <w:proofErr w:type="spellStart"/>
      <w:r w:rsidRPr="00DC36E8">
        <w:rPr>
          <w:sz w:val="28"/>
          <w:szCs w:val="28"/>
        </w:rPr>
        <w:t>К</w:t>
      </w:r>
      <w:r w:rsidR="00707256">
        <w:rPr>
          <w:sz w:val="28"/>
          <w:szCs w:val="28"/>
        </w:rPr>
        <w:t>ы</w:t>
      </w:r>
      <w:r w:rsidRPr="00DC36E8">
        <w:rPr>
          <w:sz w:val="28"/>
          <w:szCs w:val="28"/>
        </w:rPr>
        <w:t>зылординского</w:t>
      </w:r>
      <w:proofErr w:type="spellEnd"/>
      <w:r w:rsidRPr="00DC36E8">
        <w:rPr>
          <w:sz w:val="28"/>
          <w:szCs w:val="28"/>
        </w:rPr>
        <w:t xml:space="preserve"> университета им. </w:t>
      </w:r>
      <w:proofErr w:type="spellStart"/>
      <w:r w:rsidRPr="00DC36E8">
        <w:rPr>
          <w:sz w:val="28"/>
          <w:szCs w:val="28"/>
        </w:rPr>
        <w:t>Коркыт</w:t>
      </w:r>
      <w:proofErr w:type="spellEnd"/>
      <w:r w:rsidRPr="00DC36E8">
        <w:rPr>
          <w:sz w:val="28"/>
          <w:szCs w:val="28"/>
        </w:rPr>
        <w:t xml:space="preserve"> Ата, к.филол.н., </w:t>
      </w:r>
      <w:r w:rsidR="00DC36E8" w:rsidRPr="00DC36E8">
        <w:rPr>
          <w:sz w:val="28"/>
          <w:szCs w:val="28"/>
        </w:rPr>
        <w:t xml:space="preserve">ассоциированный </w:t>
      </w:r>
      <w:r w:rsidRPr="00DC36E8">
        <w:rPr>
          <w:sz w:val="28"/>
          <w:szCs w:val="28"/>
        </w:rPr>
        <w:t>профессор;</w:t>
      </w:r>
    </w:p>
    <w:p w:rsidR="00D845A0" w:rsidRDefault="004162D0" w:rsidP="00421821">
      <w:pPr>
        <w:spacing w:after="0" w:line="240" w:lineRule="auto"/>
        <w:ind w:firstLine="708"/>
        <w:jc w:val="both"/>
        <w:rPr>
          <w:sz w:val="28"/>
          <w:szCs w:val="28"/>
        </w:rPr>
      </w:pPr>
      <w:r w:rsidRPr="004162D0">
        <w:rPr>
          <w:b/>
          <w:i/>
          <w:sz w:val="28"/>
          <w:szCs w:val="28"/>
        </w:rPr>
        <w:t>Гусева Нина Васильевна,</w:t>
      </w:r>
      <w:r w:rsidR="00D845A0">
        <w:rPr>
          <w:b/>
          <w:i/>
          <w:sz w:val="28"/>
          <w:szCs w:val="28"/>
        </w:rPr>
        <w:t xml:space="preserve"> </w:t>
      </w:r>
      <w:r w:rsidR="00D845A0" w:rsidRPr="00B16F25">
        <w:rPr>
          <w:sz w:val="28"/>
          <w:szCs w:val="28"/>
        </w:rPr>
        <w:t>профессор</w:t>
      </w:r>
      <w:r w:rsidR="00D75CFF" w:rsidRPr="00B16F25">
        <w:rPr>
          <w:sz w:val="28"/>
          <w:szCs w:val="28"/>
        </w:rPr>
        <w:t xml:space="preserve"> Казахстанско-Американского Свободного Университета</w:t>
      </w:r>
      <w:r w:rsidR="00D845A0" w:rsidRPr="00B16F25">
        <w:rPr>
          <w:sz w:val="28"/>
          <w:szCs w:val="28"/>
        </w:rPr>
        <w:t>;</w:t>
      </w:r>
      <w:r w:rsidR="00D845A0">
        <w:rPr>
          <w:sz w:val="28"/>
          <w:szCs w:val="28"/>
        </w:rPr>
        <w:t xml:space="preserve"> </w:t>
      </w:r>
      <w:r w:rsidR="00D75CFF">
        <w:rPr>
          <w:sz w:val="28"/>
          <w:szCs w:val="28"/>
        </w:rPr>
        <w:t>академик Акмеологической</w:t>
      </w:r>
      <w:r w:rsidR="00F02CDF">
        <w:rPr>
          <w:sz w:val="28"/>
          <w:szCs w:val="28"/>
          <w:lang w:val="kk-KZ"/>
        </w:rPr>
        <w:t xml:space="preserve"> </w:t>
      </w:r>
      <w:r w:rsidR="00D75CFF">
        <w:rPr>
          <w:sz w:val="28"/>
          <w:szCs w:val="28"/>
        </w:rPr>
        <w:t xml:space="preserve"> академии</w:t>
      </w:r>
      <w:r w:rsidR="00EB106E">
        <w:rPr>
          <w:sz w:val="28"/>
          <w:szCs w:val="28"/>
        </w:rPr>
        <w:t xml:space="preserve">, </w:t>
      </w:r>
      <w:r w:rsidR="00EB106E" w:rsidRPr="00EB106E">
        <w:rPr>
          <w:sz w:val="28"/>
          <w:szCs w:val="28"/>
        </w:rPr>
        <w:t xml:space="preserve"> </w:t>
      </w:r>
      <w:r w:rsidR="00EB106E" w:rsidRPr="00D75CFF">
        <w:rPr>
          <w:sz w:val="28"/>
          <w:szCs w:val="28"/>
        </w:rPr>
        <w:t>д.ф.н</w:t>
      </w:r>
      <w:r w:rsidR="00EB106E">
        <w:rPr>
          <w:sz w:val="28"/>
          <w:szCs w:val="28"/>
        </w:rPr>
        <w:t>.</w:t>
      </w:r>
      <w:r w:rsidR="00D75CFF">
        <w:rPr>
          <w:sz w:val="28"/>
          <w:szCs w:val="28"/>
        </w:rPr>
        <w:t>;</w:t>
      </w:r>
    </w:p>
    <w:p w:rsidR="002A21FF" w:rsidRDefault="002A21FF" w:rsidP="00724062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Даулиева</w:t>
      </w:r>
      <w:proofErr w:type="spellEnd"/>
      <w:r>
        <w:rPr>
          <w:b/>
          <w:i/>
          <w:sz w:val="28"/>
          <w:szCs w:val="28"/>
        </w:rPr>
        <w:t xml:space="preserve">  Галия </w:t>
      </w:r>
      <w:proofErr w:type="spellStart"/>
      <w:r>
        <w:rPr>
          <w:b/>
          <w:i/>
          <w:sz w:val="28"/>
          <w:szCs w:val="28"/>
        </w:rPr>
        <w:t>Рахметовна</w:t>
      </w:r>
      <w:proofErr w:type="spellEnd"/>
      <w:r>
        <w:rPr>
          <w:b/>
          <w:i/>
          <w:sz w:val="28"/>
          <w:szCs w:val="28"/>
        </w:rPr>
        <w:t xml:space="preserve">, </w:t>
      </w:r>
      <w:r w:rsidR="004678D5">
        <w:rPr>
          <w:sz w:val="28"/>
          <w:szCs w:val="28"/>
        </w:rPr>
        <w:t xml:space="preserve">заведующая кафедры «Экономика» </w:t>
      </w:r>
      <w:r>
        <w:rPr>
          <w:sz w:val="28"/>
          <w:szCs w:val="28"/>
        </w:rPr>
        <w:t xml:space="preserve"> КазНУ им. аль Фараби</w:t>
      </w:r>
      <w:r w:rsidR="00E700EF">
        <w:rPr>
          <w:sz w:val="28"/>
          <w:szCs w:val="28"/>
        </w:rPr>
        <w:t xml:space="preserve">, к.э.н., </w:t>
      </w:r>
      <w:proofErr w:type="gramStart"/>
      <w:r w:rsidR="00E700EF">
        <w:rPr>
          <w:sz w:val="28"/>
          <w:szCs w:val="28"/>
        </w:rPr>
        <w:t>ассоциированный</w:t>
      </w:r>
      <w:proofErr w:type="gramEnd"/>
      <w:r w:rsidR="00E700EF">
        <w:rPr>
          <w:sz w:val="28"/>
          <w:szCs w:val="28"/>
        </w:rPr>
        <w:t xml:space="preserve"> профессор;</w:t>
      </w:r>
    </w:p>
    <w:p w:rsidR="00471557" w:rsidRPr="00471557" w:rsidRDefault="00471557" w:rsidP="00724062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Джулаева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Алмажан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Мударисовна</w:t>
      </w:r>
      <w:proofErr w:type="spellEnd"/>
      <w:r>
        <w:rPr>
          <w:b/>
          <w:i/>
          <w:sz w:val="28"/>
          <w:szCs w:val="28"/>
        </w:rPr>
        <w:t xml:space="preserve">, </w:t>
      </w:r>
      <w:r w:rsidRPr="00471557">
        <w:rPr>
          <w:sz w:val="28"/>
          <w:szCs w:val="28"/>
        </w:rPr>
        <w:t xml:space="preserve">ассоциированный профессор КазНУ им. </w:t>
      </w:r>
      <w:r>
        <w:rPr>
          <w:sz w:val="28"/>
          <w:szCs w:val="28"/>
        </w:rPr>
        <w:t>а</w:t>
      </w:r>
      <w:r w:rsidRPr="00471557">
        <w:rPr>
          <w:sz w:val="28"/>
          <w:szCs w:val="28"/>
        </w:rPr>
        <w:t>ль Фараби, к.э.н.</w:t>
      </w:r>
    </w:p>
    <w:p w:rsidR="00823A64" w:rsidRPr="00FD6C4B" w:rsidRDefault="00823A64" w:rsidP="00FD6C4B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FD6C4B">
        <w:rPr>
          <w:b/>
          <w:i/>
          <w:sz w:val="28"/>
          <w:szCs w:val="28"/>
        </w:rPr>
        <w:lastRenderedPageBreak/>
        <w:t>Дугалова</w:t>
      </w:r>
      <w:proofErr w:type="spellEnd"/>
      <w:r w:rsidRPr="00FD6C4B">
        <w:rPr>
          <w:b/>
          <w:i/>
          <w:sz w:val="28"/>
          <w:szCs w:val="28"/>
        </w:rPr>
        <w:t xml:space="preserve"> Гуль</w:t>
      </w:r>
      <w:r w:rsidR="00EB106E" w:rsidRPr="00FD6C4B">
        <w:rPr>
          <w:b/>
          <w:i/>
          <w:sz w:val="28"/>
          <w:szCs w:val="28"/>
        </w:rPr>
        <w:t xml:space="preserve">нар </w:t>
      </w:r>
      <w:proofErr w:type="spellStart"/>
      <w:r w:rsidR="00EB106E" w:rsidRPr="00FD6C4B">
        <w:rPr>
          <w:b/>
          <w:i/>
          <w:sz w:val="28"/>
          <w:szCs w:val="28"/>
        </w:rPr>
        <w:t>Нажмиде</w:t>
      </w:r>
      <w:r w:rsidRPr="00FD6C4B">
        <w:rPr>
          <w:b/>
          <w:i/>
          <w:sz w:val="28"/>
          <w:szCs w:val="28"/>
        </w:rPr>
        <w:t>новна</w:t>
      </w:r>
      <w:proofErr w:type="spellEnd"/>
      <w:r w:rsidRPr="00FD6C4B">
        <w:rPr>
          <w:b/>
          <w:i/>
          <w:sz w:val="28"/>
          <w:szCs w:val="28"/>
        </w:rPr>
        <w:t xml:space="preserve">, </w:t>
      </w:r>
      <w:r w:rsidRPr="00FD6C4B">
        <w:rPr>
          <w:sz w:val="28"/>
          <w:szCs w:val="28"/>
        </w:rPr>
        <w:t>профессор Казахского университета технологии и бизнеса</w:t>
      </w:r>
      <w:r w:rsidR="00EB106E" w:rsidRPr="00FD6C4B">
        <w:rPr>
          <w:sz w:val="28"/>
          <w:szCs w:val="28"/>
        </w:rPr>
        <w:t xml:space="preserve">, академик НАН ВШК, </w:t>
      </w:r>
      <w:r w:rsidRPr="00FD6C4B">
        <w:rPr>
          <w:sz w:val="28"/>
          <w:szCs w:val="28"/>
        </w:rPr>
        <w:t>д.э.</w:t>
      </w:r>
      <w:r w:rsidR="00A47114" w:rsidRPr="00FD6C4B">
        <w:rPr>
          <w:sz w:val="28"/>
          <w:szCs w:val="28"/>
        </w:rPr>
        <w:t>н.</w:t>
      </w:r>
      <w:r w:rsidRPr="00FD6C4B">
        <w:rPr>
          <w:sz w:val="28"/>
          <w:szCs w:val="28"/>
        </w:rPr>
        <w:t>, профессор;</w:t>
      </w:r>
    </w:p>
    <w:p w:rsidR="00B476C1" w:rsidRPr="00B476C1" w:rsidRDefault="00B476C1" w:rsidP="00A47114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Ергали</w:t>
      </w:r>
      <w:proofErr w:type="spellEnd"/>
      <w:r>
        <w:rPr>
          <w:b/>
          <w:i/>
          <w:sz w:val="28"/>
          <w:szCs w:val="28"/>
        </w:rPr>
        <w:t xml:space="preserve"> Серик </w:t>
      </w:r>
      <w:proofErr w:type="spellStart"/>
      <w:r>
        <w:rPr>
          <w:b/>
          <w:i/>
          <w:sz w:val="28"/>
          <w:szCs w:val="28"/>
        </w:rPr>
        <w:t>Абдрешулы</w:t>
      </w:r>
      <w:proofErr w:type="spellEnd"/>
      <w:r>
        <w:rPr>
          <w:b/>
          <w:i/>
          <w:sz w:val="28"/>
          <w:szCs w:val="28"/>
        </w:rPr>
        <w:t xml:space="preserve">, </w:t>
      </w:r>
      <w:r w:rsidRPr="00B476C1">
        <w:rPr>
          <w:sz w:val="28"/>
          <w:szCs w:val="28"/>
        </w:rPr>
        <w:t xml:space="preserve">магистр педагогики, докторант ЕНУ </w:t>
      </w:r>
      <w:r>
        <w:rPr>
          <w:sz w:val="28"/>
          <w:szCs w:val="28"/>
        </w:rPr>
        <w:t xml:space="preserve">                  </w:t>
      </w:r>
      <w:r w:rsidRPr="00B476C1">
        <w:rPr>
          <w:sz w:val="28"/>
          <w:szCs w:val="28"/>
        </w:rPr>
        <w:t>им. Л.Н. Гумилева;</w:t>
      </w:r>
    </w:p>
    <w:p w:rsidR="00471557" w:rsidRPr="00BB5673" w:rsidRDefault="00471557" w:rsidP="00A47114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FD6C4B">
        <w:rPr>
          <w:b/>
          <w:i/>
          <w:sz w:val="28"/>
          <w:szCs w:val="28"/>
        </w:rPr>
        <w:t>Есиркепов</w:t>
      </w:r>
      <w:proofErr w:type="spellEnd"/>
      <w:r w:rsidRPr="00FD6C4B">
        <w:rPr>
          <w:b/>
          <w:i/>
          <w:sz w:val="28"/>
          <w:szCs w:val="28"/>
        </w:rPr>
        <w:t xml:space="preserve"> </w:t>
      </w:r>
      <w:proofErr w:type="spellStart"/>
      <w:r w:rsidRPr="00FD6C4B">
        <w:rPr>
          <w:b/>
          <w:i/>
          <w:sz w:val="28"/>
          <w:szCs w:val="28"/>
        </w:rPr>
        <w:t>Токтар</w:t>
      </w:r>
      <w:proofErr w:type="spellEnd"/>
      <w:r w:rsidRPr="00FD6C4B">
        <w:rPr>
          <w:b/>
          <w:i/>
          <w:sz w:val="28"/>
          <w:szCs w:val="28"/>
        </w:rPr>
        <w:t xml:space="preserve"> </w:t>
      </w:r>
      <w:proofErr w:type="spellStart"/>
      <w:r w:rsidRPr="00FD6C4B">
        <w:rPr>
          <w:b/>
          <w:i/>
          <w:sz w:val="28"/>
          <w:szCs w:val="28"/>
        </w:rPr>
        <w:t>Абенович</w:t>
      </w:r>
      <w:proofErr w:type="spellEnd"/>
      <w:r w:rsidRPr="00FD6C4B">
        <w:rPr>
          <w:b/>
          <w:i/>
          <w:sz w:val="28"/>
          <w:szCs w:val="28"/>
        </w:rPr>
        <w:t xml:space="preserve">, </w:t>
      </w:r>
      <w:r w:rsidR="00BB5673" w:rsidRPr="00FD6C4B">
        <w:rPr>
          <w:sz w:val="28"/>
          <w:szCs w:val="28"/>
        </w:rPr>
        <w:t>академик Национальной академии аграрных наук РК</w:t>
      </w:r>
      <w:r w:rsidR="005776CD" w:rsidRPr="00FD6C4B">
        <w:rPr>
          <w:sz w:val="28"/>
          <w:szCs w:val="28"/>
        </w:rPr>
        <w:t>,</w:t>
      </w:r>
      <w:r w:rsidR="00FD6C4B" w:rsidRPr="00FD6C4B">
        <w:rPr>
          <w:sz w:val="28"/>
          <w:szCs w:val="28"/>
        </w:rPr>
        <w:t xml:space="preserve"> академик Академии экономических наук Казахстана,</w:t>
      </w:r>
      <w:r w:rsidR="005776CD" w:rsidRPr="00FD6C4B">
        <w:rPr>
          <w:i/>
          <w:sz w:val="28"/>
          <w:szCs w:val="28"/>
        </w:rPr>
        <w:t xml:space="preserve"> </w:t>
      </w:r>
      <w:r w:rsidR="005776CD" w:rsidRPr="005C3367">
        <w:rPr>
          <w:sz w:val="28"/>
          <w:szCs w:val="28"/>
        </w:rPr>
        <w:t>д.э.н.,</w:t>
      </w:r>
      <w:r w:rsidR="005776CD" w:rsidRPr="00FD6C4B">
        <w:rPr>
          <w:b/>
          <w:i/>
          <w:sz w:val="28"/>
          <w:szCs w:val="28"/>
        </w:rPr>
        <w:t xml:space="preserve"> </w:t>
      </w:r>
      <w:r w:rsidR="005776CD" w:rsidRPr="00FD6C4B">
        <w:rPr>
          <w:sz w:val="28"/>
          <w:szCs w:val="28"/>
        </w:rPr>
        <w:t>профессор</w:t>
      </w:r>
      <w:r w:rsidR="00BB5673" w:rsidRPr="00FD6C4B">
        <w:rPr>
          <w:sz w:val="28"/>
          <w:szCs w:val="28"/>
        </w:rPr>
        <w:t>;</w:t>
      </w:r>
      <w:r w:rsidRPr="00BB5673">
        <w:rPr>
          <w:sz w:val="28"/>
          <w:szCs w:val="28"/>
        </w:rPr>
        <w:t xml:space="preserve"> </w:t>
      </w:r>
    </w:p>
    <w:p w:rsidR="00A45300" w:rsidRDefault="00A45300" w:rsidP="0047155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 w:rsidRPr="0080656F">
        <w:rPr>
          <w:b/>
          <w:i/>
          <w:sz w:val="28"/>
          <w:szCs w:val="28"/>
        </w:rPr>
        <w:t xml:space="preserve">Жунусов Бауыржан </w:t>
      </w:r>
      <w:proofErr w:type="spellStart"/>
      <w:r w:rsidRPr="0080656F">
        <w:rPr>
          <w:b/>
          <w:i/>
          <w:sz w:val="28"/>
          <w:szCs w:val="28"/>
        </w:rPr>
        <w:t>Арыстанович</w:t>
      </w:r>
      <w:proofErr w:type="spellEnd"/>
      <w:r>
        <w:rPr>
          <w:sz w:val="28"/>
          <w:szCs w:val="28"/>
        </w:rPr>
        <w:t>, к.э.н., профессор Актюбинского регионального университета, академик Международной академии информатизации;</w:t>
      </w:r>
    </w:p>
    <w:p w:rsidR="009C65D4" w:rsidRPr="00B10490" w:rsidRDefault="009C65D4" w:rsidP="0047155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proofErr w:type="spellStart"/>
      <w:r w:rsidRPr="00B10490">
        <w:rPr>
          <w:b/>
          <w:i/>
          <w:sz w:val="28"/>
          <w:szCs w:val="28"/>
        </w:rPr>
        <w:t>Кудайбергенов</w:t>
      </w:r>
      <w:proofErr w:type="spellEnd"/>
      <w:r w:rsidRPr="00B10490">
        <w:rPr>
          <w:b/>
          <w:i/>
          <w:sz w:val="28"/>
          <w:szCs w:val="28"/>
        </w:rPr>
        <w:t xml:space="preserve"> </w:t>
      </w:r>
      <w:proofErr w:type="spellStart"/>
      <w:r w:rsidRPr="00B10490">
        <w:rPr>
          <w:b/>
          <w:i/>
          <w:sz w:val="28"/>
          <w:szCs w:val="28"/>
        </w:rPr>
        <w:t>Куандык</w:t>
      </w:r>
      <w:proofErr w:type="spellEnd"/>
      <w:r w:rsidRPr="00B10490">
        <w:rPr>
          <w:b/>
          <w:i/>
          <w:sz w:val="28"/>
          <w:szCs w:val="28"/>
        </w:rPr>
        <w:t xml:space="preserve"> </w:t>
      </w:r>
      <w:proofErr w:type="spellStart"/>
      <w:r w:rsidRPr="00B10490">
        <w:rPr>
          <w:b/>
          <w:i/>
          <w:sz w:val="28"/>
          <w:szCs w:val="28"/>
        </w:rPr>
        <w:t>Чингизович</w:t>
      </w:r>
      <w:proofErr w:type="spellEnd"/>
      <w:r w:rsidRPr="00B10490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B10490" w:rsidRPr="00B10490">
        <w:rPr>
          <w:sz w:val="28"/>
          <w:szCs w:val="28"/>
        </w:rPr>
        <w:t xml:space="preserve">директор Высшей школы педагогики и корпоративного обучения </w:t>
      </w:r>
      <w:r w:rsidR="00B10490">
        <w:rPr>
          <w:sz w:val="28"/>
          <w:szCs w:val="28"/>
        </w:rPr>
        <w:t>«</w:t>
      </w:r>
      <w:r w:rsidR="00B10490" w:rsidRPr="00B10490">
        <w:rPr>
          <w:sz w:val="28"/>
          <w:szCs w:val="28"/>
          <w:lang w:val="en-US"/>
        </w:rPr>
        <w:t>REGIA</w:t>
      </w:r>
      <w:r w:rsidR="00B10490">
        <w:rPr>
          <w:sz w:val="28"/>
          <w:szCs w:val="28"/>
        </w:rPr>
        <w:t>»</w:t>
      </w:r>
      <w:r w:rsidR="00B10490" w:rsidRPr="00B10490">
        <w:rPr>
          <w:sz w:val="28"/>
          <w:szCs w:val="28"/>
        </w:rPr>
        <w:t>, историк-исследователь;</w:t>
      </w:r>
    </w:p>
    <w:p w:rsidR="00724062" w:rsidRPr="00724062" w:rsidRDefault="00724062" w:rsidP="0047155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Мадеев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Сабыржан</w:t>
      </w:r>
      <w:proofErr w:type="spellEnd"/>
      <w:r>
        <w:rPr>
          <w:b/>
          <w:i/>
          <w:sz w:val="28"/>
          <w:szCs w:val="28"/>
        </w:rPr>
        <w:t xml:space="preserve"> Маратович, </w:t>
      </w:r>
      <w:r w:rsidRPr="00724062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группы национальных экспертов</w:t>
      </w:r>
      <w:r w:rsidR="00893FA4">
        <w:rPr>
          <w:sz w:val="28"/>
          <w:szCs w:val="28"/>
        </w:rPr>
        <w:t xml:space="preserve"> </w:t>
      </w:r>
      <w:r>
        <w:rPr>
          <w:sz w:val="28"/>
          <w:szCs w:val="28"/>
        </w:rPr>
        <w:t>по оцениванию в сфере образования, к.психол.н.;</w:t>
      </w:r>
    </w:p>
    <w:p w:rsidR="0032048D" w:rsidRPr="0032048D" w:rsidRDefault="0032048D" w:rsidP="0032048D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Майдырова </w:t>
      </w:r>
      <w:proofErr w:type="spellStart"/>
      <w:r>
        <w:rPr>
          <w:b/>
          <w:i/>
          <w:sz w:val="28"/>
          <w:szCs w:val="28"/>
        </w:rPr>
        <w:t>Айгул</w:t>
      </w:r>
      <w:proofErr w:type="spellEnd"/>
      <w:r>
        <w:rPr>
          <w:b/>
          <w:i/>
          <w:sz w:val="28"/>
          <w:szCs w:val="28"/>
        </w:rPr>
        <w:t xml:space="preserve"> Болатовна, </w:t>
      </w:r>
      <w:r w:rsidRPr="0032048D">
        <w:rPr>
          <w:sz w:val="28"/>
          <w:szCs w:val="28"/>
        </w:rPr>
        <w:t>профессор Национального университета им. Л.Н. Гумилева, д.э.н.</w:t>
      </w:r>
      <w:r>
        <w:rPr>
          <w:sz w:val="28"/>
          <w:szCs w:val="28"/>
        </w:rPr>
        <w:t>, профессор;</w:t>
      </w:r>
    </w:p>
    <w:p w:rsidR="00893FA4" w:rsidRPr="00A45300" w:rsidRDefault="00893FA4" w:rsidP="00724062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A45300">
        <w:rPr>
          <w:b/>
          <w:i/>
          <w:sz w:val="28"/>
          <w:szCs w:val="28"/>
        </w:rPr>
        <w:t>Макыш</w:t>
      </w:r>
      <w:proofErr w:type="spellEnd"/>
      <w:r w:rsidRPr="00A45300">
        <w:rPr>
          <w:b/>
          <w:i/>
          <w:sz w:val="28"/>
          <w:szCs w:val="28"/>
        </w:rPr>
        <w:t xml:space="preserve"> Серик</w:t>
      </w:r>
      <w:r w:rsidR="00A45300">
        <w:rPr>
          <w:b/>
          <w:i/>
          <w:sz w:val="28"/>
          <w:szCs w:val="28"/>
        </w:rPr>
        <w:t xml:space="preserve"> </w:t>
      </w:r>
      <w:proofErr w:type="spellStart"/>
      <w:r w:rsidR="00A45300">
        <w:rPr>
          <w:b/>
          <w:i/>
          <w:sz w:val="28"/>
          <w:szCs w:val="28"/>
        </w:rPr>
        <w:t>Биханович</w:t>
      </w:r>
      <w:proofErr w:type="spellEnd"/>
      <w:r w:rsidR="00A45300">
        <w:rPr>
          <w:b/>
          <w:i/>
          <w:sz w:val="28"/>
          <w:szCs w:val="28"/>
        </w:rPr>
        <w:t xml:space="preserve">, </w:t>
      </w:r>
      <w:r w:rsidR="00A45300" w:rsidRPr="00A45300">
        <w:rPr>
          <w:sz w:val="28"/>
          <w:szCs w:val="28"/>
        </w:rPr>
        <w:t>первый проректор</w:t>
      </w:r>
      <w:r w:rsidR="00A45300">
        <w:rPr>
          <w:sz w:val="28"/>
          <w:szCs w:val="28"/>
        </w:rPr>
        <w:t>-проректор по академическим вопросам</w:t>
      </w:r>
      <w:r w:rsidR="00A45300" w:rsidRPr="00A45300">
        <w:rPr>
          <w:sz w:val="28"/>
          <w:szCs w:val="28"/>
        </w:rPr>
        <w:t xml:space="preserve"> учреждения «</w:t>
      </w:r>
      <w:proofErr w:type="spellStart"/>
      <w:r w:rsidR="00A45300" w:rsidRPr="00A45300">
        <w:rPr>
          <w:sz w:val="28"/>
          <w:szCs w:val="28"/>
          <w:lang w:val="en-US"/>
        </w:rPr>
        <w:t>Esil</w:t>
      </w:r>
      <w:proofErr w:type="spellEnd"/>
      <w:r w:rsidR="00A45300" w:rsidRPr="00A45300">
        <w:rPr>
          <w:sz w:val="28"/>
          <w:szCs w:val="28"/>
        </w:rPr>
        <w:t xml:space="preserve"> </w:t>
      </w:r>
      <w:r w:rsidR="00A45300" w:rsidRPr="00A45300">
        <w:rPr>
          <w:sz w:val="28"/>
          <w:szCs w:val="28"/>
          <w:lang w:val="en-US"/>
        </w:rPr>
        <w:t>university</w:t>
      </w:r>
      <w:r w:rsidR="00A45300" w:rsidRPr="00A45300">
        <w:rPr>
          <w:sz w:val="28"/>
          <w:szCs w:val="28"/>
        </w:rPr>
        <w:t>»,</w:t>
      </w:r>
      <w:r w:rsidR="00A45300">
        <w:rPr>
          <w:sz w:val="28"/>
          <w:szCs w:val="28"/>
        </w:rPr>
        <w:t xml:space="preserve"> </w:t>
      </w:r>
      <w:r w:rsidR="00A45300" w:rsidRPr="00A45300">
        <w:rPr>
          <w:sz w:val="28"/>
          <w:szCs w:val="28"/>
        </w:rPr>
        <w:t>д.э.н., профессор;</w:t>
      </w:r>
      <w:r w:rsidRPr="00A45300">
        <w:rPr>
          <w:sz w:val="28"/>
          <w:szCs w:val="28"/>
        </w:rPr>
        <w:t xml:space="preserve"> </w:t>
      </w:r>
    </w:p>
    <w:p w:rsidR="00724062" w:rsidRPr="00724062" w:rsidRDefault="00D845A0" w:rsidP="00724062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D845A0">
        <w:rPr>
          <w:b/>
          <w:i/>
          <w:sz w:val="28"/>
          <w:szCs w:val="28"/>
        </w:rPr>
        <w:t>Мухамбетжан</w:t>
      </w:r>
      <w:proofErr w:type="spellEnd"/>
      <w:r w:rsidRPr="00D845A0">
        <w:rPr>
          <w:b/>
          <w:i/>
          <w:sz w:val="28"/>
          <w:szCs w:val="28"/>
        </w:rPr>
        <w:t xml:space="preserve"> Абылай </w:t>
      </w:r>
      <w:proofErr w:type="spellStart"/>
      <w:r w:rsidRPr="00D845A0">
        <w:rPr>
          <w:b/>
          <w:i/>
          <w:sz w:val="28"/>
          <w:szCs w:val="28"/>
        </w:rPr>
        <w:t>Жортабаевич</w:t>
      </w:r>
      <w:proofErr w:type="spellEnd"/>
      <w:r w:rsidRPr="00D845A0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профессор Казахского университ</w:t>
      </w:r>
      <w:r w:rsidR="00D75CFF">
        <w:rPr>
          <w:sz w:val="28"/>
          <w:szCs w:val="28"/>
        </w:rPr>
        <w:t>ета технологии и биз</w:t>
      </w:r>
      <w:r w:rsidR="007262B0">
        <w:rPr>
          <w:sz w:val="28"/>
          <w:szCs w:val="28"/>
        </w:rPr>
        <w:t>неса</w:t>
      </w:r>
      <w:r w:rsidR="005C3367">
        <w:rPr>
          <w:sz w:val="28"/>
          <w:szCs w:val="28"/>
        </w:rPr>
        <w:t>,</w:t>
      </w:r>
      <w:r w:rsidR="005C3367" w:rsidRPr="005C3367">
        <w:rPr>
          <w:sz w:val="28"/>
          <w:szCs w:val="28"/>
        </w:rPr>
        <w:t xml:space="preserve"> </w:t>
      </w:r>
      <w:r w:rsidR="005C3367">
        <w:rPr>
          <w:sz w:val="28"/>
          <w:szCs w:val="28"/>
        </w:rPr>
        <w:t>к.ф.н.</w:t>
      </w:r>
      <w:r w:rsidR="007262B0">
        <w:rPr>
          <w:sz w:val="28"/>
          <w:szCs w:val="28"/>
        </w:rPr>
        <w:t>;</w:t>
      </w:r>
    </w:p>
    <w:p w:rsidR="00D86CD9" w:rsidRPr="00F02CDF" w:rsidRDefault="00D86CD9" w:rsidP="00421821">
      <w:pPr>
        <w:spacing w:after="0" w:line="240" w:lineRule="auto"/>
        <w:ind w:firstLine="708"/>
        <w:jc w:val="both"/>
        <w:rPr>
          <w:b/>
          <w:i/>
          <w:color w:val="FF0000"/>
          <w:sz w:val="28"/>
          <w:szCs w:val="28"/>
        </w:rPr>
      </w:pPr>
      <w:r>
        <w:rPr>
          <w:b/>
          <w:i/>
          <w:sz w:val="28"/>
          <w:szCs w:val="28"/>
        </w:rPr>
        <w:t>Му</w:t>
      </w:r>
      <w:r w:rsidRPr="005075A0">
        <w:rPr>
          <w:b/>
          <w:i/>
          <w:sz w:val="28"/>
          <w:szCs w:val="28"/>
        </w:rPr>
        <w:t>х</w:t>
      </w:r>
      <w:r w:rsidR="005075A0">
        <w:rPr>
          <w:b/>
          <w:i/>
          <w:sz w:val="28"/>
          <w:szCs w:val="28"/>
        </w:rPr>
        <w:t>а</w:t>
      </w:r>
      <w:r>
        <w:rPr>
          <w:b/>
          <w:i/>
          <w:sz w:val="28"/>
          <w:szCs w:val="28"/>
        </w:rPr>
        <w:t xml:space="preserve">меджанова Алия </w:t>
      </w:r>
      <w:proofErr w:type="spellStart"/>
      <w:r>
        <w:rPr>
          <w:b/>
          <w:i/>
          <w:sz w:val="28"/>
          <w:szCs w:val="28"/>
        </w:rPr>
        <w:t>Гафуровна</w:t>
      </w:r>
      <w:proofErr w:type="spellEnd"/>
      <w:r>
        <w:rPr>
          <w:b/>
          <w:i/>
          <w:sz w:val="28"/>
          <w:szCs w:val="28"/>
        </w:rPr>
        <w:t>,</w:t>
      </w:r>
      <w:r w:rsidR="00A45300">
        <w:rPr>
          <w:b/>
          <w:i/>
          <w:sz w:val="28"/>
          <w:szCs w:val="28"/>
        </w:rPr>
        <w:t xml:space="preserve"> </w:t>
      </w:r>
      <w:r w:rsidR="00A45300" w:rsidRPr="00D055ED">
        <w:rPr>
          <w:sz w:val="28"/>
          <w:szCs w:val="28"/>
        </w:rPr>
        <w:t>соучредитель ТОО «ЕС</w:t>
      </w:r>
      <w:r w:rsidR="00D055ED" w:rsidRPr="00D055ED">
        <w:rPr>
          <w:sz w:val="28"/>
          <w:szCs w:val="28"/>
        </w:rPr>
        <w:t xml:space="preserve"> </w:t>
      </w:r>
      <w:r w:rsidR="00D055ED" w:rsidRPr="00D055ED">
        <w:rPr>
          <w:sz w:val="28"/>
          <w:szCs w:val="28"/>
          <w:lang w:val="en-US"/>
        </w:rPr>
        <w:t>Academy</w:t>
      </w:r>
      <w:r w:rsidR="00D055ED">
        <w:rPr>
          <w:sz w:val="28"/>
          <w:szCs w:val="28"/>
        </w:rPr>
        <w:t>»,</w:t>
      </w:r>
      <w:r>
        <w:rPr>
          <w:b/>
          <w:i/>
          <w:sz w:val="28"/>
          <w:szCs w:val="28"/>
        </w:rPr>
        <w:t xml:space="preserve"> </w:t>
      </w:r>
      <w:r w:rsidRPr="00D86CD9">
        <w:rPr>
          <w:sz w:val="28"/>
          <w:szCs w:val="28"/>
        </w:rPr>
        <w:t>д.э.н., профессор;</w:t>
      </w:r>
      <w:r w:rsidR="00F02CDF">
        <w:rPr>
          <w:sz w:val="28"/>
          <w:szCs w:val="28"/>
          <w:lang w:val="kk-KZ"/>
        </w:rPr>
        <w:t xml:space="preserve"> </w:t>
      </w:r>
    </w:p>
    <w:p w:rsidR="007262B0" w:rsidRDefault="00A45300" w:rsidP="00421821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D055ED">
        <w:rPr>
          <w:b/>
          <w:i/>
          <w:sz w:val="28"/>
          <w:szCs w:val="28"/>
        </w:rPr>
        <w:t>Нагумвнов</w:t>
      </w:r>
      <w:proofErr w:type="spellEnd"/>
      <w:r w:rsidRPr="00D055ED">
        <w:rPr>
          <w:b/>
          <w:i/>
          <w:sz w:val="28"/>
          <w:szCs w:val="28"/>
        </w:rPr>
        <w:t xml:space="preserve"> </w:t>
      </w:r>
      <w:proofErr w:type="spellStart"/>
      <w:r w:rsidRPr="00D055ED">
        <w:rPr>
          <w:b/>
          <w:i/>
          <w:sz w:val="28"/>
          <w:szCs w:val="28"/>
        </w:rPr>
        <w:t>Кайырбек</w:t>
      </w:r>
      <w:proofErr w:type="spellEnd"/>
      <w:r w:rsidRPr="00D055ED">
        <w:rPr>
          <w:b/>
          <w:i/>
          <w:sz w:val="28"/>
          <w:szCs w:val="28"/>
        </w:rPr>
        <w:t xml:space="preserve"> Сартаевич,</w:t>
      </w:r>
      <w:r>
        <w:rPr>
          <w:sz w:val="28"/>
          <w:szCs w:val="28"/>
        </w:rPr>
        <w:t xml:space="preserve"> </w:t>
      </w:r>
      <w:r w:rsidR="004D52FC">
        <w:rPr>
          <w:sz w:val="28"/>
          <w:szCs w:val="28"/>
        </w:rPr>
        <w:t>инженер</w:t>
      </w:r>
      <w:r w:rsidR="004D52FC">
        <w:rPr>
          <w:sz w:val="28"/>
          <w:szCs w:val="28"/>
          <w:lang w:val="kk-KZ"/>
        </w:rPr>
        <w:t>-</w:t>
      </w:r>
      <w:r w:rsidR="000D72FF">
        <w:rPr>
          <w:sz w:val="28"/>
          <w:szCs w:val="28"/>
        </w:rPr>
        <w:t xml:space="preserve">строитель, </w:t>
      </w:r>
      <w:r>
        <w:rPr>
          <w:sz w:val="28"/>
          <w:szCs w:val="28"/>
        </w:rPr>
        <w:t>свободный исследователь;</w:t>
      </w:r>
    </w:p>
    <w:p w:rsidR="00156F3C" w:rsidRPr="00506FFB" w:rsidRDefault="00156F3C" w:rsidP="00156F3C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506FFB">
        <w:rPr>
          <w:b/>
          <w:i/>
          <w:sz w:val="28"/>
          <w:szCs w:val="28"/>
        </w:rPr>
        <w:t>Сакпанов</w:t>
      </w:r>
      <w:proofErr w:type="spellEnd"/>
      <w:r w:rsidRPr="00506FFB">
        <w:rPr>
          <w:b/>
          <w:i/>
          <w:sz w:val="28"/>
          <w:szCs w:val="28"/>
        </w:rPr>
        <w:t xml:space="preserve"> </w:t>
      </w:r>
      <w:proofErr w:type="spellStart"/>
      <w:r w:rsidRPr="00506FFB">
        <w:rPr>
          <w:b/>
          <w:i/>
          <w:sz w:val="28"/>
          <w:szCs w:val="28"/>
        </w:rPr>
        <w:t>Егизбай</w:t>
      </w:r>
      <w:proofErr w:type="spellEnd"/>
      <w:r w:rsidRPr="00506FFB">
        <w:rPr>
          <w:b/>
          <w:i/>
          <w:sz w:val="28"/>
          <w:szCs w:val="28"/>
        </w:rPr>
        <w:t xml:space="preserve"> </w:t>
      </w:r>
      <w:proofErr w:type="spellStart"/>
      <w:r w:rsidRPr="00506FFB">
        <w:rPr>
          <w:b/>
          <w:i/>
          <w:sz w:val="28"/>
          <w:szCs w:val="28"/>
        </w:rPr>
        <w:t>Шатыкович</w:t>
      </w:r>
      <w:proofErr w:type="spellEnd"/>
      <w:r w:rsidRPr="00506FFB">
        <w:rPr>
          <w:b/>
          <w:i/>
          <w:sz w:val="28"/>
          <w:szCs w:val="28"/>
        </w:rPr>
        <w:t xml:space="preserve">, </w:t>
      </w:r>
      <w:r w:rsidRPr="00506FFB">
        <w:rPr>
          <w:sz w:val="28"/>
          <w:szCs w:val="28"/>
        </w:rPr>
        <w:t>руководитель лаборатории «</w:t>
      </w:r>
      <w:r>
        <w:rPr>
          <w:sz w:val="28"/>
          <w:szCs w:val="28"/>
        </w:rPr>
        <w:t>Цифровая педагогика и искусственный интеллект</w:t>
      </w:r>
      <w:r w:rsidRPr="00506FFB">
        <w:rPr>
          <w:sz w:val="28"/>
          <w:szCs w:val="28"/>
        </w:rPr>
        <w:t xml:space="preserve">» университета «Туран-Астана», к.т.н., профессор; </w:t>
      </w:r>
    </w:p>
    <w:p w:rsidR="005F4C90" w:rsidRPr="005F4C90" w:rsidRDefault="005F4C90" w:rsidP="00156F3C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Усенбаев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Смадияр</w:t>
      </w:r>
      <w:proofErr w:type="spellEnd"/>
      <w:r>
        <w:rPr>
          <w:b/>
          <w:i/>
          <w:sz w:val="28"/>
          <w:szCs w:val="28"/>
        </w:rPr>
        <w:t xml:space="preserve"> Рахимович, </w:t>
      </w:r>
      <w:r w:rsidRPr="005F4C90">
        <w:rPr>
          <w:sz w:val="28"/>
          <w:szCs w:val="28"/>
        </w:rPr>
        <w:t>генеральный директор ТОО «Академия Интересных Идей и Разработок», к.ф.-м.н.</w:t>
      </w:r>
    </w:p>
    <w:p w:rsidR="00644E60" w:rsidRDefault="009C65D4" w:rsidP="00156F3C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 w:rsidRPr="00823A64">
        <w:rPr>
          <w:b/>
          <w:i/>
          <w:sz w:val="28"/>
          <w:szCs w:val="28"/>
        </w:rPr>
        <w:t xml:space="preserve">Цой Валерий Иванович, </w:t>
      </w:r>
      <w:r w:rsidR="00125B5F" w:rsidRPr="00823A64">
        <w:rPr>
          <w:sz w:val="28"/>
          <w:szCs w:val="28"/>
        </w:rPr>
        <w:t>директор частного учреждения «</w:t>
      </w:r>
      <w:r w:rsidR="00823A64" w:rsidRPr="00823A64">
        <w:rPr>
          <w:sz w:val="28"/>
          <w:szCs w:val="28"/>
        </w:rPr>
        <w:t>Академия системных исследований и моделирования»,</w:t>
      </w:r>
      <w:r w:rsidR="00823A64">
        <w:rPr>
          <w:sz w:val="28"/>
          <w:szCs w:val="28"/>
        </w:rPr>
        <w:t xml:space="preserve"> действительный член Международной академии инновационных социальных технологий, </w:t>
      </w:r>
      <w:r w:rsidRPr="00823A64">
        <w:rPr>
          <w:sz w:val="28"/>
          <w:szCs w:val="28"/>
        </w:rPr>
        <w:t>к.т.</w:t>
      </w:r>
      <w:r w:rsidR="00125B5F" w:rsidRPr="00823A64">
        <w:rPr>
          <w:sz w:val="28"/>
          <w:szCs w:val="28"/>
        </w:rPr>
        <w:t>н.</w:t>
      </w:r>
      <w:r w:rsidRPr="00823A64">
        <w:rPr>
          <w:sz w:val="28"/>
          <w:szCs w:val="28"/>
        </w:rPr>
        <w:t>, доцент;</w:t>
      </w:r>
      <w:r w:rsidR="00644E60" w:rsidRPr="00644E60">
        <w:rPr>
          <w:b/>
          <w:i/>
          <w:sz w:val="28"/>
          <w:szCs w:val="28"/>
        </w:rPr>
        <w:t xml:space="preserve"> </w:t>
      </w:r>
    </w:p>
    <w:p w:rsidR="00644E60" w:rsidRDefault="00644E60" w:rsidP="00644E60">
      <w:pPr>
        <w:spacing w:after="0" w:line="240" w:lineRule="auto"/>
        <w:ind w:firstLine="708"/>
        <w:jc w:val="both"/>
        <w:rPr>
          <w:sz w:val="28"/>
          <w:szCs w:val="28"/>
        </w:rPr>
      </w:pPr>
      <w:r w:rsidRPr="002C55DD">
        <w:rPr>
          <w:b/>
          <w:i/>
          <w:sz w:val="28"/>
          <w:szCs w:val="28"/>
        </w:rPr>
        <w:t xml:space="preserve">Алиев </w:t>
      </w:r>
      <w:proofErr w:type="spellStart"/>
      <w:r w:rsidRPr="002C55DD">
        <w:rPr>
          <w:b/>
          <w:i/>
          <w:sz w:val="28"/>
          <w:szCs w:val="28"/>
        </w:rPr>
        <w:t>Жанибек</w:t>
      </w:r>
      <w:proofErr w:type="spellEnd"/>
      <w:r w:rsidRPr="002C55DD">
        <w:rPr>
          <w:b/>
          <w:i/>
          <w:sz w:val="28"/>
          <w:szCs w:val="28"/>
        </w:rPr>
        <w:t xml:space="preserve"> </w:t>
      </w:r>
      <w:proofErr w:type="spellStart"/>
      <w:r w:rsidRPr="002C55DD">
        <w:rPr>
          <w:b/>
          <w:i/>
          <w:sz w:val="28"/>
          <w:szCs w:val="28"/>
        </w:rPr>
        <w:t>Алмасович</w:t>
      </w:r>
      <w:proofErr w:type="spellEnd"/>
      <w:r w:rsidRPr="002C55DD">
        <w:rPr>
          <w:b/>
          <w:i/>
          <w:sz w:val="28"/>
          <w:szCs w:val="28"/>
        </w:rPr>
        <w:t>,</w:t>
      </w:r>
      <w:r w:rsidRPr="002C55DD">
        <w:rPr>
          <w:sz w:val="28"/>
          <w:szCs w:val="28"/>
        </w:rPr>
        <w:t xml:space="preserve"> заместитель акима </w:t>
      </w:r>
      <w:proofErr w:type="spellStart"/>
      <w:r w:rsidRPr="002C55DD">
        <w:rPr>
          <w:sz w:val="28"/>
          <w:szCs w:val="28"/>
        </w:rPr>
        <w:t>Казалинского</w:t>
      </w:r>
      <w:proofErr w:type="spellEnd"/>
      <w:r w:rsidRPr="002C55DD">
        <w:rPr>
          <w:sz w:val="28"/>
          <w:szCs w:val="28"/>
        </w:rPr>
        <w:t xml:space="preserve"> района К</w:t>
      </w:r>
      <w:r w:rsidR="00F02CDF">
        <w:rPr>
          <w:sz w:val="28"/>
          <w:szCs w:val="28"/>
        </w:rPr>
        <w:t>ы</w:t>
      </w:r>
      <w:r w:rsidRPr="002C55DD">
        <w:rPr>
          <w:sz w:val="28"/>
          <w:szCs w:val="28"/>
        </w:rPr>
        <w:t>зылординской области РК, магистр государственного управления;</w:t>
      </w:r>
    </w:p>
    <w:p w:rsidR="00D055ED" w:rsidRDefault="00F37758" w:rsidP="00F105E1">
      <w:pPr>
        <w:spacing w:after="0" w:line="240" w:lineRule="auto"/>
        <w:ind w:left="212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B05B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02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EAD" w:rsidRDefault="00C66710" w:rsidP="000A1877">
      <w:pPr>
        <w:spacing w:after="0" w:line="240" w:lineRule="auto"/>
        <w:ind w:left="2124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ЗАРУБЕЖНЫЕ ЧЛЕНЫ ОРГКОМИТЕТА:</w:t>
      </w:r>
    </w:p>
    <w:p w:rsidR="00DF1D9D" w:rsidRDefault="00C66710" w:rsidP="00F105E1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9D0263">
        <w:rPr>
          <w:b/>
          <w:i/>
          <w:sz w:val="28"/>
          <w:szCs w:val="28"/>
        </w:rPr>
        <w:t xml:space="preserve">Осипов Юрий Михайлович, </w:t>
      </w:r>
      <w:r w:rsidRPr="00C66710">
        <w:rPr>
          <w:sz w:val="28"/>
          <w:szCs w:val="28"/>
        </w:rPr>
        <w:t xml:space="preserve">президент Академии философии хозяйства, </w:t>
      </w:r>
      <w:r>
        <w:rPr>
          <w:sz w:val="28"/>
          <w:szCs w:val="28"/>
        </w:rPr>
        <w:t>д.э.н., профессор, Заслуженный деятель науки РФ;</w:t>
      </w:r>
      <w:r w:rsidR="00DF1D9D" w:rsidRPr="00DF1D9D">
        <w:rPr>
          <w:b/>
          <w:i/>
          <w:sz w:val="28"/>
          <w:szCs w:val="28"/>
        </w:rPr>
        <w:t xml:space="preserve"> </w:t>
      </w:r>
    </w:p>
    <w:p w:rsidR="00DA7AF7" w:rsidRDefault="00DA7AF7" w:rsidP="00DA7AF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Бабаев </w:t>
      </w:r>
      <w:proofErr w:type="spellStart"/>
      <w:r>
        <w:rPr>
          <w:b/>
          <w:i/>
          <w:sz w:val="28"/>
          <w:szCs w:val="28"/>
        </w:rPr>
        <w:t>Алиджан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Переджан-оглы</w:t>
      </w:r>
      <w:proofErr w:type="spellEnd"/>
      <w:r>
        <w:rPr>
          <w:b/>
          <w:i/>
          <w:sz w:val="28"/>
          <w:szCs w:val="28"/>
        </w:rPr>
        <w:t xml:space="preserve">, </w:t>
      </w:r>
      <w:r w:rsidRPr="00DA7AF7">
        <w:rPr>
          <w:sz w:val="28"/>
          <w:szCs w:val="28"/>
        </w:rPr>
        <w:t>д.э.н., профессор Азербайджанского государственного экономического университета</w:t>
      </w:r>
      <w:r>
        <w:rPr>
          <w:sz w:val="28"/>
          <w:szCs w:val="28"/>
        </w:rPr>
        <w:t>;</w:t>
      </w:r>
    </w:p>
    <w:p w:rsidR="00A15134" w:rsidRPr="00A15134" w:rsidRDefault="00A15134" w:rsidP="00DA7AF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Бодрунов Сергей Дмитриевич, </w:t>
      </w:r>
      <w:r w:rsidRPr="00A15134">
        <w:rPr>
          <w:sz w:val="28"/>
          <w:szCs w:val="28"/>
        </w:rPr>
        <w:t>президент</w:t>
      </w:r>
      <w:r>
        <w:rPr>
          <w:b/>
          <w:i/>
          <w:sz w:val="28"/>
          <w:szCs w:val="28"/>
        </w:rPr>
        <w:t xml:space="preserve"> </w:t>
      </w:r>
      <w:r w:rsidRPr="00A15134">
        <w:rPr>
          <w:sz w:val="28"/>
          <w:szCs w:val="28"/>
        </w:rPr>
        <w:t>Вольного экономического общества России</w:t>
      </w:r>
      <w:r w:rsidR="004D52FC">
        <w:rPr>
          <w:sz w:val="28"/>
          <w:szCs w:val="28"/>
          <w:lang w:val="kk-KZ"/>
        </w:rPr>
        <w:t>,</w:t>
      </w:r>
      <w:r w:rsidR="004D52FC">
        <w:rPr>
          <w:sz w:val="28"/>
          <w:szCs w:val="28"/>
        </w:rPr>
        <w:t xml:space="preserve"> </w:t>
      </w:r>
      <w:r w:rsidR="004D52FC">
        <w:rPr>
          <w:sz w:val="28"/>
          <w:szCs w:val="28"/>
          <w:lang w:val="kk-KZ"/>
        </w:rPr>
        <w:t>ч</w:t>
      </w:r>
      <w:r>
        <w:rPr>
          <w:sz w:val="28"/>
          <w:szCs w:val="28"/>
        </w:rPr>
        <w:t>лен-корреспондент РАН, д.э.н., профессор;</w:t>
      </w:r>
    </w:p>
    <w:p w:rsidR="0021739B" w:rsidRPr="00277907" w:rsidRDefault="009B4A73" w:rsidP="009B4A73">
      <w:pPr>
        <w:spacing w:after="0" w:line="240" w:lineRule="auto"/>
        <w:jc w:val="both"/>
        <w:rPr>
          <w:sz w:val="28"/>
          <w:szCs w:val="28"/>
        </w:rPr>
      </w:pPr>
      <w:r w:rsidRPr="00277907">
        <w:rPr>
          <w:b/>
          <w:i/>
          <w:sz w:val="28"/>
          <w:szCs w:val="28"/>
        </w:rPr>
        <w:t xml:space="preserve">       </w:t>
      </w:r>
      <w:r w:rsidR="00277907" w:rsidRPr="00277907">
        <w:rPr>
          <w:b/>
          <w:i/>
          <w:sz w:val="28"/>
          <w:szCs w:val="28"/>
        </w:rPr>
        <w:t xml:space="preserve">   </w:t>
      </w:r>
      <w:r w:rsidR="0021739B" w:rsidRPr="00277907">
        <w:rPr>
          <w:b/>
          <w:i/>
          <w:sz w:val="28"/>
          <w:szCs w:val="28"/>
        </w:rPr>
        <w:t xml:space="preserve">Гринберг Руслан Семенович, </w:t>
      </w:r>
      <w:r w:rsidR="0021739B" w:rsidRPr="00277907">
        <w:rPr>
          <w:sz w:val="28"/>
          <w:szCs w:val="28"/>
        </w:rPr>
        <w:t>научный руководитель Института экономики РА</w:t>
      </w:r>
      <w:r w:rsidR="00FD6C4B" w:rsidRPr="00277907">
        <w:rPr>
          <w:sz w:val="28"/>
          <w:szCs w:val="28"/>
        </w:rPr>
        <w:t>Н,</w:t>
      </w:r>
      <w:r w:rsidRPr="00277907">
        <w:rPr>
          <w:sz w:val="28"/>
          <w:szCs w:val="28"/>
        </w:rPr>
        <w:t xml:space="preserve"> член-корреспондент РАН, д.э.н., профессор;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A02F6" w:rsidRPr="00277907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7907">
        <w:rPr>
          <w:sz w:val="28"/>
          <w:szCs w:val="28"/>
        </w:rPr>
        <w:t xml:space="preserve">                         </w:t>
      </w:r>
    </w:p>
    <w:p w:rsidR="00C73D53" w:rsidRDefault="00C73D53" w:rsidP="00F105E1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277907">
        <w:rPr>
          <w:b/>
          <w:i/>
          <w:sz w:val="28"/>
          <w:szCs w:val="28"/>
        </w:rPr>
        <w:t>Газизуллин</w:t>
      </w:r>
      <w:proofErr w:type="spellEnd"/>
      <w:r w:rsidRPr="00277907">
        <w:rPr>
          <w:b/>
          <w:i/>
          <w:sz w:val="28"/>
          <w:szCs w:val="28"/>
        </w:rPr>
        <w:t xml:space="preserve"> Наиль </w:t>
      </w:r>
      <w:proofErr w:type="spellStart"/>
      <w:r w:rsidRPr="00277907">
        <w:rPr>
          <w:b/>
          <w:i/>
          <w:sz w:val="28"/>
          <w:szCs w:val="28"/>
        </w:rPr>
        <w:t>Файзу</w:t>
      </w:r>
      <w:r w:rsidR="00674AB4" w:rsidRPr="00277907">
        <w:rPr>
          <w:b/>
          <w:i/>
          <w:sz w:val="28"/>
          <w:szCs w:val="28"/>
        </w:rPr>
        <w:t>л</w:t>
      </w:r>
      <w:r w:rsidRPr="00277907">
        <w:rPr>
          <w:b/>
          <w:i/>
          <w:sz w:val="28"/>
          <w:szCs w:val="28"/>
        </w:rPr>
        <w:t>хакович</w:t>
      </w:r>
      <w:proofErr w:type="spellEnd"/>
      <w:r w:rsidRPr="00277907">
        <w:rPr>
          <w:b/>
          <w:i/>
          <w:sz w:val="28"/>
          <w:szCs w:val="28"/>
        </w:rPr>
        <w:t xml:space="preserve">, </w:t>
      </w:r>
      <w:r w:rsidRPr="00277907">
        <w:rPr>
          <w:sz w:val="28"/>
          <w:szCs w:val="28"/>
        </w:rPr>
        <w:t>главный</w:t>
      </w:r>
      <w:r w:rsidRPr="00674AB4">
        <w:rPr>
          <w:sz w:val="28"/>
          <w:szCs w:val="28"/>
        </w:rPr>
        <w:t xml:space="preserve"> редактор журнала «Проблемы современной экономики», д.э.н</w:t>
      </w:r>
      <w:r w:rsidR="00DA7AF7">
        <w:rPr>
          <w:sz w:val="28"/>
          <w:szCs w:val="28"/>
        </w:rPr>
        <w:t>.</w:t>
      </w:r>
      <w:r w:rsidRPr="00674AB4">
        <w:rPr>
          <w:sz w:val="28"/>
          <w:szCs w:val="28"/>
        </w:rPr>
        <w:t>, профессор;</w:t>
      </w:r>
      <w:r w:rsidR="00BA02F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1D9D" w:rsidRPr="00DF1D9D" w:rsidRDefault="00DF1D9D" w:rsidP="00F105E1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 w:rsidRPr="00DF1D9D">
        <w:rPr>
          <w:b/>
          <w:i/>
          <w:sz w:val="28"/>
          <w:szCs w:val="28"/>
        </w:rPr>
        <w:t>Гордеев Валерий Александрович,</w:t>
      </w:r>
      <w:r w:rsidR="005038A3">
        <w:rPr>
          <w:sz w:val="28"/>
          <w:szCs w:val="28"/>
        </w:rPr>
        <w:t xml:space="preserve"> главный редактор журнала</w:t>
      </w:r>
      <w:r w:rsidR="008D01DD">
        <w:rPr>
          <w:sz w:val="28"/>
          <w:szCs w:val="28"/>
        </w:rPr>
        <w:t xml:space="preserve"> </w:t>
      </w:r>
      <w:r>
        <w:rPr>
          <w:sz w:val="28"/>
          <w:szCs w:val="28"/>
        </w:rPr>
        <w:t>«Теоретическая экономика»,</w:t>
      </w:r>
      <w:r w:rsidR="004162D0" w:rsidRPr="004162D0">
        <w:rPr>
          <w:sz w:val="28"/>
          <w:szCs w:val="28"/>
        </w:rPr>
        <w:t xml:space="preserve"> </w:t>
      </w:r>
      <w:r w:rsidR="00D845A0">
        <w:rPr>
          <w:sz w:val="28"/>
          <w:szCs w:val="28"/>
        </w:rPr>
        <w:t>академ</w:t>
      </w:r>
      <w:r w:rsidR="004162D0">
        <w:rPr>
          <w:sz w:val="28"/>
          <w:szCs w:val="28"/>
        </w:rPr>
        <w:t>ик Академии философии хозяйства,</w:t>
      </w:r>
      <w:r>
        <w:rPr>
          <w:sz w:val="28"/>
          <w:szCs w:val="28"/>
        </w:rPr>
        <w:t xml:space="preserve"> д.э.н., профессор;</w:t>
      </w:r>
    </w:p>
    <w:p w:rsidR="00DF1D9D" w:rsidRDefault="00DF1D9D" w:rsidP="00F105E1">
      <w:pPr>
        <w:spacing w:after="0" w:line="240" w:lineRule="auto"/>
        <w:ind w:firstLine="709"/>
        <w:jc w:val="both"/>
        <w:rPr>
          <w:sz w:val="28"/>
          <w:szCs w:val="28"/>
        </w:rPr>
      </w:pPr>
      <w:r w:rsidRPr="00DF1D9D">
        <w:rPr>
          <w:b/>
          <w:i/>
          <w:sz w:val="28"/>
          <w:szCs w:val="28"/>
        </w:rPr>
        <w:t>Колганов Андрей Иванович,</w:t>
      </w:r>
      <w:r>
        <w:rPr>
          <w:sz w:val="28"/>
          <w:szCs w:val="28"/>
        </w:rPr>
        <w:t xml:space="preserve"> главный редактор журнала «</w:t>
      </w:r>
      <w:r w:rsidR="00674AB4">
        <w:rPr>
          <w:sz w:val="28"/>
          <w:szCs w:val="28"/>
        </w:rPr>
        <w:t xml:space="preserve">Вопросы политической </w:t>
      </w:r>
      <w:r w:rsidR="00DA7AF7">
        <w:rPr>
          <w:sz w:val="28"/>
          <w:szCs w:val="28"/>
        </w:rPr>
        <w:t>э</w:t>
      </w:r>
      <w:r w:rsidR="00674AB4">
        <w:rPr>
          <w:sz w:val="28"/>
          <w:szCs w:val="28"/>
        </w:rPr>
        <w:t>кономии</w:t>
      </w:r>
      <w:r w:rsidR="009610A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D845A0">
        <w:rPr>
          <w:sz w:val="28"/>
          <w:szCs w:val="28"/>
        </w:rPr>
        <w:t>академ</w:t>
      </w:r>
      <w:r w:rsidR="00674AB4">
        <w:rPr>
          <w:sz w:val="28"/>
          <w:szCs w:val="28"/>
        </w:rPr>
        <w:t>ик Академии философии хозяйства</w:t>
      </w:r>
      <w:r w:rsidR="00DA7AF7">
        <w:rPr>
          <w:sz w:val="28"/>
          <w:szCs w:val="28"/>
        </w:rPr>
        <w:t>,</w:t>
      </w:r>
      <w:r w:rsidR="00674AB4">
        <w:rPr>
          <w:sz w:val="28"/>
          <w:szCs w:val="28"/>
        </w:rPr>
        <w:t xml:space="preserve"> </w:t>
      </w:r>
      <w:r>
        <w:rPr>
          <w:sz w:val="28"/>
          <w:szCs w:val="28"/>
        </w:rPr>
        <w:t>д.э.</w:t>
      </w:r>
      <w:r w:rsidR="00674AB4">
        <w:rPr>
          <w:sz w:val="28"/>
          <w:szCs w:val="28"/>
        </w:rPr>
        <w:t>н.</w:t>
      </w:r>
      <w:r>
        <w:rPr>
          <w:sz w:val="28"/>
          <w:szCs w:val="28"/>
        </w:rPr>
        <w:t>, профессор;</w:t>
      </w:r>
    </w:p>
    <w:p w:rsidR="00F7753A" w:rsidRPr="003568C8" w:rsidRDefault="00F7753A" w:rsidP="00F105E1">
      <w:pPr>
        <w:spacing w:after="0" w:line="240" w:lineRule="auto"/>
        <w:ind w:firstLine="709"/>
        <w:jc w:val="both"/>
        <w:rPr>
          <w:sz w:val="28"/>
          <w:szCs w:val="28"/>
        </w:rPr>
      </w:pPr>
      <w:proofErr w:type="spellStart"/>
      <w:r w:rsidRPr="003568C8">
        <w:rPr>
          <w:b/>
          <w:i/>
          <w:sz w:val="28"/>
          <w:szCs w:val="28"/>
        </w:rPr>
        <w:t>Комилов</w:t>
      </w:r>
      <w:proofErr w:type="spellEnd"/>
      <w:r w:rsidRPr="003568C8">
        <w:rPr>
          <w:b/>
          <w:i/>
          <w:sz w:val="28"/>
          <w:szCs w:val="28"/>
        </w:rPr>
        <w:t xml:space="preserve"> </w:t>
      </w:r>
      <w:proofErr w:type="spellStart"/>
      <w:r w:rsidRPr="003568C8">
        <w:rPr>
          <w:b/>
          <w:i/>
          <w:sz w:val="28"/>
          <w:szCs w:val="28"/>
        </w:rPr>
        <w:t>Сироджиддин</w:t>
      </w:r>
      <w:proofErr w:type="spellEnd"/>
      <w:r w:rsidRPr="003568C8">
        <w:rPr>
          <w:b/>
          <w:i/>
          <w:sz w:val="28"/>
          <w:szCs w:val="28"/>
        </w:rPr>
        <w:t xml:space="preserve"> </w:t>
      </w:r>
      <w:proofErr w:type="spellStart"/>
      <w:r w:rsidRPr="003568C8">
        <w:rPr>
          <w:b/>
          <w:i/>
          <w:sz w:val="28"/>
          <w:szCs w:val="28"/>
        </w:rPr>
        <w:t>Джололидинович</w:t>
      </w:r>
      <w:proofErr w:type="spellEnd"/>
      <w:r w:rsidRPr="003568C8">
        <w:rPr>
          <w:b/>
          <w:i/>
          <w:sz w:val="28"/>
          <w:szCs w:val="28"/>
        </w:rPr>
        <w:t xml:space="preserve">, </w:t>
      </w:r>
      <w:r w:rsidRPr="003568C8">
        <w:rPr>
          <w:sz w:val="28"/>
          <w:szCs w:val="28"/>
        </w:rPr>
        <w:t>д.э.н., профессор</w:t>
      </w:r>
      <w:r w:rsidR="002C55DD" w:rsidRPr="003568C8">
        <w:rPr>
          <w:sz w:val="28"/>
          <w:szCs w:val="28"/>
        </w:rPr>
        <w:t xml:space="preserve"> (Республика Таджикистан)</w:t>
      </w:r>
      <w:r w:rsidRPr="003568C8">
        <w:rPr>
          <w:sz w:val="28"/>
          <w:szCs w:val="28"/>
        </w:rPr>
        <w:t>;</w:t>
      </w:r>
    </w:p>
    <w:p w:rsidR="009F071D" w:rsidRPr="003568C8" w:rsidRDefault="009F071D" w:rsidP="00F105E1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Кудайкулов</w:t>
      </w:r>
      <w:proofErr w:type="spellEnd"/>
      <w:r>
        <w:rPr>
          <w:b/>
          <w:i/>
          <w:sz w:val="28"/>
          <w:szCs w:val="28"/>
        </w:rPr>
        <w:t xml:space="preserve"> Марат </w:t>
      </w:r>
      <w:proofErr w:type="spellStart"/>
      <w:r>
        <w:rPr>
          <w:b/>
          <w:i/>
          <w:sz w:val="28"/>
          <w:szCs w:val="28"/>
        </w:rPr>
        <w:t>Кыштоович</w:t>
      </w:r>
      <w:proofErr w:type="spellEnd"/>
      <w:r>
        <w:rPr>
          <w:b/>
          <w:i/>
          <w:sz w:val="28"/>
          <w:szCs w:val="28"/>
        </w:rPr>
        <w:t xml:space="preserve">, </w:t>
      </w:r>
      <w:r w:rsidRPr="009F071D">
        <w:rPr>
          <w:sz w:val="28"/>
          <w:szCs w:val="28"/>
        </w:rPr>
        <w:t>профессор</w:t>
      </w:r>
      <w:r w:rsidRPr="009F071D">
        <w:t xml:space="preserve"> </w:t>
      </w:r>
      <w:r w:rsidRPr="003568C8">
        <w:rPr>
          <w:sz w:val="28"/>
          <w:szCs w:val="28"/>
        </w:rPr>
        <w:t>Кыргызско-Российского славянского университета им. Б.Н. Ельцина</w:t>
      </w:r>
      <w:r w:rsidR="003568C8">
        <w:rPr>
          <w:sz w:val="28"/>
          <w:szCs w:val="28"/>
        </w:rPr>
        <w:t xml:space="preserve"> (Кыргызская Республика)</w:t>
      </w:r>
      <w:r w:rsidRPr="003568C8">
        <w:rPr>
          <w:sz w:val="28"/>
          <w:szCs w:val="28"/>
        </w:rPr>
        <w:t xml:space="preserve">, д.э.н. </w:t>
      </w:r>
      <w:r w:rsidRPr="003568C8">
        <w:rPr>
          <w:b/>
          <w:i/>
          <w:sz w:val="28"/>
          <w:szCs w:val="28"/>
        </w:rPr>
        <w:t xml:space="preserve"> </w:t>
      </w:r>
    </w:p>
    <w:p w:rsidR="00C66710" w:rsidRDefault="00C66710" w:rsidP="00F105E1">
      <w:pPr>
        <w:spacing w:after="0" w:line="240" w:lineRule="auto"/>
        <w:ind w:firstLine="709"/>
        <w:jc w:val="both"/>
        <w:rPr>
          <w:sz w:val="28"/>
          <w:szCs w:val="28"/>
        </w:rPr>
      </w:pPr>
      <w:r w:rsidRPr="00C66710">
        <w:rPr>
          <w:b/>
          <w:i/>
          <w:sz w:val="28"/>
          <w:szCs w:val="28"/>
        </w:rPr>
        <w:t>Лемещенко Петр Сергеевич,</w:t>
      </w:r>
      <w:r>
        <w:rPr>
          <w:sz w:val="28"/>
          <w:szCs w:val="28"/>
        </w:rPr>
        <w:t xml:space="preserve"> заведующий кафедры политической экономии и институционально</w:t>
      </w:r>
      <w:r w:rsidR="00DA7AF7">
        <w:rPr>
          <w:sz w:val="28"/>
          <w:szCs w:val="28"/>
        </w:rPr>
        <w:t>й экономики БГУ (Республика Бела</w:t>
      </w:r>
      <w:r>
        <w:rPr>
          <w:sz w:val="28"/>
          <w:szCs w:val="28"/>
        </w:rPr>
        <w:t>русь),</w:t>
      </w:r>
      <w:r w:rsidRPr="00C66710">
        <w:rPr>
          <w:sz w:val="28"/>
          <w:szCs w:val="28"/>
        </w:rPr>
        <w:t xml:space="preserve"> </w:t>
      </w:r>
      <w:r w:rsidR="00D845A0">
        <w:rPr>
          <w:sz w:val="28"/>
          <w:szCs w:val="28"/>
        </w:rPr>
        <w:t>академ</w:t>
      </w:r>
      <w:r>
        <w:rPr>
          <w:sz w:val="28"/>
          <w:szCs w:val="28"/>
        </w:rPr>
        <w:t>ик Академии философии хозяйства, д.э.н., профессор;</w:t>
      </w:r>
    </w:p>
    <w:p w:rsidR="00C73D53" w:rsidRPr="00674AB4" w:rsidRDefault="00C73D53" w:rsidP="00F105E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Миронов Олег Сергеевич, </w:t>
      </w:r>
      <w:r w:rsidR="00674AB4" w:rsidRPr="00674AB4">
        <w:rPr>
          <w:sz w:val="28"/>
          <w:szCs w:val="28"/>
        </w:rPr>
        <w:t>руководитель</w:t>
      </w:r>
      <w:r w:rsidR="00674AB4">
        <w:rPr>
          <w:sz w:val="28"/>
          <w:szCs w:val="28"/>
        </w:rPr>
        <w:t xml:space="preserve"> НИЦ информационной психологии и физиологии, профессор Института культуры мира ЮНЕСКО, </w:t>
      </w:r>
      <w:r w:rsidR="00674AB4">
        <w:rPr>
          <w:sz w:val="28"/>
          <w:szCs w:val="28"/>
          <w:lang w:val="en-US"/>
        </w:rPr>
        <w:t>PhD</w:t>
      </w:r>
      <w:r w:rsidR="00674AB4">
        <w:rPr>
          <w:sz w:val="28"/>
          <w:szCs w:val="28"/>
        </w:rPr>
        <w:t>;</w:t>
      </w:r>
    </w:p>
    <w:p w:rsidR="002E70B3" w:rsidRPr="004D52FC" w:rsidRDefault="002E70B3" w:rsidP="002E70B3">
      <w:pPr>
        <w:spacing w:after="0" w:line="240" w:lineRule="auto"/>
        <w:ind w:firstLine="708"/>
        <w:jc w:val="both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</w:rPr>
        <w:t xml:space="preserve">Новак </w:t>
      </w:r>
      <w:proofErr w:type="spellStart"/>
      <w:r>
        <w:rPr>
          <w:b/>
          <w:i/>
          <w:sz w:val="28"/>
          <w:szCs w:val="28"/>
        </w:rPr>
        <w:t>Алойзы</w:t>
      </w:r>
      <w:proofErr w:type="spellEnd"/>
      <w:r>
        <w:rPr>
          <w:b/>
          <w:i/>
          <w:sz w:val="28"/>
          <w:szCs w:val="28"/>
        </w:rPr>
        <w:t xml:space="preserve">, </w:t>
      </w:r>
      <w:r w:rsidR="004D52FC" w:rsidRPr="004D52FC">
        <w:rPr>
          <w:sz w:val="28"/>
          <w:szCs w:val="28"/>
          <w:lang w:val="kk-KZ"/>
        </w:rPr>
        <w:t>ректор университета Варшавы</w:t>
      </w:r>
      <w:r w:rsidR="00EE2566">
        <w:rPr>
          <w:sz w:val="28"/>
          <w:szCs w:val="28"/>
          <w:lang w:val="kk-KZ"/>
        </w:rPr>
        <w:t xml:space="preserve"> (Польшп)</w:t>
      </w:r>
      <w:r w:rsidR="004D52FC" w:rsidRPr="004D52FC">
        <w:rPr>
          <w:sz w:val="28"/>
          <w:szCs w:val="28"/>
          <w:lang w:val="kk-KZ"/>
        </w:rPr>
        <w:t>, академик Академии философии хозяйства</w:t>
      </w:r>
      <w:r w:rsidR="00EE2566">
        <w:rPr>
          <w:sz w:val="28"/>
          <w:szCs w:val="28"/>
          <w:lang w:val="kk-KZ"/>
        </w:rPr>
        <w:t>,</w:t>
      </w:r>
      <w:r w:rsidR="00EE2566" w:rsidRPr="00EE2566">
        <w:rPr>
          <w:sz w:val="28"/>
          <w:szCs w:val="28"/>
          <w:lang w:val="kk-KZ"/>
        </w:rPr>
        <w:t xml:space="preserve"> </w:t>
      </w:r>
      <w:r w:rsidR="00EE2566">
        <w:rPr>
          <w:sz w:val="28"/>
          <w:szCs w:val="28"/>
          <w:lang w:val="kk-KZ"/>
        </w:rPr>
        <w:t>доктор экономики, профессор</w:t>
      </w:r>
      <w:r w:rsidR="004D52FC" w:rsidRPr="004D52FC">
        <w:rPr>
          <w:sz w:val="28"/>
          <w:szCs w:val="28"/>
          <w:lang w:val="kk-KZ"/>
        </w:rPr>
        <w:t>;</w:t>
      </w:r>
    </w:p>
    <w:p w:rsidR="005C3367" w:rsidRPr="00156F3C" w:rsidRDefault="005C3367" w:rsidP="005C3367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Оздемир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Ашур</w:t>
      </w:r>
      <w:proofErr w:type="spellEnd"/>
      <w:r>
        <w:rPr>
          <w:b/>
          <w:i/>
          <w:sz w:val="28"/>
          <w:szCs w:val="28"/>
        </w:rPr>
        <w:t xml:space="preserve">, </w:t>
      </w:r>
      <w:r w:rsidRPr="00156F3C">
        <w:rPr>
          <w:sz w:val="28"/>
          <w:szCs w:val="28"/>
        </w:rPr>
        <w:t xml:space="preserve">лингвист-переводчик, </w:t>
      </w:r>
      <w:r w:rsidRPr="00156F3C">
        <w:rPr>
          <w:sz w:val="28"/>
          <w:szCs w:val="28"/>
          <w:lang w:val="en-US"/>
        </w:rPr>
        <w:t>PhD</w:t>
      </w:r>
      <w:r w:rsidRPr="00156F3C">
        <w:rPr>
          <w:sz w:val="28"/>
          <w:szCs w:val="28"/>
        </w:rPr>
        <w:t xml:space="preserve"> (Турция);</w:t>
      </w:r>
    </w:p>
    <w:p w:rsidR="00F105E1" w:rsidRPr="00F105E1" w:rsidRDefault="00F105E1" w:rsidP="002E70B3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Протасов Александр Юрьевич, </w:t>
      </w:r>
      <w:r w:rsidRPr="00F105E1">
        <w:rPr>
          <w:sz w:val="28"/>
          <w:szCs w:val="28"/>
        </w:rPr>
        <w:t xml:space="preserve">заведующий </w:t>
      </w:r>
      <w:r w:rsidRPr="00261341">
        <w:rPr>
          <w:sz w:val="28"/>
          <w:szCs w:val="28"/>
        </w:rPr>
        <w:t>кафедры экономической теории</w:t>
      </w:r>
      <w:r w:rsidR="00261341" w:rsidRPr="00261341">
        <w:rPr>
          <w:sz w:val="28"/>
          <w:szCs w:val="28"/>
        </w:rPr>
        <w:t xml:space="preserve"> и истории экономической мысли</w:t>
      </w:r>
      <w:r w:rsidRPr="00261341">
        <w:rPr>
          <w:sz w:val="28"/>
          <w:szCs w:val="28"/>
        </w:rPr>
        <w:t xml:space="preserve"> СПбГУ, к.э.н., профессор;</w:t>
      </w:r>
    </w:p>
    <w:p w:rsidR="00DF1D9D" w:rsidRDefault="00DF1D9D" w:rsidP="00F105E1">
      <w:pPr>
        <w:spacing w:after="0" w:line="240" w:lineRule="auto"/>
        <w:ind w:firstLine="709"/>
        <w:jc w:val="both"/>
        <w:rPr>
          <w:sz w:val="28"/>
          <w:szCs w:val="28"/>
        </w:rPr>
      </w:pPr>
      <w:r w:rsidRPr="00DF1D9D">
        <w:rPr>
          <w:b/>
          <w:i/>
          <w:sz w:val="28"/>
          <w:szCs w:val="28"/>
        </w:rPr>
        <w:t>Субетто Александр Иванович,</w:t>
      </w:r>
      <w:r>
        <w:rPr>
          <w:sz w:val="28"/>
          <w:szCs w:val="28"/>
        </w:rPr>
        <w:t xml:space="preserve"> </w:t>
      </w:r>
      <w:r w:rsidR="00B831E1">
        <w:rPr>
          <w:sz w:val="28"/>
          <w:szCs w:val="28"/>
        </w:rPr>
        <w:t>академик</w:t>
      </w:r>
      <w:r>
        <w:rPr>
          <w:sz w:val="28"/>
          <w:szCs w:val="28"/>
        </w:rPr>
        <w:t xml:space="preserve"> Петр</w:t>
      </w:r>
      <w:r w:rsidR="004162D0">
        <w:rPr>
          <w:sz w:val="28"/>
          <w:szCs w:val="28"/>
        </w:rPr>
        <w:t>овской академии наук и искусств</w:t>
      </w:r>
      <w:r>
        <w:rPr>
          <w:sz w:val="28"/>
          <w:szCs w:val="28"/>
        </w:rPr>
        <w:t>, к.т.н</w:t>
      </w:r>
      <w:r w:rsidR="004162D0">
        <w:rPr>
          <w:sz w:val="28"/>
          <w:szCs w:val="28"/>
        </w:rPr>
        <w:t>.</w:t>
      </w:r>
      <w:r>
        <w:rPr>
          <w:sz w:val="28"/>
          <w:szCs w:val="28"/>
        </w:rPr>
        <w:t>, д.э.н., д.ф.н., профессор, Заслуженный деятель науки РФ;</w:t>
      </w:r>
    </w:p>
    <w:p w:rsidR="00C73D53" w:rsidRDefault="00C73D53" w:rsidP="00F105E1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Тагиров </w:t>
      </w:r>
      <w:proofErr w:type="spellStart"/>
      <w:r>
        <w:rPr>
          <w:b/>
          <w:i/>
          <w:sz w:val="28"/>
          <w:szCs w:val="28"/>
        </w:rPr>
        <w:t>Энгель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Ризакович</w:t>
      </w:r>
      <w:proofErr w:type="spellEnd"/>
      <w:r>
        <w:rPr>
          <w:b/>
          <w:i/>
          <w:sz w:val="28"/>
          <w:szCs w:val="28"/>
        </w:rPr>
        <w:t xml:space="preserve">,  </w:t>
      </w:r>
      <w:r>
        <w:rPr>
          <w:sz w:val="28"/>
          <w:szCs w:val="28"/>
        </w:rPr>
        <w:t>директор И</w:t>
      </w:r>
      <w:r w:rsidRPr="00C73D53">
        <w:rPr>
          <w:sz w:val="28"/>
          <w:szCs w:val="28"/>
        </w:rPr>
        <w:t>нс</w:t>
      </w:r>
      <w:r>
        <w:rPr>
          <w:sz w:val="28"/>
          <w:szCs w:val="28"/>
        </w:rPr>
        <w:t xml:space="preserve">титута культуры мира ЮНЕСКО, </w:t>
      </w:r>
      <w:r w:rsidR="0021739B">
        <w:rPr>
          <w:sz w:val="28"/>
          <w:szCs w:val="28"/>
        </w:rPr>
        <w:t xml:space="preserve">академик Международной гуманитарной академии «Европа-Азия», </w:t>
      </w:r>
      <w:r>
        <w:rPr>
          <w:sz w:val="28"/>
          <w:szCs w:val="28"/>
        </w:rPr>
        <w:t>д.и.н., профессор;</w:t>
      </w:r>
    </w:p>
    <w:p w:rsidR="00DA7AF7" w:rsidRDefault="00277907" w:rsidP="00DA7AF7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Хубиев Кайсын Азретович,</w:t>
      </w:r>
      <w:r w:rsidR="00DA7AF7">
        <w:rPr>
          <w:b/>
          <w:i/>
          <w:sz w:val="28"/>
          <w:szCs w:val="28"/>
        </w:rPr>
        <w:t xml:space="preserve"> </w:t>
      </w:r>
      <w:r w:rsidR="00DA7AF7" w:rsidRPr="00DA7AF7">
        <w:rPr>
          <w:sz w:val="28"/>
          <w:szCs w:val="28"/>
        </w:rPr>
        <w:t>профессор МГУ им. М.В. Ломоносова</w:t>
      </w:r>
      <w:r>
        <w:rPr>
          <w:sz w:val="28"/>
          <w:szCs w:val="28"/>
        </w:rPr>
        <w:t>,</w:t>
      </w:r>
      <w:r w:rsidRPr="00277907">
        <w:rPr>
          <w:sz w:val="28"/>
          <w:szCs w:val="28"/>
        </w:rPr>
        <w:t xml:space="preserve"> </w:t>
      </w:r>
      <w:r>
        <w:rPr>
          <w:sz w:val="28"/>
          <w:szCs w:val="28"/>
        </w:rPr>
        <w:t>академик Академии философии хозяйства, д.э.н.</w:t>
      </w:r>
      <w:r w:rsidR="00DA7AF7">
        <w:rPr>
          <w:b/>
          <w:i/>
          <w:sz w:val="28"/>
          <w:szCs w:val="28"/>
        </w:rPr>
        <w:t>;</w:t>
      </w:r>
    </w:p>
    <w:p w:rsidR="00DF1D9D" w:rsidRDefault="00D75CFF" w:rsidP="00DA7AF7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Чекмарев Василий Владимирович, </w:t>
      </w:r>
      <w:r w:rsidRPr="00D75CFF">
        <w:rPr>
          <w:sz w:val="28"/>
          <w:szCs w:val="28"/>
        </w:rPr>
        <w:t>главный научный сотрудник</w:t>
      </w:r>
      <w:r>
        <w:rPr>
          <w:sz w:val="28"/>
          <w:szCs w:val="28"/>
        </w:rPr>
        <w:t xml:space="preserve"> </w:t>
      </w:r>
      <w:r w:rsidRPr="00D75CFF">
        <w:rPr>
          <w:sz w:val="28"/>
          <w:szCs w:val="28"/>
        </w:rPr>
        <w:t>ИНИР</w:t>
      </w:r>
      <w:r>
        <w:rPr>
          <w:sz w:val="28"/>
          <w:szCs w:val="28"/>
        </w:rPr>
        <w:t xml:space="preserve">    </w:t>
      </w:r>
      <w:r w:rsidRPr="00D75CFF">
        <w:rPr>
          <w:sz w:val="28"/>
          <w:szCs w:val="28"/>
        </w:rPr>
        <w:t xml:space="preserve"> им. С.Ю. Витте, </w:t>
      </w:r>
      <w:r w:rsidR="004162D0">
        <w:rPr>
          <w:b/>
          <w:i/>
          <w:sz w:val="28"/>
          <w:szCs w:val="28"/>
        </w:rPr>
        <w:t xml:space="preserve"> </w:t>
      </w:r>
      <w:r w:rsidR="00F105E1" w:rsidRPr="00F105E1">
        <w:rPr>
          <w:sz w:val="28"/>
          <w:szCs w:val="28"/>
        </w:rPr>
        <w:t>академик Академии философии хозяйства,</w:t>
      </w:r>
      <w:r w:rsidR="00F105E1" w:rsidRPr="00F105E1">
        <w:rPr>
          <w:i/>
          <w:sz w:val="28"/>
          <w:szCs w:val="28"/>
        </w:rPr>
        <w:t xml:space="preserve"> </w:t>
      </w:r>
      <w:r w:rsidR="004162D0" w:rsidRPr="004162D0">
        <w:rPr>
          <w:sz w:val="28"/>
          <w:szCs w:val="28"/>
        </w:rPr>
        <w:t>д.э.н., профессор, Заслуженный деятель науки РФ.</w:t>
      </w:r>
    </w:p>
    <w:p w:rsidR="00165C71" w:rsidRDefault="0067285E" w:rsidP="00165C71">
      <w:pPr>
        <w:spacing w:after="0" w:line="240" w:lineRule="auto"/>
        <w:ind w:firstLine="709"/>
        <w:jc w:val="both"/>
        <w:rPr>
          <w:sz w:val="28"/>
          <w:szCs w:val="28"/>
        </w:rPr>
      </w:pPr>
      <w:r w:rsidRPr="00DA7AF7">
        <w:rPr>
          <w:b/>
          <w:i/>
          <w:sz w:val="28"/>
          <w:szCs w:val="28"/>
        </w:rPr>
        <w:t>Яковлева Наталья Геннадиевна,</w:t>
      </w:r>
      <w:r>
        <w:rPr>
          <w:sz w:val="28"/>
          <w:szCs w:val="28"/>
        </w:rPr>
        <w:t xml:space="preserve"> </w:t>
      </w:r>
      <w:r w:rsidR="00165C71">
        <w:rPr>
          <w:sz w:val="28"/>
          <w:szCs w:val="28"/>
        </w:rPr>
        <w:t>ВНС Центра институтов социально-экономического развития ИЭ РАН</w:t>
      </w:r>
      <w:r w:rsidR="007B4075">
        <w:rPr>
          <w:sz w:val="28"/>
          <w:szCs w:val="28"/>
        </w:rPr>
        <w:t xml:space="preserve">, </w:t>
      </w:r>
      <w:r w:rsidR="00431995">
        <w:rPr>
          <w:sz w:val="28"/>
          <w:szCs w:val="28"/>
        </w:rPr>
        <w:t>д.э.н., доцент</w:t>
      </w:r>
      <w:r w:rsidR="00165C71">
        <w:rPr>
          <w:sz w:val="28"/>
          <w:szCs w:val="28"/>
        </w:rPr>
        <w:t xml:space="preserve">. </w:t>
      </w:r>
      <w:r w:rsidR="00431995">
        <w:rPr>
          <w:sz w:val="28"/>
          <w:szCs w:val="28"/>
        </w:rPr>
        <w:t xml:space="preserve"> </w:t>
      </w:r>
    </w:p>
    <w:p w:rsidR="00165C71" w:rsidRDefault="00165C71" w:rsidP="00165C71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D0302F" w:rsidRDefault="00D0302F" w:rsidP="000A1877">
      <w:pPr>
        <w:spacing w:after="0" w:line="240" w:lineRule="auto"/>
        <w:ind w:left="2123" w:firstLine="709"/>
        <w:jc w:val="both"/>
        <w:rPr>
          <w:b/>
          <w:sz w:val="28"/>
          <w:szCs w:val="28"/>
        </w:rPr>
      </w:pPr>
    </w:p>
    <w:p w:rsidR="00921D09" w:rsidRDefault="00921D09" w:rsidP="000A1877">
      <w:pPr>
        <w:spacing w:after="0" w:line="240" w:lineRule="auto"/>
        <w:ind w:left="2123" w:firstLine="709"/>
        <w:jc w:val="both"/>
        <w:rPr>
          <w:b/>
          <w:sz w:val="28"/>
          <w:szCs w:val="28"/>
        </w:rPr>
      </w:pPr>
    </w:p>
    <w:p w:rsidR="00921D09" w:rsidRDefault="00921D09" w:rsidP="000A1877">
      <w:pPr>
        <w:spacing w:after="0" w:line="240" w:lineRule="auto"/>
        <w:ind w:left="2123" w:firstLine="709"/>
        <w:jc w:val="both"/>
        <w:rPr>
          <w:b/>
          <w:sz w:val="28"/>
          <w:szCs w:val="28"/>
        </w:rPr>
      </w:pPr>
    </w:p>
    <w:p w:rsidR="000125F0" w:rsidRPr="000A1877" w:rsidRDefault="00165C71" w:rsidP="000A1877">
      <w:pPr>
        <w:spacing w:after="0" w:line="240" w:lineRule="auto"/>
        <w:ind w:left="2123" w:firstLine="70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ТЕХНИЧЕСКАЯ ГРУППА</w:t>
      </w:r>
      <w:r w:rsidR="000125F0" w:rsidRPr="005776CD">
        <w:rPr>
          <w:b/>
          <w:sz w:val="28"/>
          <w:szCs w:val="28"/>
        </w:rPr>
        <w:t xml:space="preserve"> КОНФЕРЕНЦИИ</w:t>
      </w:r>
    </w:p>
    <w:p w:rsidR="000125F0" w:rsidRPr="0040494D" w:rsidRDefault="000125F0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421821">
        <w:rPr>
          <w:b/>
          <w:i/>
          <w:sz w:val="28"/>
          <w:szCs w:val="28"/>
        </w:rPr>
        <w:t>Смойлов</w:t>
      </w:r>
      <w:proofErr w:type="spellEnd"/>
      <w:r w:rsidRPr="00421821">
        <w:rPr>
          <w:b/>
          <w:i/>
          <w:sz w:val="28"/>
          <w:szCs w:val="28"/>
        </w:rPr>
        <w:t xml:space="preserve"> </w:t>
      </w:r>
      <w:proofErr w:type="spellStart"/>
      <w:r w:rsidRPr="00421821">
        <w:rPr>
          <w:b/>
          <w:i/>
          <w:sz w:val="28"/>
          <w:szCs w:val="28"/>
        </w:rPr>
        <w:t>Самат</w:t>
      </w:r>
      <w:proofErr w:type="spellEnd"/>
      <w:r w:rsidRPr="00421821">
        <w:rPr>
          <w:b/>
          <w:i/>
          <w:sz w:val="28"/>
          <w:szCs w:val="28"/>
        </w:rPr>
        <w:t xml:space="preserve"> </w:t>
      </w:r>
      <w:proofErr w:type="spellStart"/>
      <w:r w:rsidRPr="00421821">
        <w:rPr>
          <w:b/>
          <w:i/>
          <w:sz w:val="28"/>
          <w:szCs w:val="28"/>
        </w:rPr>
        <w:t>Жумагалиевич</w:t>
      </w:r>
      <w:proofErr w:type="spellEnd"/>
      <w:r w:rsidRPr="00421821"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про</w:t>
      </w:r>
      <w:r>
        <w:rPr>
          <w:sz w:val="28"/>
          <w:szCs w:val="28"/>
          <w:lang w:val="kk-KZ"/>
        </w:rPr>
        <w:t>р</w:t>
      </w:r>
      <w:proofErr w:type="spellStart"/>
      <w:r w:rsidRPr="0040494D">
        <w:rPr>
          <w:sz w:val="28"/>
          <w:szCs w:val="28"/>
        </w:rPr>
        <w:t>ектор</w:t>
      </w:r>
      <w:proofErr w:type="spellEnd"/>
      <w:r w:rsidRPr="0040494D">
        <w:rPr>
          <w:sz w:val="28"/>
          <w:szCs w:val="28"/>
        </w:rPr>
        <w:t xml:space="preserve"> </w:t>
      </w:r>
      <w:r w:rsidR="008D01DD" w:rsidRPr="00544164">
        <w:rPr>
          <w:sz w:val="28"/>
          <w:szCs w:val="28"/>
        </w:rPr>
        <w:t>по научной работе</w:t>
      </w:r>
      <w:r w:rsidR="008D01DD" w:rsidRPr="0040494D">
        <w:rPr>
          <w:sz w:val="28"/>
          <w:szCs w:val="28"/>
        </w:rPr>
        <w:t xml:space="preserve"> </w:t>
      </w:r>
      <w:r w:rsidRPr="0040494D">
        <w:rPr>
          <w:sz w:val="28"/>
          <w:szCs w:val="28"/>
        </w:rPr>
        <w:t>университета «Туран-Астана»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 xml:space="preserve">., доцент, </w:t>
      </w:r>
      <w:r w:rsidR="00165C71">
        <w:rPr>
          <w:b/>
          <w:i/>
          <w:sz w:val="28"/>
          <w:szCs w:val="28"/>
        </w:rPr>
        <w:t>руководи</w:t>
      </w:r>
      <w:r>
        <w:rPr>
          <w:b/>
          <w:i/>
          <w:sz w:val="28"/>
          <w:szCs w:val="28"/>
        </w:rPr>
        <w:t>тель</w:t>
      </w:r>
      <w:r w:rsidRPr="0037788D">
        <w:rPr>
          <w:b/>
          <w:i/>
          <w:sz w:val="28"/>
          <w:szCs w:val="28"/>
        </w:rPr>
        <w:t>;</w:t>
      </w:r>
    </w:p>
    <w:p w:rsidR="000125F0" w:rsidRPr="007B4075" w:rsidRDefault="00165C71" w:rsidP="000125F0">
      <w:pPr>
        <w:spacing w:after="0" w:line="240" w:lineRule="auto"/>
        <w:ind w:firstLine="708"/>
        <w:jc w:val="both"/>
        <w:rPr>
          <w:b/>
          <w:sz w:val="28"/>
          <w:szCs w:val="28"/>
        </w:rPr>
      </w:pPr>
      <w:proofErr w:type="spellStart"/>
      <w:r w:rsidRPr="007B4075">
        <w:rPr>
          <w:b/>
          <w:i/>
          <w:sz w:val="28"/>
          <w:szCs w:val="28"/>
        </w:rPr>
        <w:t>Нурланов</w:t>
      </w:r>
      <w:proofErr w:type="spellEnd"/>
      <w:r w:rsidRPr="007B4075">
        <w:rPr>
          <w:b/>
          <w:i/>
          <w:sz w:val="28"/>
          <w:szCs w:val="28"/>
        </w:rPr>
        <w:t xml:space="preserve"> </w:t>
      </w:r>
      <w:r w:rsidR="000125F0" w:rsidRPr="007B4075">
        <w:rPr>
          <w:b/>
          <w:i/>
          <w:sz w:val="28"/>
          <w:szCs w:val="28"/>
        </w:rPr>
        <w:t>Алмас</w:t>
      </w:r>
      <w:r w:rsidRPr="007B4075">
        <w:rPr>
          <w:b/>
          <w:i/>
          <w:sz w:val="28"/>
          <w:szCs w:val="28"/>
        </w:rPr>
        <w:t xml:space="preserve"> </w:t>
      </w:r>
      <w:proofErr w:type="spellStart"/>
      <w:r w:rsidRPr="007B4075">
        <w:rPr>
          <w:b/>
          <w:i/>
          <w:sz w:val="28"/>
          <w:szCs w:val="28"/>
        </w:rPr>
        <w:t>Маратбекович</w:t>
      </w:r>
      <w:proofErr w:type="spellEnd"/>
      <w:r w:rsidRPr="007B4075">
        <w:rPr>
          <w:b/>
          <w:i/>
          <w:sz w:val="28"/>
          <w:szCs w:val="28"/>
        </w:rPr>
        <w:t>,</w:t>
      </w:r>
      <w:r w:rsidRPr="007B4075">
        <w:rPr>
          <w:b/>
          <w:sz w:val="28"/>
          <w:szCs w:val="28"/>
        </w:rPr>
        <w:t xml:space="preserve"> </w:t>
      </w:r>
      <w:r w:rsidRPr="007B4075">
        <w:rPr>
          <w:sz w:val="28"/>
          <w:szCs w:val="28"/>
        </w:rPr>
        <w:t>директор департамента</w:t>
      </w:r>
      <w:r w:rsidR="007B4075" w:rsidRPr="007B4075">
        <w:rPr>
          <w:sz w:val="28"/>
          <w:szCs w:val="28"/>
        </w:rPr>
        <w:t xml:space="preserve"> науки и инновации университета «Туран-Астана»,</w:t>
      </w:r>
      <w:r w:rsidR="000125F0" w:rsidRPr="007B4075">
        <w:rPr>
          <w:sz w:val="28"/>
          <w:szCs w:val="28"/>
        </w:rPr>
        <w:t xml:space="preserve"> </w:t>
      </w:r>
      <w:r w:rsidR="000125F0" w:rsidRPr="007B4075">
        <w:rPr>
          <w:b/>
          <w:i/>
          <w:sz w:val="28"/>
          <w:szCs w:val="28"/>
        </w:rPr>
        <w:t>ответственный секретар</w:t>
      </w:r>
      <w:r w:rsidR="000125F0" w:rsidRPr="007B4075">
        <w:rPr>
          <w:sz w:val="28"/>
          <w:szCs w:val="28"/>
        </w:rPr>
        <w:t>ь</w:t>
      </w:r>
      <w:r w:rsidR="007B4075" w:rsidRPr="007B4075">
        <w:rPr>
          <w:sz w:val="28"/>
          <w:szCs w:val="28"/>
        </w:rPr>
        <w:t>;</w:t>
      </w:r>
    </w:p>
    <w:p w:rsidR="00C33B6D" w:rsidRPr="00C33B6D" w:rsidRDefault="00C33B6D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Жунусова Асель </w:t>
      </w:r>
      <w:proofErr w:type="spellStart"/>
      <w:r>
        <w:rPr>
          <w:b/>
          <w:i/>
          <w:sz w:val="28"/>
          <w:szCs w:val="28"/>
        </w:rPr>
        <w:t>Жумаевна</w:t>
      </w:r>
      <w:proofErr w:type="spellEnd"/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заведующая </w:t>
      </w:r>
      <w:r w:rsidRPr="00C33B6D">
        <w:rPr>
          <w:sz w:val="28"/>
          <w:szCs w:val="28"/>
        </w:rPr>
        <w:t xml:space="preserve">кафедры «Бизнес-администрирование», к.э.н., </w:t>
      </w:r>
      <w:r>
        <w:rPr>
          <w:sz w:val="28"/>
          <w:szCs w:val="28"/>
        </w:rPr>
        <w:t>доцент;</w:t>
      </w:r>
    </w:p>
    <w:p w:rsidR="000125F0" w:rsidRPr="00277907" w:rsidRDefault="000125F0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7B4075">
        <w:rPr>
          <w:b/>
          <w:i/>
          <w:sz w:val="28"/>
          <w:szCs w:val="28"/>
        </w:rPr>
        <w:t>Бабланов</w:t>
      </w:r>
      <w:proofErr w:type="spellEnd"/>
      <w:r w:rsidRPr="007B4075">
        <w:rPr>
          <w:b/>
          <w:i/>
          <w:sz w:val="28"/>
          <w:szCs w:val="28"/>
        </w:rPr>
        <w:t xml:space="preserve"> Тлеуберды </w:t>
      </w:r>
      <w:proofErr w:type="spellStart"/>
      <w:r w:rsidRPr="007B4075">
        <w:rPr>
          <w:b/>
          <w:i/>
          <w:sz w:val="28"/>
          <w:szCs w:val="28"/>
        </w:rPr>
        <w:t>Кадесович</w:t>
      </w:r>
      <w:proofErr w:type="spellEnd"/>
      <w:r w:rsidRPr="007B4075">
        <w:rPr>
          <w:b/>
          <w:i/>
          <w:sz w:val="28"/>
          <w:szCs w:val="28"/>
        </w:rPr>
        <w:t xml:space="preserve">, </w:t>
      </w:r>
      <w:r w:rsidRPr="00277907">
        <w:rPr>
          <w:sz w:val="28"/>
          <w:szCs w:val="28"/>
        </w:rPr>
        <w:t>доцент университета «Туран-Астана»,</w:t>
      </w:r>
      <w:r w:rsidR="007B4075" w:rsidRPr="00277907">
        <w:rPr>
          <w:sz w:val="28"/>
          <w:szCs w:val="28"/>
        </w:rPr>
        <w:t xml:space="preserve"> к.э.н.</w:t>
      </w:r>
      <w:r w:rsidRPr="00277907">
        <w:rPr>
          <w:sz w:val="28"/>
          <w:szCs w:val="28"/>
        </w:rPr>
        <w:t>;</w:t>
      </w:r>
    </w:p>
    <w:p w:rsidR="000125F0" w:rsidRPr="00156F3C" w:rsidRDefault="000125F0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 w:rsidRPr="007B4075">
        <w:rPr>
          <w:b/>
          <w:i/>
          <w:sz w:val="28"/>
          <w:szCs w:val="28"/>
        </w:rPr>
        <w:t>Баймагамбет</w:t>
      </w:r>
      <w:proofErr w:type="spellEnd"/>
      <w:r w:rsidRPr="007B4075">
        <w:rPr>
          <w:b/>
          <w:i/>
          <w:sz w:val="28"/>
          <w:szCs w:val="28"/>
        </w:rPr>
        <w:t xml:space="preserve"> </w:t>
      </w:r>
      <w:proofErr w:type="spellStart"/>
      <w:r w:rsidRPr="007B4075">
        <w:rPr>
          <w:b/>
          <w:i/>
          <w:sz w:val="28"/>
          <w:szCs w:val="28"/>
        </w:rPr>
        <w:t>Орынбасар</w:t>
      </w:r>
      <w:proofErr w:type="spellEnd"/>
      <w:r w:rsidRPr="007B4075">
        <w:rPr>
          <w:b/>
          <w:i/>
          <w:sz w:val="28"/>
          <w:szCs w:val="28"/>
        </w:rPr>
        <w:t xml:space="preserve"> </w:t>
      </w:r>
      <w:proofErr w:type="spellStart"/>
      <w:r w:rsidRPr="007B4075">
        <w:rPr>
          <w:b/>
          <w:i/>
          <w:sz w:val="28"/>
          <w:szCs w:val="28"/>
        </w:rPr>
        <w:t>Аскаровна</w:t>
      </w:r>
      <w:proofErr w:type="spellEnd"/>
      <w:r w:rsidRPr="007B4075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Pr="00156F3C">
        <w:rPr>
          <w:sz w:val="28"/>
          <w:szCs w:val="28"/>
        </w:rPr>
        <w:t>внештатный сотрудник Исследовательского центра эпистемологии профессора У.Ж. Алиева</w:t>
      </w:r>
      <w:r>
        <w:rPr>
          <w:sz w:val="28"/>
          <w:szCs w:val="28"/>
        </w:rPr>
        <w:t xml:space="preserve"> при университете «Туран-Астана»</w:t>
      </w:r>
      <w:r w:rsidRPr="00156F3C">
        <w:rPr>
          <w:sz w:val="28"/>
          <w:szCs w:val="28"/>
        </w:rPr>
        <w:t>;</w:t>
      </w:r>
    </w:p>
    <w:p w:rsidR="007212DE" w:rsidRPr="007212DE" w:rsidRDefault="007212DE" w:rsidP="007212DE">
      <w:pPr>
        <w:spacing w:after="0" w:line="240" w:lineRule="auto"/>
        <w:ind w:firstLine="708"/>
        <w:jc w:val="both"/>
        <w:rPr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Байрак</w:t>
      </w:r>
      <w:proofErr w:type="spellEnd"/>
      <w:r>
        <w:rPr>
          <w:b/>
          <w:i/>
          <w:sz w:val="28"/>
          <w:szCs w:val="28"/>
        </w:rPr>
        <w:t xml:space="preserve"> Дархан </w:t>
      </w:r>
      <w:proofErr w:type="spellStart"/>
      <w:r>
        <w:rPr>
          <w:b/>
          <w:i/>
          <w:sz w:val="28"/>
          <w:szCs w:val="28"/>
        </w:rPr>
        <w:t>Байракулы</w:t>
      </w:r>
      <w:proofErr w:type="spellEnd"/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старший преподаватель у</w:t>
      </w:r>
      <w:r w:rsidRPr="007212DE">
        <w:rPr>
          <w:sz w:val="28"/>
          <w:szCs w:val="28"/>
        </w:rPr>
        <w:t>ниверситета</w:t>
      </w:r>
      <w:r>
        <w:rPr>
          <w:sz w:val="28"/>
          <w:szCs w:val="28"/>
        </w:rPr>
        <w:t xml:space="preserve"> «</w:t>
      </w:r>
      <w:r w:rsidRPr="007212DE">
        <w:rPr>
          <w:sz w:val="28"/>
          <w:szCs w:val="28"/>
        </w:rPr>
        <w:t>Туран-Астана», докторант;</w:t>
      </w:r>
    </w:p>
    <w:p w:rsidR="000125F0" w:rsidRDefault="000125F0" w:rsidP="007212DE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Калиева Жулдыз </w:t>
      </w:r>
      <w:proofErr w:type="spellStart"/>
      <w:r>
        <w:rPr>
          <w:b/>
          <w:i/>
          <w:sz w:val="28"/>
          <w:szCs w:val="28"/>
        </w:rPr>
        <w:t>Ануаркызы</w:t>
      </w:r>
      <w:proofErr w:type="spellEnd"/>
      <w:r w:rsidRPr="00EE077D">
        <w:rPr>
          <w:sz w:val="28"/>
          <w:szCs w:val="28"/>
        </w:rPr>
        <w:t xml:space="preserve">, </w:t>
      </w:r>
      <w:r w:rsidRPr="00644E60">
        <w:rPr>
          <w:sz w:val="28"/>
          <w:szCs w:val="28"/>
        </w:rPr>
        <w:t>координатор</w:t>
      </w:r>
      <w:r w:rsidRPr="00EE077D">
        <w:rPr>
          <w:sz w:val="28"/>
          <w:szCs w:val="28"/>
        </w:rPr>
        <w:t xml:space="preserve"> по науке</w:t>
      </w:r>
      <w:r>
        <w:rPr>
          <w:sz w:val="28"/>
          <w:szCs w:val="28"/>
        </w:rPr>
        <w:t xml:space="preserve"> </w:t>
      </w:r>
      <w:r w:rsidRPr="00156F3C">
        <w:rPr>
          <w:sz w:val="28"/>
          <w:szCs w:val="28"/>
        </w:rPr>
        <w:t>Исследовательского центра эпистемологии профессора У.Ж. Алиева</w:t>
      </w:r>
      <w:r>
        <w:rPr>
          <w:sz w:val="28"/>
          <w:szCs w:val="28"/>
        </w:rPr>
        <w:t xml:space="preserve"> при </w:t>
      </w:r>
      <w:r w:rsidRPr="00EE077D">
        <w:rPr>
          <w:sz w:val="28"/>
          <w:szCs w:val="28"/>
        </w:rPr>
        <w:t>университ</w:t>
      </w:r>
      <w:r w:rsidRPr="00544164">
        <w:rPr>
          <w:sz w:val="28"/>
          <w:szCs w:val="28"/>
        </w:rPr>
        <w:t>ет</w:t>
      </w:r>
      <w:r w:rsidR="00B9376B" w:rsidRPr="00544164">
        <w:rPr>
          <w:sz w:val="28"/>
          <w:szCs w:val="28"/>
        </w:rPr>
        <w:t>е</w:t>
      </w:r>
      <w:r w:rsidRPr="00EE077D">
        <w:rPr>
          <w:sz w:val="28"/>
          <w:szCs w:val="28"/>
        </w:rPr>
        <w:t xml:space="preserve"> «Туран-Астана»</w:t>
      </w:r>
      <w:r>
        <w:rPr>
          <w:sz w:val="28"/>
          <w:szCs w:val="28"/>
        </w:rPr>
        <w:t>;</w:t>
      </w:r>
      <w:r>
        <w:rPr>
          <w:b/>
          <w:i/>
          <w:sz w:val="28"/>
          <w:szCs w:val="28"/>
        </w:rPr>
        <w:t xml:space="preserve"> </w:t>
      </w:r>
    </w:p>
    <w:p w:rsidR="000125F0" w:rsidRDefault="000125F0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r w:rsidRPr="00D20807">
        <w:rPr>
          <w:b/>
          <w:i/>
          <w:sz w:val="28"/>
          <w:szCs w:val="28"/>
        </w:rPr>
        <w:t xml:space="preserve">Али Санжар </w:t>
      </w:r>
      <w:proofErr w:type="spellStart"/>
      <w:r w:rsidRPr="00D20807">
        <w:rPr>
          <w:b/>
          <w:i/>
          <w:sz w:val="28"/>
          <w:szCs w:val="28"/>
        </w:rPr>
        <w:t>Уракович</w:t>
      </w:r>
      <w:proofErr w:type="spellEnd"/>
      <w:r w:rsidRPr="00D20807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экономист-финансист, магистр экономики</w:t>
      </w:r>
      <w:r w:rsidR="007212DE">
        <w:rPr>
          <w:sz w:val="28"/>
          <w:szCs w:val="28"/>
        </w:rPr>
        <w:t>;</w:t>
      </w:r>
    </w:p>
    <w:p w:rsidR="00544164" w:rsidRPr="00356163" w:rsidRDefault="00DF1EAD" w:rsidP="000125F0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Алиева </w:t>
      </w:r>
      <w:proofErr w:type="spellStart"/>
      <w:r>
        <w:rPr>
          <w:b/>
          <w:i/>
          <w:sz w:val="28"/>
          <w:szCs w:val="28"/>
        </w:rPr>
        <w:t>Жазира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Жайлауовна</w:t>
      </w:r>
      <w:proofErr w:type="spellEnd"/>
      <w:r>
        <w:rPr>
          <w:b/>
          <w:i/>
          <w:sz w:val="28"/>
          <w:szCs w:val="28"/>
        </w:rPr>
        <w:t xml:space="preserve">, </w:t>
      </w:r>
      <w:r w:rsidRPr="00356163">
        <w:rPr>
          <w:sz w:val="28"/>
          <w:szCs w:val="28"/>
        </w:rPr>
        <w:t>магистр педагогической науки по инфо</w:t>
      </w:r>
      <w:r w:rsidR="00A31624">
        <w:rPr>
          <w:sz w:val="28"/>
          <w:szCs w:val="28"/>
        </w:rPr>
        <w:t>р</w:t>
      </w:r>
      <w:r w:rsidRPr="00356163">
        <w:rPr>
          <w:sz w:val="28"/>
          <w:szCs w:val="28"/>
        </w:rPr>
        <w:t>матике;</w:t>
      </w:r>
    </w:p>
    <w:p w:rsidR="000125F0" w:rsidRPr="004162D0" w:rsidRDefault="000125F0" w:rsidP="000125F0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proofErr w:type="spellStart"/>
      <w:r w:rsidRPr="00277907">
        <w:rPr>
          <w:b/>
          <w:i/>
          <w:sz w:val="28"/>
          <w:szCs w:val="28"/>
        </w:rPr>
        <w:t>Жалатбек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 w:rsidR="00277907">
        <w:rPr>
          <w:b/>
          <w:i/>
          <w:sz w:val="28"/>
          <w:szCs w:val="28"/>
        </w:rPr>
        <w:t>Нурлыбек</w:t>
      </w:r>
      <w:proofErr w:type="spellEnd"/>
      <w:r w:rsidR="00277907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магистрант университета «Туран-Астана»;</w:t>
      </w:r>
    </w:p>
    <w:p w:rsidR="000125F0" w:rsidRPr="004162D0" w:rsidRDefault="00277907" w:rsidP="007212DE">
      <w:pPr>
        <w:spacing w:after="0" w:line="240" w:lineRule="auto"/>
        <w:ind w:firstLine="708"/>
        <w:jc w:val="both"/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Разуани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Бекболат</w:t>
      </w:r>
      <w:proofErr w:type="spellEnd"/>
      <w:r w:rsidR="000125F0" w:rsidRPr="00644E60">
        <w:rPr>
          <w:b/>
          <w:i/>
          <w:sz w:val="28"/>
          <w:szCs w:val="28"/>
        </w:rPr>
        <w:t>,</w:t>
      </w:r>
      <w:r w:rsidR="000125F0">
        <w:rPr>
          <w:sz w:val="28"/>
          <w:szCs w:val="28"/>
        </w:rPr>
        <w:t xml:space="preserve"> магистрант университета «Туран-Астана»;</w:t>
      </w:r>
    </w:p>
    <w:p w:rsidR="00544164" w:rsidRDefault="000125F0" w:rsidP="004D572F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 w:rsidRPr="00277907">
        <w:rPr>
          <w:b/>
          <w:i/>
          <w:sz w:val="28"/>
          <w:szCs w:val="28"/>
        </w:rPr>
        <w:t>Серикбайулы</w:t>
      </w:r>
      <w:proofErr w:type="spellEnd"/>
      <w:r w:rsidRPr="00277907">
        <w:rPr>
          <w:b/>
          <w:i/>
          <w:sz w:val="28"/>
          <w:szCs w:val="28"/>
        </w:rPr>
        <w:t xml:space="preserve"> Улан,</w:t>
      </w:r>
      <w:r w:rsidRPr="00277907">
        <w:rPr>
          <w:b/>
          <w:sz w:val="28"/>
          <w:szCs w:val="28"/>
        </w:rPr>
        <w:t xml:space="preserve"> </w:t>
      </w:r>
      <w:r w:rsidRPr="00277907">
        <w:rPr>
          <w:sz w:val="28"/>
          <w:szCs w:val="28"/>
        </w:rPr>
        <w:t>студент  университета «Туран-Астана»</w:t>
      </w:r>
      <w:r w:rsidRPr="00277907">
        <w:rPr>
          <w:b/>
          <w:sz w:val="28"/>
          <w:szCs w:val="28"/>
        </w:rPr>
        <w:t>.</w:t>
      </w:r>
    </w:p>
    <w:p w:rsidR="004D572F" w:rsidRDefault="004D572F" w:rsidP="004D572F">
      <w:pPr>
        <w:spacing w:after="0" w:line="240" w:lineRule="auto"/>
        <w:jc w:val="both"/>
        <w:rPr>
          <w:b/>
          <w:sz w:val="28"/>
          <w:szCs w:val="28"/>
        </w:rPr>
      </w:pPr>
    </w:p>
    <w:p w:rsidR="009D5CE3" w:rsidRPr="00A73F6C" w:rsidRDefault="004D572F" w:rsidP="00A356C7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375C4" w:rsidRPr="00A73F6C">
        <w:rPr>
          <w:rFonts w:ascii="Times New Roman" w:hAnsi="Times New Roman" w:cs="Times New Roman"/>
          <w:b/>
          <w:sz w:val="28"/>
          <w:szCs w:val="28"/>
        </w:rPr>
        <w:t>ТЕМА КОНФЕРЕНЦИИ:</w:t>
      </w:r>
    </w:p>
    <w:p w:rsidR="00335C74" w:rsidRPr="00A73F6C" w:rsidRDefault="000D3734" w:rsidP="00EC06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6C">
        <w:rPr>
          <w:rFonts w:ascii="Times New Roman" w:hAnsi="Times New Roman" w:cs="Times New Roman"/>
          <w:b/>
          <w:sz w:val="24"/>
          <w:szCs w:val="24"/>
        </w:rPr>
        <w:t>«</w:t>
      </w:r>
      <w:r w:rsidR="00863D29" w:rsidRPr="00A73F6C">
        <w:rPr>
          <w:rFonts w:ascii="Times New Roman" w:hAnsi="Times New Roman" w:cs="Times New Roman"/>
          <w:b/>
          <w:sz w:val="24"/>
          <w:szCs w:val="24"/>
        </w:rPr>
        <w:t>МЕТАЭПИСТЕМОЛОГИЯ – ЗНАНИЕВЕДЕНИЕ ТРЕТЬЕГО ТЫСЯЧЕЛЕТИЯ</w:t>
      </w:r>
      <w:r w:rsidR="00335C74" w:rsidRPr="00A73F6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37147" w:rsidRPr="00A73F6C" w:rsidRDefault="00335C74" w:rsidP="00EC063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73F6C">
        <w:rPr>
          <w:rFonts w:ascii="Times New Roman" w:hAnsi="Times New Roman" w:cs="Times New Roman"/>
          <w:b/>
          <w:sz w:val="24"/>
          <w:szCs w:val="24"/>
        </w:rPr>
        <w:t>ИСТОКИ, ПРОБЛЕМЫ, ПЕРСПЕКТИВЫ</w:t>
      </w:r>
      <w:r w:rsidR="009D5CE3" w:rsidRPr="00A73F6C">
        <w:rPr>
          <w:rFonts w:ascii="Times New Roman" w:hAnsi="Times New Roman" w:cs="Times New Roman"/>
          <w:sz w:val="28"/>
          <w:szCs w:val="28"/>
        </w:rPr>
        <w:t>»</w:t>
      </w:r>
    </w:p>
    <w:p w:rsidR="00EC0637" w:rsidRPr="00A73F6C" w:rsidRDefault="00EC0637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5C4" w:rsidRPr="00261341" w:rsidRDefault="004375C4" w:rsidP="00A356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F6C">
        <w:rPr>
          <w:rFonts w:ascii="Times New Roman" w:hAnsi="Times New Roman" w:cs="Times New Roman"/>
          <w:b/>
          <w:bCs/>
          <w:sz w:val="28"/>
          <w:szCs w:val="28"/>
        </w:rPr>
        <w:t>ДЕВИЗ КОНФЕРЕНЦИИ</w:t>
      </w:r>
      <w:r w:rsidRPr="002613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A6EA8" w:rsidRPr="00261341" w:rsidRDefault="005A6EA8" w:rsidP="005A6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3A66C6" w:rsidRDefault="004375C4" w:rsidP="003A66C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 xml:space="preserve">ВСЕЛЕННОЙ ПРАВЯТ ЗАКОНЫ </w:t>
      </w:r>
      <w:r w:rsidR="003A66C6">
        <w:rPr>
          <w:rFonts w:cstheme="minorHAnsi"/>
          <w:b/>
          <w:bCs/>
          <w:i/>
        </w:rPr>
        <w:t xml:space="preserve">ПРИРОДЫ, </w:t>
      </w:r>
    </w:p>
    <w:p w:rsidR="004375C4" w:rsidRPr="009E3CF0" w:rsidRDefault="003A66C6" w:rsidP="003A66C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>
        <w:rPr>
          <w:rFonts w:cstheme="minorHAnsi"/>
          <w:b/>
          <w:bCs/>
          <w:i/>
        </w:rPr>
        <w:t xml:space="preserve">ЧЕЛОВЕЧЕСКИМ </w:t>
      </w:r>
      <w:r w:rsidR="009D0263">
        <w:rPr>
          <w:rFonts w:cstheme="minorHAnsi"/>
          <w:b/>
          <w:bCs/>
          <w:i/>
        </w:rPr>
        <w:t xml:space="preserve"> </w:t>
      </w:r>
      <w:r w:rsidR="004375C4" w:rsidRPr="009E3CF0">
        <w:rPr>
          <w:rFonts w:cstheme="minorHAnsi"/>
          <w:b/>
          <w:bCs/>
          <w:i/>
        </w:rPr>
        <w:t>МИРОМ ПРАВИТ СОЗИДАЮЩЕЕ ЗНАНИЕ!</w:t>
      </w:r>
    </w:p>
    <w:p w:rsidR="004375C4" w:rsidRPr="00261341" w:rsidRDefault="004375C4" w:rsidP="005A6E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75C4" w:rsidRPr="00261341" w:rsidRDefault="004375C4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3F6C">
        <w:rPr>
          <w:rFonts w:ascii="Times New Roman" w:hAnsi="Times New Roman" w:cs="Times New Roman"/>
          <w:b/>
          <w:bCs/>
          <w:sz w:val="28"/>
          <w:szCs w:val="28"/>
        </w:rPr>
        <w:t>МИССИЯ КОНФЕРЕНЦИИ</w:t>
      </w:r>
      <w:r w:rsidRPr="0026134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A6EA8" w:rsidRPr="00261341" w:rsidRDefault="005A6EA8" w:rsidP="005A6E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4375C4" w:rsidRPr="009E3CF0" w:rsidRDefault="005A6EA8" w:rsidP="005A6E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 xml:space="preserve">ПОИСК И ПОСТИЖЕНИЕ ОБЪЕКТИВНОЙ ИСТИНЫ И БОЖЕСТВЕННОЙ МУДРОСТИ ВСЕЛЕННОЙ, СОЗИДАНИЕ ВСЕОБЩЕЙ ГАРМОНИИ И КРАСОТЫ ЖИЗНИ, </w:t>
      </w:r>
    </w:p>
    <w:p w:rsidR="005A6EA8" w:rsidRPr="009E3CF0" w:rsidRDefault="005A6EA8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>ПРИВИТИЕ ЧЕЛОВЕКОМ ПОДЛИННЫХ ЛЮБВИ И ДОБРА К САМОМУ СЕБЕ,</w:t>
      </w:r>
    </w:p>
    <w:p w:rsidR="004375C4" w:rsidRPr="009E3CF0" w:rsidRDefault="005A6EA8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 xml:space="preserve"> ДРУГИМ ЛЮДЯМ, ЖИЗНИ И ВСЕЛЕННОЙ!</w:t>
      </w:r>
    </w:p>
    <w:p w:rsidR="00A73F6C" w:rsidRDefault="00A73F6C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D572F" w:rsidRDefault="005A6EA8" w:rsidP="00C561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F6C">
        <w:rPr>
          <w:rFonts w:ascii="Times New Roman" w:hAnsi="Times New Roman" w:cs="Times New Roman"/>
          <w:b/>
          <w:bCs/>
          <w:sz w:val="28"/>
          <w:szCs w:val="28"/>
        </w:rPr>
        <w:t>ФУНКЦИИ КОНФЕРЕНЦИИ:</w:t>
      </w:r>
    </w:p>
    <w:p w:rsidR="00C561CA" w:rsidRPr="004D572F" w:rsidRDefault="00C561CA" w:rsidP="00C561C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75C4" w:rsidRPr="009E3CF0" w:rsidRDefault="009E3CF0" w:rsidP="005A6E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>- ГНОСЕОЛОГИЧЕСКАЯ (ПОЗНАВАТЕЛЬНАЯ).</w:t>
      </w:r>
    </w:p>
    <w:p w:rsidR="004375C4" w:rsidRPr="009E3CF0" w:rsidRDefault="009E3CF0" w:rsidP="005A6E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>- АКСИОЛОГИЧЕСКАЯ (ЦЕННОСТНАЯ).</w:t>
      </w:r>
    </w:p>
    <w:p w:rsidR="004375C4" w:rsidRPr="009E3CF0" w:rsidRDefault="009E3CF0" w:rsidP="005A6EA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  <w:i/>
        </w:rPr>
      </w:pPr>
      <w:r w:rsidRPr="009E3CF0">
        <w:rPr>
          <w:rFonts w:cstheme="minorHAnsi"/>
          <w:b/>
          <w:bCs/>
          <w:i/>
        </w:rPr>
        <w:t>- ПРАКСИОЛОГИЧЕСКАЯ (ПРИКЛАДНАЯ).</w:t>
      </w:r>
    </w:p>
    <w:p w:rsidR="00D20807" w:rsidRDefault="00D20807" w:rsidP="00EE25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:rsidR="004375C4" w:rsidRPr="00A73F6C" w:rsidRDefault="00B4120D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3F6C">
        <w:rPr>
          <w:rFonts w:ascii="Times New Roman" w:hAnsi="Times New Roman" w:cs="Times New Roman"/>
          <w:b/>
          <w:bCs/>
          <w:sz w:val="28"/>
          <w:szCs w:val="28"/>
        </w:rPr>
        <w:t xml:space="preserve">ЦЕЛЬ КОНФЕРЕНЦИИ: </w:t>
      </w:r>
    </w:p>
    <w:p w:rsidR="009E3CF0" w:rsidRPr="00B4120D" w:rsidRDefault="009E3CF0" w:rsidP="004375C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Cs w:val="24"/>
        </w:rPr>
      </w:pPr>
    </w:p>
    <w:p w:rsidR="00337147" w:rsidRPr="009E3CF0" w:rsidRDefault="009E3CF0" w:rsidP="00A356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cstheme="minorHAnsi"/>
          <w:b/>
          <w:bCs/>
        </w:rPr>
      </w:pPr>
      <w:r w:rsidRPr="009E3CF0">
        <w:rPr>
          <w:rFonts w:cstheme="minorHAnsi"/>
          <w:b/>
          <w:bCs/>
          <w:i/>
        </w:rPr>
        <w:t xml:space="preserve">МОБИЛИЗАЦИЯ НАЛИЧНОГО МЫСЛЕДЕЯТЕЛЬНОГО ДУХОВНО-ИНТЕЛЛЕКТУАЛЬНОГО ПОТЕНЦИАЛА/КАПИТАЛА  РАЗЛИЧНЫХ СТРАН В ДЕЛЕ ПОЗНАНИЯ ЧЕЛОВЕКОМ САМОГО СЕБЯ ВО ВСЕЛЕНСКОМ </w:t>
      </w:r>
      <w:proofErr w:type="gramStart"/>
      <w:r w:rsidRPr="00A73F6C">
        <w:rPr>
          <w:rFonts w:cstheme="minorHAnsi"/>
          <w:b/>
          <w:bCs/>
          <w:i/>
        </w:rPr>
        <w:t>ВРЕМЕННОМ-ПРОСТРАНСТВЕННОМ</w:t>
      </w:r>
      <w:proofErr w:type="gramEnd"/>
      <w:r w:rsidRPr="009E3CF0">
        <w:rPr>
          <w:rFonts w:cstheme="minorHAnsi"/>
          <w:b/>
          <w:bCs/>
          <w:i/>
        </w:rPr>
        <w:t xml:space="preserve"> КОНТИНУУМЕ В КОНТЕКСТЕ  ГРЯДУЩЕГО ТРЕТЬЕГО ТЫСЯЧЕЛЕТИЯ ВО ИМЯ ТОРЖЕСТВА ИСТИННО ЧЕЛОВЕЧЕСКОГО (ЧЕЛОВЕЧНОГО) В ЧЕЛОВЕКЕ КА</w:t>
      </w:r>
      <w:r w:rsidR="00EE2566">
        <w:rPr>
          <w:rFonts w:cstheme="minorHAnsi"/>
          <w:b/>
          <w:bCs/>
          <w:i/>
        </w:rPr>
        <w:t>К «ВЫСШЕЙ ВЕРШИНЫ ВСЕЛЕННОЙ»</w:t>
      </w:r>
      <w:r w:rsidRPr="009E3CF0">
        <w:rPr>
          <w:rFonts w:cstheme="minorHAnsi"/>
          <w:b/>
          <w:bCs/>
          <w:i/>
        </w:rPr>
        <w:t xml:space="preserve"> (О. ХАЙЯМ</w:t>
      </w:r>
      <w:r w:rsidRPr="009E3CF0">
        <w:rPr>
          <w:rFonts w:cstheme="minorHAnsi"/>
          <w:b/>
          <w:bCs/>
        </w:rPr>
        <w:t>)</w:t>
      </w:r>
    </w:p>
    <w:p w:rsidR="00900008" w:rsidRDefault="00900008" w:rsidP="00EE2566">
      <w:pPr>
        <w:spacing w:after="0"/>
        <w:rPr>
          <w:b/>
          <w:sz w:val="24"/>
          <w:szCs w:val="24"/>
        </w:rPr>
      </w:pPr>
    </w:p>
    <w:p w:rsidR="00C16DA2" w:rsidRPr="00B4120D" w:rsidRDefault="00863D29" w:rsidP="00C16D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F6C">
        <w:rPr>
          <w:b/>
          <w:sz w:val="28"/>
          <w:szCs w:val="28"/>
        </w:rPr>
        <w:t xml:space="preserve">ОСНОВНЫЕ </w:t>
      </w:r>
      <w:r w:rsidR="00C16DA2" w:rsidRPr="00A73F6C">
        <w:rPr>
          <w:b/>
          <w:sz w:val="28"/>
          <w:szCs w:val="28"/>
        </w:rPr>
        <w:t xml:space="preserve">ТЕМАТИЧЕСКИЕ </w:t>
      </w:r>
      <w:r w:rsidR="00F06B29" w:rsidRPr="00A73F6C">
        <w:rPr>
          <w:b/>
          <w:sz w:val="28"/>
          <w:szCs w:val="28"/>
        </w:rPr>
        <w:t>НАПРАВЛЕНИЯ</w:t>
      </w:r>
      <w:r w:rsidRPr="00A73F6C">
        <w:rPr>
          <w:b/>
          <w:sz w:val="28"/>
          <w:szCs w:val="28"/>
        </w:rPr>
        <w:t xml:space="preserve"> КОНФЕРЕНЦИИ</w:t>
      </w:r>
      <w:r w:rsidR="009D5CE3" w:rsidRPr="00B4120D">
        <w:rPr>
          <w:b/>
          <w:sz w:val="24"/>
          <w:szCs w:val="24"/>
        </w:rPr>
        <w:t>:</w:t>
      </w:r>
    </w:p>
    <w:p w:rsidR="00C16DA2" w:rsidRPr="004D572F" w:rsidRDefault="00133A21" w:rsidP="00133A21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C16DA2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Эпистемология (</w:t>
      </w:r>
      <w:proofErr w:type="spellStart"/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знаниеведение</w:t>
      </w:r>
      <w:proofErr w:type="spellEnd"/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)  как учение о зна</w:t>
      </w:r>
      <w:r w:rsidR="00EC0637" w:rsidRPr="004D572F">
        <w:rPr>
          <w:rFonts w:ascii="Times New Roman" w:hAnsi="Times New Roman" w:cs="Times New Roman"/>
          <w:b/>
          <w:i/>
          <w:sz w:val="28"/>
          <w:szCs w:val="28"/>
        </w:rPr>
        <w:t>нии (</w:t>
      </w:r>
      <w:proofErr w:type="spellStart"/>
      <w:r w:rsidR="00EC0637" w:rsidRPr="004D572F">
        <w:rPr>
          <w:rFonts w:ascii="Times New Roman" w:hAnsi="Times New Roman" w:cs="Times New Roman"/>
          <w:b/>
          <w:i/>
          <w:sz w:val="28"/>
          <w:szCs w:val="28"/>
        </w:rPr>
        <w:t>эпистеме</w:t>
      </w:r>
      <w:proofErr w:type="spellEnd"/>
      <w:r w:rsidR="00EC0637" w:rsidRPr="004D572F">
        <w:rPr>
          <w:rFonts w:ascii="Times New Roman" w:hAnsi="Times New Roman" w:cs="Times New Roman"/>
          <w:b/>
          <w:i/>
          <w:sz w:val="28"/>
          <w:szCs w:val="28"/>
        </w:rPr>
        <w:t>) как таковом: сущность, природа,</w:t>
      </w:r>
      <w:r w:rsidR="00B9376B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0637" w:rsidRPr="004D572F">
        <w:rPr>
          <w:rFonts w:ascii="Times New Roman" w:hAnsi="Times New Roman" w:cs="Times New Roman"/>
          <w:b/>
          <w:i/>
          <w:sz w:val="28"/>
          <w:szCs w:val="28"/>
        </w:rPr>
        <w:t>эволюция, структура,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функции.</w:t>
      </w:r>
      <w:proofErr w:type="gramEnd"/>
    </w:p>
    <w:p w:rsidR="00C16DA2" w:rsidRPr="004D572F" w:rsidRDefault="00C16DA2" w:rsidP="00C16D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2. Традиционное знание: сущность, структура, типы, место и роль в истории человечества, в современной эпохе и в будущем.</w:t>
      </w:r>
    </w:p>
    <w:p w:rsidR="00C16DA2" w:rsidRPr="004D572F" w:rsidRDefault="00C16DA2" w:rsidP="00C16D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3. Космологическое знание: сущность, структура, типы, место и роль в истории человечества, в  современной эпохе и в будущем.</w:t>
      </w:r>
    </w:p>
    <w:p w:rsidR="00AF53A7" w:rsidRPr="004D572F" w:rsidRDefault="00C16DA2" w:rsidP="00AF53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4. Эзотерическое знание: сущность, структура, типы, место и роль в истории человечества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в  современной эпохе и в будущем.</w:t>
      </w:r>
    </w:p>
    <w:p w:rsidR="00AF53A7" w:rsidRPr="004D572F" w:rsidRDefault="00C16DA2" w:rsidP="00AF53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>5. Художественно-эстетическое знание: сущность, структура, типы, место и  роль в истории человечества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, в  современной эпохе и в будущем.</w:t>
      </w:r>
    </w:p>
    <w:p w:rsidR="00C16DA2" w:rsidRPr="004D572F" w:rsidRDefault="00AF53A7" w:rsidP="00C16D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16DA2" w:rsidRPr="004D572F">
        <w:rPr>
          <w:rFonts w:ascii="Times New Roman" w:hAnsi="Times New Roman" w:cs="Times New Roman"/>
          <w:b/>
          <w:i/>
          <w:sz w:val="28"/>
          <w:szCs w:val="28"/>
        </w:rPr>
        <w:t>6. Мифологическое знание: сущность, структура, типы, место и роль в истории человечества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16DA2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>в  современной эпохе и в будущем.</w:t>
      </w:r>
    </w:p>
    <w:p w:rsidR="00C16DA2" w:rsidRPr="004D572F" w:rsidRDefault="00C16DA2" w:rsidP="00C16D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7. Теологическое (религиозное) знание: сущность, структура, типы, место и роль в истории человечества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, в  современной эпохе и в будущем. </w:t>
      </w:r>
    </w:p>
    <w:p w:rsidR="00C16DA2" w:rsidRPr="004D572F" w:rsidRDefault="00C16DA2" w:rsidP="00C16D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8. Философское знание: сущность, структура, типы, место и роль в истор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ии человечества, в  современной эпохе и в будущем.</w:t>
      </w:r>
    </w:p>
    <w:p w:rsidR="00AF53A7" w:rsidRPr="004D572F" w:rsidRDefault="00C16DA2" w:rsidP="00AF53A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ab/>
        <w:t>9. Научное знание</w:t>
      </w:r>
      <w:r w:rsidR="003568C8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gramStart"/>
      <w:r w:rsidR="003568C8" w:rsidRPr="004D572F">
        <w:rPr>
          <w:rFonts w:ascii="Times New Roman" w:hAnsi="Times New Roman" w:cs="Times New Roman"/>
          <w:b/>
          <w:i/>
          <w:sz w:val="28"/>
          <w:szCs w:val="28"/>
        </w:rPr>
        <w:t>естественно-научное</w:t>
      </w:r>
      <w:proofErr w:type="gramEnd"/>
      <w:r w:rsidR="003568C8" w:rsidRPr="004D572F">
        <w:rPr>
          <w:rFonts w:ascii="Times New Roman" w:hAnsi="Times New Roman" w:cs="Times New Roman"/>
          <w:b/>
          <w:i/>
          <w:sz w:val="28"/>
          <w:szCs w:val="28"/>
        </w:rPr>
        <w:t>, техническое, гуманитарное)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>: сущность, структура, типы,  место и роль в истор</w:t>
      </w:r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ии человечества, в  современной эпохе и в будущем.</w:t>
      </w:r>
    </w:p>
    <w:p w:rsidR="00000E70" w:rsidRPr="004D572F" w:rsidRDefault="00C16DA2" w:rsidP="00000E7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10. Третье тысячелетие ‒ </w:t>
      </w:r>
      <w:proofErr w:type="gramStart"/>
      <w:r w:rsidRPr="004D572F">
        <w:rPr>
          <w:rFonts w:ascii="Times New Roman" w:hAnsi="Times New Roman" w:cs="Times New Roman"/>
          <w:b/>
          <w:i/>
          <w:sz w:val="28"/>
          <w:szCs w:val="28"/>
        </w:rPr>
        <w:t>тысячелетие</w:t>
      </w:r>
      <w:proofErr w:type="gramEnd"/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формирования и развития </w:t>
      </w:r>
      <w:proofErr w:type="spellStart"/>
      <w:r w:rsidR="00AF53A7" w:rsidRPr="004D572F">
        <w:rPr>
          <w:rFonts w:ascii="Times New Roman" w:hAnsi="Times New Roman" w:cs="Times New Roman"/>
          <w:b/>
          <w:i/>
          <w:sz w:val="28"/>
          <w:szCs w:val="28"/>
        </w:rPr>
        <w:t>метаэпистемы</w:t>
      </w:r>
      <w:proofErr w:type="spellEnd"/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(метазнания, сверхзнания,</w:t>
      </w:r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единого знания, </w:t>
      </w:r>
      <w:proofErr w:type="spellStart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>синергознания</w:t>
      </w:r>
      <w:proofErr w:type="spellEnd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) и </w:t>
      </w:r>
      <w:proofErr w:type="spellStart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>метаэпистемологии</w:t>
      </w:r>
      <w:proofErr w:type="spellEnd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33A21" w:rsidRPr="004D572F" w:rsidRDefault="00212D22" w:rsidP="00000E70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11. </w:t>
      </w:r>
      <w:proofErr w:type="spellStart"/>
      <w:r w:rsidR="00133A21" w:rsidRPr="004D572F">
        <w:rPr>
          <w:rFonts w:ascii="Times New Roman" w:hAnsi="Times New Roman" w:cs="Times New Roman"/>
          <w:b/>
          <w:i/>
          <w:sz w:val="28"/>
          <w:szCs w:val="28"/>
        </w:rPr>
        <w:t>Метаэпистема</w:t>
      </w:r>
      <w:proofErr w:type="spellEnd"/>
      <w:r w:rsidR="00133A21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в контексте Культуры и Цивилизации.</w:t>
      </w:r>
    </w:p>
    <w:p w:rsidR="00250B46" w:rsidRPr="004D572F" w:rsidRDefault="00133A21" w:rsidP="00250B4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12. </w:t>
      </w:r>
      <w:proofErr w:type="spellStart"/>
      <w:r w:rsidR="00250B46" w:rsidRPr="004D572F">
        <w:rPr>
          <w:rFonts w:ascii="Times New Roman" w:hAnsi="Times New Roman" w:cs="Times New Roman"/>
          <w:b/>
          <w:i/>
          <w:sz w:val="28"/>
          <w:szCs w:val="28"/>
        </w:rPr>
        <w:t>Метаэпистемология</w:t>
      </w:r>
      <w:proofErr w:type="spellEnd"/>
      <w:r w:rsidR="00250B46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через призму самоидентификации человека/социума; качество человека и образ общечеловеческого социума в будущем.</w:t>
      </w:r>
    </w:p>
    <w:p w:rsidR="00C16DA2" w:rsidRPr="004D572F" w:rsidRDefault="00250B46" w:rsidP="00250B46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13. </w:t>
      </w:r>
      <w:proofErr w:type="spellStart"/>
      <w:r w:rsidR="00212D22" w:rsidRPr="004D572F">
        <w:rPr>
          <w:rFonts w:ascii="Times New Roman" w:hAnsi="Times New Roman" w:cs="Times New Roman"/>
          <w:b/>
          <w:i/>
          <w:sz w:val="28"/>
          <w:szCs w:val="28"/>
        </w:rPr>
        <w:t>Метаэпистемология</w:t>
      </w:r>
      <w:proofErr w:type="spellEnd"/>
      <w:r w:rsidR="00212D22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проблемы </w:t>
      </w:r>
      <w:r w:rsidR="00212D22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и перспективы </w:t>
      </w:r>
      <w:proofErr w:type="gramStart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>современного</w:t>
      </w:r>
      <w:proofErr w:type="gramEnd"/>
      <w:r w:rsidR="00000E70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0209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воспитания и </w:t>
      </w:r>
      <w:r w:rsidR="00BB798D" w:rsidRPr="004D572F">
        <w:rPr>
          <w:rFonts w:ascii="Times New Roman" w:hAnsi="Times New Roman" w:cs="Times New Roman"/>
          <w:b/>
          <w:i/>
          <w:sz w:val="28"/>
          <w:szCs w:val="28"/>
        </w:rPr>
        <w:t>образования (дошкольного, школьного, средне-профессионального, высшего-профессиональног</w:t>
      </w:r>
      <w:r w:rsidR="00212D22" w:rsidRPr="004D572F">
        <w:rPr>
          <w:rFonts w:ascii="Times New Roman" w:hAnsi="Times New Roman" w:cs="Times New Roman"/>
          <w:b/>
          <w:i/>
          <w:sz w:val="28"/>
          <w:szCs w:val="28"/>
        </w:rPr>
        <w:t>о, послевузовского): общемировые</w:t>
      </w:r>
      <w:r w:rsidR="00BB798D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тенденции и национальные</w:t>
      </w:r>
      <w:r w:rsidR="00C16DA2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B798D" w:rsidRPr="004D572F">
        <w:rPr>
          <w:rFonts w:ascii="Times New Roman" w:hAnsi="Times New Roman" w:cs="Times New Roman"/>
          <w:b/>
          <w:i/>
          <w:sz w:val="28"/>
          <w:szCs w:val="28"/>
        </w:rPr>
        <w:t>особенности.</w:t>
      </w:r>
    </w:p>
    <w:p w:rsidR="00212D22" w:rsidRPr="004D572F" w:rsidRDefault="00250B46" w:rsidP="00000E70">
      <w:pPr>
        <w:spacing w:after="0"/>
        <w:ind w:firstLine="708"/>
        <w:jc w:val="both"/>
        <w:rPr>
          <w:oMath/>
          <w:rFonts w:ascii="Cambria Math" w:hAnsi="Cambria Math" w:cs="Times New Roman"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lastRenderedPageBreak/>
        <w:t>14</w:t>
      </w:r>
      <w:r w:rsidR="00BB798D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212D22" w:rsidRPr="004D572F">
        <w:rPr>
          <w:rFonts w:ascii="Times New Roman" w:hAnsi="Times New Roman" w:cs="Times New Roman"/>
          <w:b/>
          <w:i/>
          <w:sz w:val="28"/>
          <w:szCs w:val="28"/>
        </w:rPr>
        <w:t>Университет как особая исследовательская программа: прошлое, настоящее, будущее.</w:t>
      </w:r>
    </w:p>
    <w:p w:rsidR="003568C8" w:rsidRPr="0068600D" w:rsidRDefault="00212D22" w:rsidP="0068600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3A21" w:rsidRPr="004D572F">
        <w:rPr>
          <w:rFonts w:ascii="Times New Roman" w:hAnsi="Times New Roman" w:cs="Times New Roman"/>
          <w:b/>
          <w:i/>
          <w:sz w:val="28"/>
          <w:szCs w:val="28"/>
        </w:rPr>
        <w:t>15</w:t>
      </w:r>
      <w:r w:rsidR="00B64102" w:rsidRPr="004D572F">
        <w:rPr>
          <w:rFonts w:ascii="Times New Roman" w:hAnsi="Times New Roman" w:cs="Times New Roman"/>
          <w:b/>
          <w:i/>
          <w:sz w:val="28"/>
          <w:szCs w:val="28"/>
        </w:rPr>
        <w:t>. О творческой, педагогической и общественной деятельности</w:t>
      </w:r>
      <w:r w:rsidR="00960209" w:rsidRPr="004D572F">
        <w:rPr>
          <w:rFonts w:ascii="Times New Roman" w:hAnsi="Times New Roman" w:cs="Times New Roman"/>
          <w:b/>
          <w:i/>
          <w:sz w:val="28"/>
          <w:szCs w:val="28"/>
        </w:rPr>
        <w:t xml:space="preserve">  юбиляра: отзывы и отклики.</w:t>
      </w:r>
    </w:p>
    <w:p w:rsidR="000A1877" w:rsidRDefault="000A1877" w:rsidP="0068600D">
      <w:pPr>
        <w:spacing w:after="0" w:line="240" w:lineRule="auto"/>
        <w:ind w:firstLine="708"/>
        <w:jc w:val="center"/>
        <w:rPr>
          <w:sz w:val="28"/>
          <w:szCs w:val="28"/>
        </w:rPr>
      </w:pPr>
    </w:p>
    <w:p w:rsidR="00B20999" w:rsidRDefault="009D2FCF" w:rsidP="0068600D">
      <w:pPr>
        <w:spacing w:after="0" w:line="240" w:lineRule="auto"/>
        <w:ind w:firstLine="708"/>
        <w:jc w:val="center"/>
        <w:rPr>
          <w:sz w:val="28"/>
          <w:szCs w:val="28"/>
        </w:rPr>
      </w:pPr>
      <w:r w:rsidRPr="00EE2566">
        <w:rPr>
          <w:sz w:val="28"/>
          <w:szCs w:val="28"/>
        </w:rPr>
        <w:t>Для включения</w:t>
      </w:r>
      <w:r w:rsidR="00EF0B23" w:rsidRPr="00EE2566">
        <w:rPr>
          <w:sz w:val="28"/>
          <w:szCs w:val="28"/>
        </w:rPr>
        <w:t xml:space="preserve"> в </w:t>
      </w:r>
      <w:r w:rsidRPr="00EE2566">
        <w:rPr>
          <w:sz w:val="28"/>
          <w:szCs w:val="28"/>
        </w:rPr>
        <w:t xml:space="preserve">программу  и сборник </w:t>
      </w:r>
      <w:r w:rsidR="00EF0B23" w:rsidRPr="00EE2566">
        <w:rPr>
          <w:sz w:val="28"/>
          <w:szCs w:val="28"/>
        </w:rPr>
        <w:t>конференц</w:t>
      </w:r>
      <w:r w:rsidR="00D07DB7" w:rsidRPr="00EE2566">
        <w:rPr>
          <w:sz w:val="28"/>
          <w:szCs w:val="28"/>
        </w:rPr>
        <w:t>ии необходимо направить  материалы (доклады/статьи, отзывы/отклики)</w:t>
      </w:r>
      <w:r w:rsidR="00EF0B23" w:rsidRPr="00EE2566">
        <w:rPr>
          <w:sz w:val="28"/>
          <w:szCs w:val="28"/>
        </w:rPr>
        <w:t xml:space="preserve"> </w:t>
      </w:r>
      <w:r w:rsidR="004D572F">
        <w:rPr>
          <w:sz w:val="28"/>
          <w:szCs w:val="28"/>
        </w:rPr>
        <w:t xml:space="preserve">под названием </w:t>
      </w:r>
      <w:r w:rsidR="004D572F" w:rsidRPr="004D572F">
        <w:rPr>
          <w:b/>
          <w:sz w:val="28"/>
          <w:szCs w:val="28"/>
        </w:rPr>
        <w:t>«ЮБИЛЕЙНАЯ КОНФЕРЕНЦИЯ»</w:t>
      </w:r>
      <w:r w:rsidR="004D572F">
        <w:rPr>
          <w:sz w:val="28"/>
          <w:szCs w:val="28"/>
        </w:rPr>
        <w:t xml:space="preserve"> </w:t>
      </w:r>
      <w:r w:rsidR="000455D1" w:rsidRPr="00EE2566">
        <w:rPr>
          <w:sz w:val="28"/>
          <w:szCs w:val="28"/>
        </w:rPr>
        <w:t xml:space="preserve"> </w:t>
      </w:r>
    </w:p>
    <w:p w:rsidR="000455D1" w:rsidRPr="002A5BFC" w:rsidRDefault="000455D1" w:rsidP="0068600D">
      <w:pPr>
        <w:spacing w:after="0" w:line="240" w:lineRule="auto"/>
        <w:ind w:firstLine="708"/>
        <w:jc w:val="center"/>
        <w:rPr>
          <w:i/>
          <w:sz w:val="28"/>
          <w:szCs w:val="28"/>
        </w:rPr>
      </w:pPr>
      <w:r w:rsidRPr="00EE2566">
        <w:rPr>
          <w:sz w:val="28"/>
          <w:szCs w:val="28"/>
        </w:rPr>
        <w:t xml:space="preserve">с указанием их «тематического направления» </w:t>
      </w:r>
      <w:r w:rsidR="00EF0B23" w:rsidRPr="00EE2566">
        <w:rPr>
          <w:sz w:val="28"/>
          <w:szCs w:val="28"/>
        </w:rPr>
        <w:t xml:space="preserve">на электронную почту: </w:t>
      </w:r>
      <w:hyperlink r:id="rId6" w:history="1">
        <w:r w:rsidR="00D07DB7" w:rsidRPr="00EE2566">
          <w:rPr>
            <w:rStyle w:val="a7"/>
            <w:i/>
            <w:sz w:val="28"/>
            <w:szCs w:val="28"/>
          </w:rPr>
          <w:t>smoilovs@mail.ru</w:t>
        </w:r>
      </w:hyperlink>
      <w:r w:rsidR="00D07DB7" w:rsidRPr="00EE2566">
        <w:rPr>
          <w:i/>
          <w:sz w:val="28"/>
          <w:szCs w:val="28"/>
        </w:rPr>
        <w:t xml:space="preserve"> </w:t>
      </w:r>
      <w:r w:rsidR="00D07DB7" w:rsidRPr="00EE2566">
        <w:rPr>
          <w:sz w:val="28"/>
          <w:szCs w:val="28"/>
        </w:rPr>
        <w:t>и</w:t>
      </w:r>
      <w:r w:rsidR="00D07DB7" w:rsidRPr="00EE2566">
        <w:rPr>
          <w:i/>
          <w:sz w:val="28"/>
          <w:szCs w:val="28"/>
        </w:rPr>
        <w:t xml:space="preserve"> </w:t>
      </w:r>
      <w:hyperlink r:id="rId7" w:history="1">
        <w:r w:rsidR="006C0814" w:rsidRPr="00EE2566">
          <w:rPr>
            <w:rStyle w:val="a7"/>
            <w:i/>
            <w:sz w:val="28"/>
            <w:szCs w:val="28"/>
            <w:lang w:val="en-US"/>
          </w:rPr>
          <w:t>aliyevu</w:t>
        </w:r>
        <w:r w:rsidR="006C0814" w:rsidRPr="00EE2566">
          <w:rPr>
            <w:rStyle w:val="a7"/>
            <w:i/>
            <w:sz w:val="28"/>
            <w:szCs w:val="28"/>
          </w:rPr>
          <w:t>@</w:t>
        </w:r>
        <w:r w:rsidR="006C0814" w:rsidRPr="00EE2566">
          <w:rPr>
            <w:rStyle w:val="a7"/>
            <w:i/>
            <w:sz w:val="28"/>
            <w:szCs w:val="28"/>
            <w:lang w:val="en-US"/>
          </w:rPr>
          <w:t>mail</w:t>
        </w:r>
        <w:r w:rsidR="006C0814" w:rsidRPr="00EE2566">
          <w:rPr>
            <w:rStyle w:val="a7"/>
            <w:i/>
            <w:sz w:val="28"/>
            <w:szCs w:val="28"/>
          </w:rPr>
          <w:t>.</w:t>
        </w:r>
        <w:r w:rsidR="006C0814" w:rsidRPr="00EE2566">
          <w:rPr>
            <w:rStyle w:val="a7"/>
            <w:i/>
            <w:sz w:val="28"/>
            <w:szCs w:val="28"/>
            <w:lang w:val="en-US"/>
          </w:rPr>
          <w:t>ru</w:t>
        </w:r>
      </w:hyperlink>
      <w:r w:rsidR="002A5BFC">
        <w:rPr>
          <w:rStyle w:val="a7"/>
          <w:i/>
          <w:sz w:val="28"/>
          <w:szCs w:val="28"/>
        </w:rPr>
        <w:t xml:space="preserve"> </w:t>
      </w:r>
    </w:p>
    <w:p w:rsidR="00D52CFC" w:rsidRDefault="006C0814" w:rsidP="000455D1">
      <w:pPr>
        <w:spacing w:after="0" w:line="240" w:lineRule="auto"/>
        <w:jc w:val="center"/>
        <w:rPr>
          <w:b/>
          <w:i/>
          <w:sz w:val="28"/>
          <w:szCs w:val="28"/>
        </w:rPr>
      </w:pPr>
      <w:r w:rsidRPr="00EE2566">
        <w:rPr>
          <w:i/>
          <w:sz w:val="28"/>
          <w:szCs w:val="28"/>
        </w:rPr>
        <w:t xml:space="preserve"> </w:t>
      </w:r>
      <w:r w:rsidRPr="00EE2566">
        <w:rPr>
          <w:b/>
          <w:i/>
          <w:sz w:val="28"/>
          <w:szCs w:val="28"/>
        </w:rPr>
        <w:t xml:space="preserve">до </w:t>
      </w:r>
      <w:r w:rsidR="00B928DB">
        <w:rPr>
          <w:b/>
          <w:i/>
          <w:sz w:val="28"/>
          <w:szCs w:val="28"/>
        </w:rPr>
        <w:t>17</w:t>
      </w:r>
      <w:r w:rsidRPr="00EE2566">
        <w:rPr>
          <w:b/>
          <w:i/>
          <w:sz w:val="28"/>
          <w:szCs w:val="28"/>
        </w:rPr>
        <w:t xml:space="preserve"> ноября 2025 года.</w:t>
      </w:r>
      <w:r w:rsidR="00D52CFC">
        <w:rPr>
          <w:b/>
          <w:i/>
          <w:sz w:val="28"/>
          <w:szCs w:val="28"/>
        </w:rPr>
        <w:t xml:space="preserve"> </w:t>
      </w:r>
    </w:p>
    <w:p w:rsidR="00D07DB7" w:rsidRPr="004D572F" w:rsidRDefault="00D52CFC" w:rsidP="000455D1">
      <w:pPr>
        <w:spacing w:after="0" w:line="240" w:lineRule="auto"/>
        <w:jc w:val="center"/>
        <w:rPr>
          <w:b/>
          <w:i/>
          <w:sz w:val="28"/>
          <w:szCs w:val="28"/>
        </w:rPr>
      </w:pPr>
      <w:r w:rsidRPr="004D572F">
        <w:rPr>
          <w:b/>
          <w:i/>
          <w:sz w:val="28"/>
          <w:szCs w:val="28"/>
        </w:rPr>
        <w:t>Материалы принимаются на казахском, русском, английском языках.</w:t>
      </w:r>
    </w:p>
    <w:p w:rsidR="00356163" w:rsidRDefault="00356163" w:rsidP="004D572F">
      <w:pPr>
        <w:spacing w:after="0" w:line="240" w:lineRule="auto"/>
        <w:rPr>
          <w:b/>
          <w:sz w:val="28"/>
          <w:szCs w:val="28"/>
        </w:rPr>
      </w:pPr>
    </w:p>
    <w:p w:rsidR="00133A21" w:rsidRPr="004D572F" w:rsidRDefault="00B928DB" w:rsidP="00D07DB7">
      <w:pPr>
        <w:spacing w:after="0" w:line="240" w:lineRule="auto"/>
        <w:jc w:val="center"/>
        <w:rPr>
          <w:b/>
          <w:sz w:val="32"/>
          <w:szCs w:val="32"/>
        </w:rPr>
      </w:pPr>
      <w:r w:rsidRPr="004D572F">
        <w:rPr>
          <w:b/>
          <w:sz w:val="32"/>
          <w:szCs w:val="32"/>
        </w:rPr>
        <w:t>ПРИМЕЧАНИЯ</w:t>
      </w:r>
      <w:r w:rsidR="004D572F" w:rsidRPr="004D572F">
        <w:rPr>
          <w:b/>
          <w:sz w:val="32"/>
          <w:szCs w:val="32"/>
        </w:rPr>
        <w:t>:</w:t>
      </w:r>
    </w:p>
    <w:p w:rsidR="00B928DB" w:rsidRPr="00B928DB" w:rsidRDefault="00B928DB" w:rsidP="00133A21">
      <w:pPr>
        <w:spacing w:after="0" w:line="240" w:lineRule="auto"/>
        <w:jc w:val="center"/>
        <w:rPr>
          <w:b/>
          <w:i/>
          <w:sz w:val="28"/>
          <w:szCs w:val="28"/>
        </w:rPr>
      </w:pPr>
      <w:r w:rsidRPr="00B928DB">
        <w:rPr>
          <w:b/>
          <w:i/>
          <w:sz w:val="28"/>
          <w:szCs w:val="28"/>
        </w:rPr>
        <w:t xml:space="preserve">- Желающие могут прислать материалы сразу по нескольким </w:t>
      </w:r>
    </w:p>
    <w:p w:rsidR="0037127F" w:rsidRDefault="003A66C6" w:rsidP="00133A21">
      <w:pPr>
        <w:spacing w:after="0" w:line="240" w:lineRule="auto"/>
        <w:jc w:val="center"/>
        <w:rPr>
          <w:b/>
          <w:i/>
          <w:sz w:val="28"/>
          <w:szCs w:val="28"/>
        </w:rPr>
      </w:pPr>
      <w:r w:rsidRPr="002C55DD">
        <w:rPr>
          <w:b/>
          <w:i/>
          <w:sz w:val="28"/>
          <w:szCs w:val="28"/>
        </w:rPr>
        <w:t>(не более</w:t>
      </w:r>
      <w:r w:rsidR="00F76B19" w:rsidRPr="002C55DD">
        <w:rPr>
          <w:b/>
          <w:i/>
          <w:sz w:val="28"/>
          <w:szCs w:val="28"/>
        </w:rPr>
        <w:t xml:space="preserve"> двум, в особых случаях - </w:t>
      </w:r>
      <w:r w:rsidRPr="002C55DD">
        <w:rPr>
          <w:b/>
          <w:i/>
          <w:sz w:val="28"/>
          <w:szCs w:val="28"/>
        </w:rPr>
        <w:t xml:space="preserve"> трем</w:t>
      </w:r>
      <w:r w:rsidR="008A016E" w:rsidRPr="002C55DD">
        <w:rPr>
          <w:b/>
          <w:i/>
          <w:sz w:val="28"/>
          <w:szCs w:val="28"/>
        </w:rPr>
        <w:t>)</w:t>
      </w:r>
      <w:r w:rsidR="008A016E">
        <w:rPr>
          <w:b/>
          <w:i/>
          <w:sz w:val="28"/>
          <w:szCs w:val="28"/>
        </w:rPr>
        <w:t xml:space="preserve"> </w:t>
      </w:r>
      <w:r w:rsidR="00B928DB" w:rsidRPr="00B928DB">
        <w:rPr>
          <w:b/>
          <w:i/>
          <w:sz w:val="28"/>
          <w:szCs w:val="28"/>
        </w:rPr>
        <w:t xml:space="preserve">тематическим </w:t>
      </w:r>
    </w:p>
    <w:p w:rsidR="00B928DB" w:rsidRPr="00B928DB" w:rsidRDefault="00B928DB" w:rsidP="00133A21">
      <w:pPr>
        <w:spacing w:after="0" w:line="240" w:lineRule="auto"/>
        <w:jc w:val="center"/>
        <w:rPr>
          <w:b/>
          <w:i/>
          <w:sz w:val="28"/>
          <w:szCs w:val="28"/>
        </w:rPr>
      </w:pPr>
      <w:r w:rsidRPr="00B928DB">
        <w:rPr>
          <w:b/>
          <w:i/>
          <w:sz w:val="28"/>
          <w:szCs w:val="28"/>
        </w:rPr>
        <w:t>направлениям конференции</w:t>
      </w:r>
      <w:r w:rsidR="008A016E">
        <w:rPr>
          <w:b/>
          <w:i/>
          <w:sz w:val="28"/>
          <w:szCs w:val="28"/>
        </w:rPr>
        <w:t>.</w:t>
      </w:r>
    </w:p>
    <w:p w:rsidR="008A016E" w:rsidRPr="00B928DB" w:rsidRDefault="008A016E" w:rsidP="00133A21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Сборник материалов конференции будет оформлен в электронной версии</w:t>
      </w:r>
      <w:r w:rsidR="00011E16">
        <w:rPr>
          <w:b/>
          <w:i/>
          <w:sz w:val="28"/>
          <w:szCs w:val="28"/>
        </w:rPr>
        <w:t>,  возможно, и</w:t>
      </w:r>
      <w:r>
        <w:rPr>
          <w:b/>
          <w:i/>
          <w:sz w:val="28"/>
          <w:szCs w:val="28"/>
        </w:rPr>
        <w:t xml:space="preserve"> в бумажном варианте.</w:t>
      </w:r>
    </w:p>
    <w:p w:rsidR="004D572F" w:rsidRDefault="004D572F" w:rsidP="004D572F">
      <w:pPr>
        <w:spacing w:after="0" w:line="240" w:lineRule="auto"/>
        <w:jc w:val="center"/>
        <w:rPr>
          <w:b/>
          <w:sz w:val="28"/>
          <w:szCs w:val="28"/>
        </w:rPr>
      </w:pPr>
    </w:p>
    <w:p w:rsidR="00724062" w:rsidRPr="00011E16" w:rsidRDefault="00011E16" w:rsidP="000A1877">
      <w:pPr>
        <w:spacing w:after="0" w:line="240" w:lineRule="auto"/>
        <w:jc w:val="center"/>
        <w:rPr>
          <w:b/>
          <w:sz w:val="28"/>
          <w:szCs w:val="28"/>
        </w:rPr>
      </w:pPr>
      <w:r w:rsidRPr="004D572F">
        <w:rPr>
          <w:b/>
          <w:sz w:val="28"/>
          <w:szCs w:val="28"/>
        </w:rPr>
        <w:t xml:space="preserve">ТРЕБОВАНИЯ К ОФОРМЛЕНИЮ ДОКЛАДА/СТАТЬИ </w:t>
      </w:r>
    </w:p>
    <w:p w:rsidR="00417EF2" w:rsidRDefault="00011E16" w:rsidP="00011E16">
      <w:pPr>
        <w:spacing w:after="0" w:line="240" w:lineRule="auto"/>
        <w:jc w:val="both"/>
      </w:pPr>
      <w:r>
        <w:t xml:space="preserve"> </w:t>
      </w:r>
      <w:r w:rsidR="000E3E3B">
        <w:tab/>
      </w:r>
    </w:p>
    <w:p w:rsidR="000E3E3B" w:rsidRDefault="00011E16" w:rsidP="00417EF2">
      <w:pPr>
        <w:spacing w:after="0" w:line="240" w:lineRule="auto"/>
        <w:ind w:firstLine="708"/>
        <w:jc w:val="both"/>
      </w:pPr>
      <w:r>
        <w:t xml:space="preserve">Тексты доклада/статьи объемом </w:t>
      </w:r>
      <w:r w:rsidRPr="00011E16">
        <w:rPr>
          <w:b/>
        </w:rPr>
        <w:t>не более</w:t>
      </w:r>
      <w:r>
        <w:t xml:space="preserve"> </w:t>
      </w:r>
      <w:r w:rsidR="00E46ED1" w:rsidRPr="00011E16">
        <w:rPr>
          <w:b/>
        </w:rPr>
        <w:t>15 страниц</w:t>
      </w:r>
      <w:r w:rsidR="00E46ED1">
        <w:t xml:space="preserve"> должны быть набраны в текстовом редакторе Word: формат DOC, шрифт </w:t>
      </w:r>
      <w:proofErr w:type="spellStart"/>
      <w:r w:rsidR="00E46ED1">
        <w:t>TimesNewRoman</w:t>
      </w:r>
      <w:proofErr w:type="spellEnd"/>
      <w:r w:rsidR="00E46ED1">
        <w:t xml:space="preserve">, </w:t>
      </w:r>
      <w:r w:rsidR="0072039C">
        <w:rPr>
          <w:b/>
        </w:rPr>
        <w:t>размер шрифта 14</w:t>
      </w:r>
      <w:r w:rsidR="00D52CFC" w:rsidRPr="00D52CFC">
        <w:rPr>
          <w:b/>
        </w:rPr>
        <w:t xml:space="preserve"> </w:t>
      </w:r>
      <w:r w:rsidR="00D52CFC">
        <w:rPr>
          <w:b/>
          <w:lang w:val="en-US"/>
        </w:rPr>
        <w:t>pt</w:t>
      </w:r>
      <w:r w:rsidR="00D52CFC">
        <w:rPr>
          <w:b/>
        </w:rPr>
        <w:t xml:space="preserve"> </w:t>
      </w:r>
      <w:r w:rsidR="00E46ED1">
        <w:t>, одинарный интервал, все поля - 2 см, отступ в начале абзаца -</w:t>
      </w:r>
      <w:r w:rsidR="002A5BFC">
        <w:t xml:space="preserve"> </w:t>
      </w:r>
      <w:r w:rsidR="00E46ED1">
        <w:t>1,25 см. На первой строке (1-ая стр</w:t>
      </w:r>
      <w:r>
        <w:t xml:space="preserve">ока) </w:t>
      </w:r>
      <w:r w:rsidR="00E46ED1">
        <w:t>в правом углу Ф.И.О. автора полностью. На следующих строках - на</w:t>
      </w:r>
      <w:r>
        <w:t>звание организации, город, страна</w:t>
      </w:r>
      <w:r w:rsidR="002A5BFC">
        <w:t>,</w:t>
      </w:r>
      <w:r>
        <w:t xml:space="preserve"> </w:t>
      </w:r>
      <w:r w:rsidR="002A5BFC">
        <w:t xml:space="preserve"> </w:t>
      </w:r>
      <w:r w:rsidR="00E46ED1">
        <w:t xml:space="preserve"> электр</w:t>
      </w:r>
      <w:r w:rsidR="000E3E3B">
        <w:t>онный адрес</w:t>
      </w:r>
      <w:r w:rsidR="002A5BFC">
        <w:t xml:space="preserve"> и номер мобильного телефона</w:t>
      </w:r>
      <w:r w:rsidR="000E3E3B">
        <w:t xml:space="preserve"> автора</w:t>
      </w:r>
      <w:r w:rsidR="002A5BFC">
        <w:t xml:space="preserve"> (для оперативной связи).</w:t>
      </w:r>
    </w:p>
    <w:p w:rsidR="00F013CB" w:rsidRDefault="000E3E3B" w:rsidP="000E3E3B">
      <w:pPr>
        <w:spacing w:after="0" w:line="240" w:lineRule="auto"/>
        <w:ind w:firstLine="708"/>
        <w:jc w:val="both"/>
      </w:pPr>
      <w:r>
        <w:t>Через строку по центру</w:t>
      </w:r>
      <w:r w:rsidR="00E46ED1">
        <w:t xml:space="preserve"> - название статьи прописными б</w:t>
      </w:r>
      <w:r>
        <w:t>уквами жирным шрифтом.</w:t>
      </w:r>
      <w:r w:rsidR="00E46ED1">
        <w:t xml:space="preserve"> </w:t>
      </w:r>
      <w:r>
        <w:t>Внизу через строку -  краткая Аннотация и К</w:t>
      </w:r>
      <w:r w:rsidR="00F013CB">
        <w:t>лючевые слова</w:t>
      </w:r>
      <w:r w:rsidR="00E46ED1">
        <w:t xml:space="preserve"> </w:t>
      </w:r>
      <w:r>
        <w:t>на том языке, на каком представлен доклад/статья.</w:t>
      </w:r>
      <w:r w:rsidR="00F013CB">
        <w:t xml:space="preserve"> </w:t>
      </w:r>
      <w:r>
        <w:t>Основной текст начинается через одну строку.</w:t>
      </w:r>
      <w:r w:rsidR="00F013CB">
        <w:t xml:space="preserve"> </w:t>
      </w:r>
      <w:r w:rsidR="00E46ED1">
        <w:t xml:space="preserve">Ссылки на источники литературы должны начинаться с цифры [1] и размещаться </w:t>
      </w:r>
      <w:r w:rsidR="004802D0">
        <w:t>в конце текста доклада/статьи последовательно</w:t>
      </w:r>
      <w:r w:rsidR="00E46ED1">
        <w:t xml:space="preserve"> по мере упоминания на языке оригинала источника. Размещение в списке литературы источника, на который нет ссылки в тексте статьи, не</w:t>
      </w:r>
      <w:r w:rsidR="004802D0">
        <w:t xml:space="preserve"> допускается</w:t>
      </w:r>
      <w:r w:rsidR="00E46ED1">
        <w:t xml:space="preserve">. </w:t>
      </w:r>
    </w:p>
    <w:p w:rsidR="00F013CB" w:rsidRDefault="00E46ED1" w:rsidP="000E3E3B">
      <w:pPr>
        <w:spacing w:after="0" w:line="240" w:lineRule="auto"/>
        <w:ind w:firstLine="708"/>
        <w:jc w:val="both"/>
      </w:pPr>
      <w:r>
        <w:t xml:space="preserve">Графический материал должен располагаться непосредственно после текста, в котором они упоминаются впервые. </w:t>
      </w:r>
      <w:proofErr w:type="gramStart"/>
      <w:r>
        <w:t>Графический материал нумеруется арабскими цифрами (например:</w:t>
      </w:r>
      <w:proofErr w:type="gramEnd"/>
      <w:r>
        <w:t xml:space="preserve"> Рисунок 1). Подпись к нему располагается под ним посередине строки. Любой графический материал (чертеж, схема, диаграмма, рисунок и т. п.) обозначают словом Рисунок. Слово «Рисунок» пишется полностью. Используемые в статье изображения </w:t>
      </w:r>
      <w:r w:rsidR="00F013CB">
        <w:t xml:space="preserve">должны быть формата </w:t>
      </w:r>
      <w:proofErr w:type="spellStart"/>
      <w:r w:rsidR="00F013CB">
        <w:t>jpg</w:t>
      </w:r>
      <w:proofErr w:type="spellEnd"/>
      <w:r w:rsidR="00F013CB">
        <w:t xml:space="preserve">. </w:t>
      </w:r>
    </w:p>
    <w:p w:rsidR="00F013CB" w:rsidRDefault="00E46ED1" w:rsidP="00F013CB">
      <w:pPr>
        <w:spacing w:after="0" w:line="240" w:lineRule="auto"/>
        <w:ind w:firstLine="708"/>
      </w:pPr>
      <w:r w:rsidRPr="00F013CB">
        <w:t xml:space="preserve">Таблица должна располагаться непосредственно после текста, в котором она упоминается впервые. </w:t>
      </w:r>
      <w:proofErr w:type="gramStart"/>
      <w:r w:rsidRPr="00F013CB">
        <w:t>Все таблицы нумеруются (например:</w:t>
      </w:r>
      <w:proofErr w:type="gramEnd"/>
      <w:r w:rsidRPr="00F013CB">
        <w:t xml:space="preserve"> Таблица 1). Слово «Таблица» пишется полностью. </w:t>
      </w:r>
      <w:proofErr w:type="gramStart"/>
      <w:r w:rsidRPr="00F013CB">
        <w:t>Название таблицы следует помещать над таблицей слева, без абзацного отступа в одну строку с ее номером через тире (например:</w:t>
      </w:r>
      <w:proofErr w:type="gramEnd"/>
      <w:r w:rsidRPr="00F013CB">
        <w:t xml:space="preserve"> Таблица 3 – Доходы фирмы). Точка в конце названия не ставится</w:t>
      </w:r>
      <w:r>
        <w:t xml:space="preserve">. </w:t>
      </w:r>
    </w:p>
    <w:p w:rsidR="00F013CB" w:rsidRDefault="00E46ED1" w:rsidP="00F013CB">
      <w:pPr>
        <w:spacing w:after="0" w:line="240" w:lineRule="auto"/>
        <w:ind w:firstLine="708"/>
        <w:jc w:val="both"/>
      </w:pPr>
      <w:r>
        <w:t xml:space="preserve"> Формулы и уравнения следует выделять из текста в отдельную строку. Над и под каждой формулой или уравнением нужно оставить по пустой строке. Если уравнение не умещается в одну строку, то оно должно быть перенесено после знака равенства</w:t>
      </w:r>
      <w:proofErr w:type="gramStart"/>
      <w:r>
        <w:t xml:space="preserve"> (=) </w:t>
      </w:r>
      <w:proofErr w:type="gramEnd"/>
      <w:r>
        <w:t>или после знаков плюс (+), минус</w:t>
      </w:r>
      <w:r w:rsidR="004802D0">
        <w:t xml:space="preserve">     </w:t>
      </w:r>
      <w:r>
        <w:t xml:space="preserve"> (–), умножения (х), деления (:), или других математических знаков, причем этот знак в начале следующей строки не повторяется. Если нужны пояснения к символам и коэффициентам, то они </w:t>
      </w:r>
      <w:r>
        <w:lastRenderedPageBreak/>
        <w:t xml:space="preserve">приводятся сразу под формулой в той же последовательности, в которой они идут в формуле. Формулы нумеруются. Номер проставляется арабскими цифрами в круглых скобках в крайнем правом положении на строке. При необходимости пояснения к коэффициентам и символам его приводят под формулой сразу, соблюдая последовательность, которая отражает появление их в формуле, а началом первой строки пояснения должно быть слово «где». </w:t>
      </w:r>
    </w:p>
    <w:p w:rsidR="004802D0" w:rsidRPr="0037127F" w:rsidRDefault="00F013CB" w:rsidP="004802D0">
      <w:pPr>
        <w:spacing w:after="0" w:line="240" w:lineRule="auto"/>
        <w:ind w:firstLine="708"/>
        <w:jc w:val="both"/>
        <w:rPr>
          <w:b/>
          <w:i/>
        </w:rPr>
      </w:pPr>
      <w:r w:rsidRPr="0037127F">
        <w:rPr>
          <w:b/>
          <w:i/>
        </w:rPr>
        <w:t xml:space="preserve">Доклады/статьи должны быть тщательно отредактированы </w:t>
      </w:r>
      <w:r w:rsidR="00B9376B">
        <w:rPr>
          <w:b/>
          <w:i/>
        </w:rPr>
        <w:t>авторами согласно правилам стил</w:t>
      </w:r>
      <w:r w:rsidR="002F5F3B" w:rsidRPr="0037127F">
        <w:rPr>
          <w:b/>
          <w:i/>
        </w:rPr>
        <w:t>истики, грамматики, орфографии.</w:t>
      </w:r>
      <w:r w:rsidR="004802D0" w:rsidRPr="0037127F">
        <w:rPr>
          <w:b/>
          <w:i/>
        </w:rPr>
        <w:t xml:space="preserve"> </w:t>
      </w:r>
      <w:r w:rsidR="00E46ED1" w:rsidRPr="0037127F">
        <w:rPr>
          <w:b/>
          <w:i/>
        </w:rPr>
        <w:t xml:space="preserve">В случае несоответствия </w:t>
      </w:r>
      <w:r w:rsidR="004802D0" w:rsidRPr="0037127F">
        <w:rPr>
          <w:b/>
          <w:i/>
        </w:rPr>
        <w:t xml:space="preserve">вышеуказанным </w:t>
      </w:r>
      <w:r w:rsidR="00E46ED1" w:rsidRPr="0037127F">
        <w:rPr>
          <w:b/>
          <w:i/>
        </w:rPr>
        <w:t xml:space="preserve">требованиям, </w:t>
      </w:r>
      <w:r w:rsidR="002C55DD">
        <w:rPr>
          <w:b/>
          <w:i/>
        </w:rPr>
        <w:t>доклад (</w:t>
      </w:r>
      <w:r w:rsidR="004802D0" w:rsidRPr="0037127F">
        <w:rPr>
          <w:b/>
          <w:i/>
        </w:rPr>
        <w:t>статья</w:t>
      </w:r>
      <w:r w:rsidR="002C55DD">
        <w:rPr>
          <w:b/>
          <w:i/>
        </w:rPr>
        <w:t>)</w:t>
      </w:r>
      <w:r w:rsidR="004802D0" w:rsidRPr="0037127F">
        <w:rPr>
          <w:b/>
          <w:i/>
        </w:rPr>
        <w:t xml:space="preserve"> может быть отклон</w:t>
      </w:r>
      <w:r w:rsidR="0037127F">
        <w:rPr>
          <w:b/>
          <w:i/>
        </w:rPr>
        <w:t>ен</w:t>
      </w:r>
      <w:r w:rsidR="004802D0" w:rsidRPr="0037127F">
        <w:rPr>
          <w:b/>
          <w:i/>
        </w:rPr>
        <w:t>.</w:t>
      </w:r>
    </w:p>
    <w:p w:rsidR="004802D0" w:rsidRPr="00EE2566" w:rsidRDefault="004802D0" w:rsidP="00B928DB">
      <w:pPr>
        <w:spacing w:after="0" w:line="240" w:lineRule="auto"/>
        <w:rPr>
          <w:b/>
          <w:sz w:val="28"/>
          <w:szCs w:val="28"/>
        </w:rPr>
      </w:pPr>
    </w:p>
    <w:p w:rsidR="00D0302F" w:rsidRDefault="0068600D" w:rsidP="0068600D">
      <w:pPr>
        <w:spacing w:after="0" w:line="240" w:lineRule="auto"/>
        <w:jc w:val="center"/>
        <w:rPr>
          <w:b/>
          <w:sz w:val="28"/>
          <w:szCs w:val="28"/>
        </w:rPr>
      </w:pPr>
      <w:r w:rsidRPr="003568C8">
        <w:rPr>
          <w:b/>
          <w:sz w:val="28"/>
          <w:szCs w:val="28"/>
        </w:rPr>
        <w:t xml:space="preserve">В РАМКАХ ДАННОГО МЕРОПРИЯТИЯ СОСТОЯТСЯ ГОСТЕВЫЕ ЛЕКЦИИ </w:t>
      </w:r>
    </w:p>
    <w:p w:rsidR="0068600D" w:rsidRPr="003568C8" w:rsidRDefault="0068600D" w:rsidP="0068600D">
      <w:pPr>
        <w:spacing w:after="0" w:line="240" w:lineRule="auto"/>
        <w:jc w:val="center"/>
        <w:rPr>
          <w:b/>
          <w:sz w:val="28"/>
          <w:szCs w:val="28"/>
        </w:rPr>
      </w:pPr>
      <w:r w:rsidRPr="003568C8">
        <w:rPr>
          <w:b/>
          <w:sz w:val="28"/>
          <w:szCs w:val="28"/>
        </w:rPr>
        <w:t>И СЕМИНАРЫ В УНИВЕРСИТЕТЕ «ТУРАН-АСТАНА»</w:t>
      </w:r>
    </w:p>
    <w:p w:rsidR="0068600D" w:rsidRDefault="0068600D" w:rsidP="0068600D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9D2FCF" w:rsidRPr="00EE2566" w:rsidRDefault="009D2FCF" w:rsidP="00D07DB7">
      <w:pPr>
        <w:spacing w:after="0" w:line="240" w:lineRule="auto"/>
        <w:jc w:val="center"/>
        <w:rPr>
          <w:b/>
          <w:sz w:val="28"/>
          <w:szCs w:val="28"/>
        </w:rPr>
      </w:pPr>
      <w:r w:rsidRPr="00EE2566">
        <w:rPr>
          <w:b/>
          <w:sz w:val="28"/>
          <w:szCs w:val="28"/>
        </w:rPr>
        <w:t>АДРЕС  УНИВЕРСИТЕТА «ТУРАН-АСТАНА»</w:t>
      </w:r>
    </w:p>
    <w:p w:rsidR="00790A23" w:rsidRPr="00EE2566" w:rsidRDefault="009D2FCF" w:rsidP="009D2FCF">
      <w:pPr>
        <w:spacing w:after="0" w:line="240" w:lineRule="auto"/>
        <w:jc w:val="center"/>
        <w:rPr>
          <w:b/>
          <w:i/>
          <w:sz w:val="28"/>
          <w:szCs w:val="28"/>
        </w:rPr>
      </w:pPr>
      <w:r w:rsidRPr="00EE2566">
        <w:rPr>
          <w:b/>
          <w:i/>
          <w:sz w:val="28"/>
          <w:szCs w:val="28"/>
        </w:rPr>
        <w:t xml:space="preserve">Республика Казахстан, г. Астана, ул. </w:t>
      </w:r>
      <w:proofErr w:type="spellStart"/>
      <w:r w:rsidRPr="00EE2566">
        <w:rPr>
          <w:b/>
          <w:i/>
          <w:sz w:val="28"/>
          <w:szCs w:val="28"/>
        </w:rPr>
        <w:t>Ык</w:t>
      </w:r>
      <w:r w:rsidR="00B9376B">
        <w:rPr>
          <w:b/>
          <w:i/>
          <w:sz w:val="28"/>
          <w:szCs w:val="28"/>
        </w:rPr>
        <w:t>ы</w:t>
      </w:r>
      <w:r w:rsidRPr="00EE2566">
        <w:rPr>
          <w:b/>
          <w:i/>
          <w:sz w:val="28"/>
          <w:szCs w:val="28"/>
        </w:rPr>
        <w:t>ласа</w:t>
      </w:r>
      <w:proofErr w:type="spellEnd"/>
      <w:r w:rsidRPr="00EE2566">
        <w:rPr>
          <w:b/>
          <w:i/>
          <w:sz w:val="28"/>
          <w:szCs w:val="28"/>
        </w:rPr>
        <w:t xml:space="preserve"> </w:t>
      </w:r>
      <w:proofErr w:type="spellStart"/>
      <w:r w:rsidRPr="00EE2566">
        <w:rPr>
          <w:b/>
          <w:i/>
          <w:sz w:val="28"/>
          <w:szCs w:val="28"/>
        </w:rPr>
        <w:t>Дукенулы</w:t>
      </w:r>
      <w:proofErr w:type="spellEnd"/>
      <w:r w:rsidRPr="00EE2566">
        <w:rPr>
          <w:b/>
          <w:i/>
          <w:sz w:val="28"/>
          <w:szCs w:val="28"/>
        </w:rPr>
        <w:t>, 27/1</w:t>
      </w:r>
      <w:r w:rsidR="00790A23" w:rsidRPr="00EE2566">
        <w:rPr>
          <w:b/>
          <w:i/>
          <w:sz w:val="28"/>
          <w:szCs w:val="28"/>
        </w:rPr>
        <w:t xml:space="preserve">, </w:t>
      </w:r>
    </w:p>
    <w:p w:rsidR="009D2FCF" w:rsidRPr="00EE2566" w:rsidRDefault="00790A23" w:rsidP="00B928DB">
      <w:pPr>
        <w:spacing w:after="0" w:line="240" w:lineRule="auto"/>
        <w:jc w:val="center"/>
        <w:rPr>
          <w:b/>
          <w:i/>
          <w:sz w:val="28"/>
          <w:szCs w:val="28"/>
        </w:rPr>
      </w:pPr>
      <w:r w:rsidRPr="00EE2566">
        <w:rPr>
          <w:b/>
          <w:i/>
          <w:sz w:val="28"/>
          <w:szCs w:val="28"/>
        </w:rPr>
        <w:t>н</w:t>
      </w:r>
      <w:r w:rsidR="009D2FCF" w:rsidRPr="00EE2566">
        <w:rPr>
          <w:b/>
          <w:i/>
          <w:sz w:val="28"/>
          <w:szCs w:val="28"/>
        </w:rPr>
        <w:t>овый учебный корпус, 4 этаж, В-401, Исследовательский центр эпистемологии профессора университета «Туран-Астана» У.Ж. Алиева</w:t>
      </w:r>
      <w:r w:rsidRPr="00EE2566">
        <w:rPr>
          <w:b/>
          <w:i/>
          <w:sz w:val="28"/>
          <w:szCs w:val="28"/>
        </w:rPr>
        <w:t>.</w:t>
      </w:r>
    </w:p>
    <w:p w:rsidR="00DF1EAD" w:rsidRDefault="00DF1EAD" w:rsidP="00DF1EAD">
      <w:pPr>
        <w:spacing w:after="0" w:line="240" w:lineRule="auto"/>
        <w:jc w:val="center"/>
        <w:rPr>
          <w:b/>
          <w:sz w:val="28"/>
          <w:szCs w:val="28"/>
        </w:rPr>
      </w:pPr>
    </w:p>
    <w:p w:rsidR="00356163" w:rsidRDefault="00356163" w:rsidP="00DF1EAD">
      <w:pPr>
        <w:spacing w:after="0" w:line="240" w:lineRule="auto"/>
        <w:jc w:val="center"/>
        <w:rPr>
          <w:b/>
          <w:sz w:val="28"/>
          <w:szCs w:val="28"/>
        </w:rPr>
      </w:pPr>
    </w:p>
    <w:p w:rsidR="00DF1EAD" w:rsidRPr="00DF1EAD" w:rsidRDefault="00DF1EAD" w:rsidP="00DF1EAD">
      <w:pPr>
        <w:spacing w:after="0" w:line="240" w:lineRule="auto"/>
        <w:jc w:val="center"/>
        <w:rPr>
          <w:b/>
          <w:sz w:val="28"/>
          <w:szCs w:val="28"/>
        </w:rPr>
      </w:pPr>
      <w:r w:rsidRPr="00DF1EAD">
        <w:rPr>
          <w:b/>
          <w:sz w:val="28"/>
          <w:szCs w:val="28"/>
        </w:rPr>
        <w:t xml:space="preserve">ТЕЛЕФОНЫ ДЛЯ СПРАВОК </w:t>
      </w:r>
    </w:p>
    <w:p w:rsidR="00DF1EAD" w:rsidRP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F1EAD">
        <w:rPr>
          <w:b/>
          <w:i/>
          <w:sz w:val="28"/>
          <w:szCs w:val="28"/>
        </w:rPr>
        <w:t xml:space="preserve"> </w:t>
      </w:r>
      <w:r w:rsidRPr="00DF1EAD">
        <w:rPr>
          <w:rFonts w:cstheme="minorHAnsi"/>
          <w:b/>
          <w:i/>
          <w:sz w:val="28"/>
          <w:szCs w:val="28"/>
        </w:rPr>
        <w:t xml:space="preserve">÷7 7016779994 (Алмас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Маратбекович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Нурланов</w:t>
      </w:r>
      <w:proofErr w:type="spellEnd"/>
      <w:r w:rsidRPr="00DF1EAD">
        <w:rPr>
          <w:rFonts w:cstheme="minorHAnsi"/>
          <w:b/>
          <w:i/>
          <w:sz w:val="28"/>
          <w:szCs w:val="28"/>
        </w:rPr>
        <w:t>);</w:t>
      </w:r>
    </w:p>
    <w:p w:rsidR="00DF1EAD" w:rsidRP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F1EAD">
        <w:rPr>
          <w:rFonts w:cstheme="minorHAnsi"/>
          <w:b/>
          <w:i/>
          <w:sz w:val="28"/>
          <w:szCs w:val="28"/>
        </w:rPr>
        <w:t>÷7 7472346076 (</w:t>
      </w:r>
      <w:proofErr w:type="spellStart"/>
      <w:r w:rsidRPr="00DF1EAD">
        <w:rPr>
          <w:rFonts w:cstheme="minorHAnsi"/>
          <w:b/>
          <w:i/>
          <w:sz w:val="28"/>
          <w:szCs w:val="28"/>
        </w:rPr>
        <w:t>Самат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Жумагалиевич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DF1EAD">
        <w:rPr>
          <w:rFonts w:cstheme="minorHAnsi"/>
          <w:b/>
          <w:i/>
          <w:sz w:val="28"/>
          <w:szCs w:val="28"/>
        </w:rPr>
        <w:t>Смойлов</w:t>
      </w:r>
      <w:proofErr w:type="spellEnd"/>
      <w:r w:rsidRPr="00DF1EAD">
        <w:rPr>
          <w:rFonts w:cstheme="minorHAnsi"/>
          <w:b/>
          <w:i/>
          <w:sz w:val="28"/>
          <w:szCs w:val="28"/>
        </w:rPr>
        <w:t>)</w:t>
      </w:r>
      <w:proofErr w:type="gramStart"/>
      <w:r w:rsidRPr="00DF1EAD">
        <w:rPr>
          <w:rFonts w:cstheme="minorHAnsi"/>
          <w:b/>
          <w:i/>
          <w:sz w:val="28"/>
          <w:szCs w:val="28"/>
        </w:rPr>
        <w:t xml:space="preserve"> ;</w:t>
      </w:r>
      <w:proofErr w:type="gramEnd"/>
    </w:p>
    <w:p w:rsidR="00DF1EAD" w:rsidRP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F1EAD">
        <w:rPr>
          <w:rFonts w:cstheme="minorHAnsi"/>
          <w:b/>
          <w:i/>
          <w:sz w:val="28"/>
          <w:szCs w:val="28"/>
        </w:rPr>
        <w:t xml:space="preserve">÷7 7750472955 (Дархан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Байракович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Байрак</w:t>
      </w:r>
      <w:proofErr w:type="spellEnd"/>
      <w:r w:rsidRPr="00DF1EAD">
        <w:rPr>
          <w:rFonts w:cstheme="minorHAnsi"/>
          <w:b/>
          <w:i/>
          <w:sz w:val="28"/>
          <w:szCs w:val="28"/>
        </w:rPr>
        <w:t>);</w:t>
      </w:r>
    </w:p>
    <w:p w:rsidR="00DF1EAD" w:rsidRPr="00DF1EAD" w:rsidRDefault="004D572F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>
        <w:rPr>
          <w:rFonts w:cstheme="minorHAnsi"/>
          <w:b/>
          <w:i/>
          <w:sz w:val="28"/>
          <w:szCs w:val="28"/>
        </w:rPr>
        <w:t>÷7 7019511204 (</w:t>
      </w:r>
      <w:r w:rsidR="00DF1EAD" w:rsidRPr="00DF1EAD">
        <w:rPr>
          <w:rFonts w:cstheme="minorHAnsi"/>
          <w:b/>
          <w:i/>
          <w:sz w:val="28"/>
          <w:szCs w:val="28"/>
        </w:rPr>
        <w:t xml:space="preserve">Жулдыз </w:t>
      </w:r>
      <w:proofErr w:type="spellStart"/>
      <w:r w:rsidR="00DF1EAD" w:rsidRPr="00DF1EAD">
        <w:rPr>
          <w:rFonts w:cstheme="minorHAnsi"/>
          <w:b/>
          <w:i/>
          <w:sz w:val="28"/>
          <w:szCs w:val="28"/>
        </w:rPr>
        <w:t>Ануаровна</w:t>
      </w:r>
      <w:proofErr w:type="spellEnd"/>
      <w:r>
        <w:rPr>
          <w:rFonts w:cstheme="minorHAnsi"/>
          <w:b/>
          <w:i/>
          <w:sz w:val="28"/>
          <w:szCs w:val="28"/>
        </w:rPr>
        <w:t xml:space="preserve"> Калиева</w:t>
      </w:r>
      <w:r w:rsidR="00DF1EAD" w:rsidRPr="00DF1EAD">
        <w:rPr>
          <w:rFonts w:cstheme="minorHAnsi"/>
          <w:b/>
          <w:i/>
          <w:sz w:val="28"/>
          <w:szCs w:val="28"/>
        </w:rPr>
        <w:t xml:space="preserve">). </w:t>
      </w:r>
    </w:p>
    <w:p w:rsidR="00DF1EAD" w:rsidRP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F1EAD">
        <w:rPr>
          <w:rFonts w:cstheme="minorHAnsi"/>
          <w:b/>
          <w:i/>
          <w:sz w:val="28"/>
          <w:szCs w:val="28"/>
        </w:rPr>
        <w:t>÷7 7015552370 (</w:t>
      </w:r>
      <w:proofErr w:type="spellStart"/>
      <w:r w:rsidRPr="00DF1EAD">
        <w:rPr>
          <w:rFonts w:cstheme="minorHAnsi"/>
          <w:b/>
          <w:i/>
          <w:sz w:val="28"/>
          <w:szCs w:val="28"/>
        </w:rPr>
        <w:t>Урак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Pr="00DF1EAD">
        <w:rPr>
          <w:rFonts w:cstheme="minorHAnsi"/>
          <w:b/>
          <w:i/>
          <w:sz w:val="28"/>
          <w:szCs w:val="28"/>
        </w:rPr>
        <w:t>Жолмурзаевич</w:t>
      </w:r>
      <w:proofErr w:type="spellEnd"/>
      <w:r w:rsidRPr="00DF1EAD">
        <w:rPr>
          <w:rFonts w:cstheme="minorHAnsi"/>
          <w:b/>
          <w:i/>
          <w:sz w:val="28"/>
          <w:szCs w:val="28"/>
        </w:rPr>
        <w:t xml:space="preserve"> Алиев);</w:t>
      </w:r>
    </w:p>
    <w:p w:rsid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  <w:r w:rsidRPr="00DF1EAD">
        <w:rPr>
          <w:rFonts w:cstheme="minorHAnsi"/>
          <w:b/>
          <w:i/>
          <w:sz w:val="28"/>
          <w:szCs w:val="28"/>
        </w:rPr>
        <w:t xml:space="preserve"> ÷7 77715</w:t>
      </w:r>
      <w:r w:rsidR="000A1877">
        <w:rPr>
          <w:rFonts w:cstheme="minorHAnsi"/>
          <w:b/>
          <w:i/>
          <w:sz w:val="28"/>
          <w:szCs w:val="28"/>
        </w:rPr>
        <w:t>52370 (</w:t>
      </w:r>
      <w:proofErr w:type="spellStart"/>
      <w:r w:rsidR="000A1877">
        <w:rPr>
          <w:rFonts w:cstheme="minorHAnsi"/>
          <w:b/>
          <w:i/>
          <w:sz w:val="28"/>
          <w:szCs w:val="28"/>
        </w:rPr>
        <w:t>Урак</w:t>
      </w:r>
      <w:proofErr w:type="spellEnd"/>
      <w:r w:rsidR="000A1877">
        <w:rPr>
          <w:rFonts w:cstheme="minorHAnsi"/>
          <w:b/>
          <w:i/>
          <w:sz w:val="28"/>
          <w:szCs w:val="28"/>
        </w:rPr>
        <w:t xml:space="preserve"> </w:t>
      </w:r>
      <w:proofErr w:type="spellStart"/>
      <w:r w:rsidR="000A1877">
        <w:rPr>
          <w:rFonts w:cstheme="minorHAnsi"/>
          <w:b/>
          <w:i/>
          <w:sz w:val="28"/>
          <w:szCs w:val="28"/>
        </w:rPr>
        <w:t>Жолмурзаевич</w:t>
      </w:r>
      <w:proofErr w:type="spellEnd"/>
      <w:r w:rsidR="000A1877">
        <w:rPr>
          <w:rFonts w:cstheme="minorHAnsi"/>
          <w:b/>
          <w:i/>
          <w:sz w:val="28"/>
          <w:szCs w:val="28"/>
        </w:rPr>
        <w:t xml:space="preserve"> Алиев).</w:t>
      </w:r>
    </w:p>
    <w:p w:rsidR="004E7D27" w:rsidRDefault="004E7D27" w:rsidP="009D2FCF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:rsidR="00DF1EAD" w:rsidRDefault="00DF1EAD" w:rsidP="009D2FCF">
      <w:pPr>
        <w:spacing w:after="0" w:line="240" w:lineRule="auto"/>
        <w:jc w:val="center"/>
        <w:rPr>
          <w:b/>
          <w:i/>
        </w:rPr>
      </w:pPr>
    </w:p>
    <w:p w:rsidR="00DF1EAD" w:rsidRDefault="00DF1EAD" w:rsidP="00DF1EAD">
      <w:pPr>
        <w:spacing w:after="0" w:line="240" w:lineRule="auto"/>
        <w:jc w:val="center"/>
        <w:rPr>
          <w:b/>
          <w:sz w:val="28"/>
          <w:szCs w:val="28"/>
        </w:rPr>
      </w:pPr>
    </w:p>
    <w:p w:rsidR="00DF1EAD" w:rsidRDefault="00DF1EAD" w:rsidP="00DF1EAD">
      <w:pPr>
        <w:spacing w:after="0" w:line="240" w:lineRule="auto"/>
        <w:jc w:val="center"/>
        <w:rPr>
          <w:b/>
          <w:sz w:val="28"/>
          <w:szCs w:val="28"/>
        </w:rPr>
      </w:pPr>
    </w:p>
    <w:p w:rsid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:rsidR="00DF1EAD" w:rsidRDefault="00DF1EAD" w:rsidP="00DF1EAD">
      <w:pPr>
        <w:spacing w:after="0" w:line="240" w:lineRule="auto"/>
        <w:jc w:val="center"/>
        <w:rPr>
          <w:rFonts w:cstheme="minorHAnsi"/>
          <w:b/>
          <w:i/>
          <w:sz w:val="28"/>
          <w:szCs w:val="28"/>
        </w:rPr>
      </w:pPr>
    </w:p>
    <w:p w:rsidR="00DF1EAD" w:rsidRDefault="00DF1EAD" w:rsidP="00DF1EAD">
      <w:pPr>
        <w:spacing w:after="0" w:line="240" w:lineRule="auto"/>
        <w:jc w:val="center"/>
        <w:rPr>
          <w:b/>
          <w:i/>
        </w:rPr>
      </w:pPr>
    </w:p>
    <w:p w:rsidR="004E7D27" w:rsidRDefault="004E7D27" w:rsidP="004E7D27">
      <w:pPr>
        <w:rPr>
          <w:rFonts w:ascii="Arial" w:eastAsia="Times New Roman" w:hAnsi="Arial" w:cs="Arial"/>
          <w:b/>
          <w:bCs/>
          <w:color w:val="800000"/>
          <w:sz w:val="24"/>
          <w:szCs w:val="24"/>
          <w:lang w:eastAsia="ru-RU"/>
        </w:rPr>
      </w:pPr>
    </w:p>
    <w:p w:rsidR="002A5BFC" w:rsidRDefault="002A5BFC" w:rsidP="004E7D27"/>
    <w:p w:rsidR="004E7D27" w:rsidRPr="009D2FCF" w:rsidRDefault="004E7D27" w:rsidP="009D2FCF">
      <w:pPr>
        <w:spacing w:after="0" w:line="240" w:lineRule="auto"/>
        <w:jc w:val="center"/>
        <w:rPr>
          <w:b/>
          <w:i/>
        </w:rPr>
      </w:pPr>
    </w:p>
    <w:sectPr w:rsidR="004E7D27" w:rsidRPr="009D2FCF" w:rsidSect="008D7777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F7B9C"/>
    <w:multiLevelType w:val="hybridMultilevel"/>
    <w:tmpl w:val="290039FA"/>
    <w:lvl w:ilvl="0" w:tplc="145EE2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D642D8"/>
    <w:multiLevelType w:val="hybridMultilevel"/>
    <w:tmpl w:val="727A4BFA"/>
    <w:lvl w:ilvl="0" w:tplc="642C73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49D2526"/>
    <w:multiLevelType w:val="hybridMultilevel"/>
    <w:tmpl w:val="0BC62D10"/>
    <w:lvl w:ilvl="0" w:tplc="16702E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17E3D"/>
    <w:rsid w:val="00000086"/>
    <w:rsid w:val="00000E70"/>
    <w:rsid w:val="00011E16"/>
    <w:rsid w:val="000125F0"/>
    <w:rsid w:val="000455D1"/>
    <w:rsid w:val="00087C99"/>
    <w:rsid w:val="000A1877"/>
    <w:rsid w:val="000D3734"/>
    <w:rsid w:val="000D72FF"/>
    <w:rsid w:val="000E09EF"/>
    <w:rsid w:val="000E3E3B"/>
    <w:rsid w:val="000F7C91"/>
    <w:rsid w:val="00110D32"/>
    <w:rsid w:val="00125B5F"/>
    <w:rsid w:val="00133A21"/>
    <w:rsid w:val="001567F3"/>
    <w:rsid w:val="00156F3C"/>
    <w:rsid w:val="00165C71"/>
    <w:rsid w:val="001C2BE0"/>
    <w:rsid w:val="001D4E4C"/>
    <w:rsid w:val="00212D22"/>
    <w:rsid w:val="0021739B"/>
    <w:rsid w:val="002278C5"/>
    <w:rsid w:val="00231683"/>
    <w:rsid w:val="00250B46"/>
    <w:rsid w:val="002540ED"/>
    <w:rsid w:val="00261341"/>
    <w:rsid w:val="00277907"/>
    <w:rsid w:val="00281556"/>
    <w:rsid w:val="002A21FF"/>
    <w:rsid w:val="002A3608"/>
    <w:rsid w:val="002A5BFC"/>
    <w:rsid w:val="002B05B3"/>
    <w:rsid w:val="002C55DD"/>
    <w:rsid w:val="002D517F"/>
    <w:rsid w:val="002E6641"/>
    <w:rsid w:val="002E70B3"/>
    <w:rsid w:val="002F5F3B"/>
    <w:rsid w:val="00314D27"/>
    <w:rsid w:val="0032048D"/>
    <w:rsid w:val="0033345E"/>
    <w:rsid w:val="00335C74"/>
    <w:rsid w:val="00337147"/>
    <w:rsid w:val="00356163"/>
    <w:rsid w:val="003568C8"/>
    <w:rsid w:val="0037127F"/>
    <w:rsid w:val="0037788D"/>
    <w:rsid w:val="00394490"/>
    <w:rsid w:val="003962D4"/>
    <w:rsid w:val="003A6169"/>
    <w:rsid w:val="003A66C6"/>
    <w:rsid w:val="003A7E83"/>
    <w:rsid w:val="0040494D"/>
    <w:rsid w:val="004162D0"/>
    <w:rsid w:val="00417EF2"/>
    <w:rsid w:val="00421821"/>
    <w:rsid w:val="004233B7"/>
    <w:rsid w:val="00431995"/>
    <w:rsid w:val="004375C4"/>
    <w:rsid w:val="004678D5"/>
    <w:rsid w:val="00471557"/>
    <w:rsid w:val="004738CE"/>
    <w:rsid w:val="004802D0"/>
    <w:rsid w:val="004D52FC"/>
    <w:rsid w:val="004D572F"/>
    <w:rsid w:val="004E7D27"/>
    <w:rsid w:val="005038A3"/>
    <w:rsid w:val="00506FFB"/>
    <w:rsid w:val="005075A0"/>
    <w:rsid w:val="00544164"/>
    <w:rsid w:val="005776CD"/>
    <w:rsid w:val="005A6EA8"/>
    <w:rsid w:val="005C3367"/>
    <w:rsid w:val="005F4C90"/>
    <w:rsid w:val="00607330"/>
    <w:rsid w:val="006166E9"/>
    <w:rsid w:val="00625948"/>
    <w:rsid w:val="00644E60"/>
    <w:rsid w:val="00663A6A"/>
    <w:rsid w:val="0067285E"/>
    <w:rsid w:val="00674AB4"/>
    <w:rsid w:val="006751B1"/>
    <w:rsid w:val="0068600D"/>
    <w:rsid w:val="00697830"/>
    <w:rsid w:val="006B1F03"/>
    <w:rsid w:val="006B2AA2"/>
    <w:rsid w:val="006C0814"/>
    <w:rsid w:val="006F54EE"/>
    <w:rsid w:val="00703CEE"/>
    <w:rsid w:val="00707256"/>
    <w:rsid w:val="0072039C"/>
    <w:rsid w:val="007212DE"/>
    <w:rsid w:val="00724062"/>
    <w:rsid w:val="007248C0"/>
    <w:rsid w:val="007262B0"/>
    <w:rsid w:val="0077650F"/>
    <w:rsid w:val="00790A23"/>
    <w:rsid w:val="007B4075"/>
    <w:rsid w:val="0080656F"/>
    <w:rsid w:val="00823A64"/>
    <w:rsid w:val="00853CF9"/>
    <w:rsid w:val="00863D29"/>
    <w:rsid w:val="00883041"/>
    <w:rsid w:val="00890CDB"/>
    <w:rsid w:val="00893FA4"/>
    <w:rsid w:val="008A016E"/>
    <w:rsid w:val="008D01DD"/>
    <w:rsid w:val="008D7777"/>
    <w:rsid w:val="00900008"/>
    <w:rsid w:val="00921D09"/>
    <w:rsid w:val="00960209"/>
    <w:rsid w:val="009610A0"/>
    <w:rsid w:val="009B4A73"/>
    <w:rsid w:val="009C65D4"/>
    <w:rsid w:val="009D0263"/>
    <w:rsid w:val="009D2FCF"/>
    <w:rsid w:val="009D5CE3"/>
    <w:rsid w:val="009E3CF0"/>
    <w:rsid w:val="009F071D"/>
    <w:rsid w:val="00A15134"/>
    <w:rsid w:val="00A31624"/>
    <w:rsid w:val="00A356C7"/>
    <w:rsid w:val="00A45300"/>
    <w:rsid w:val="00A47114"/>
    <w:rsid w:val="00A550C1"/>
    <w:rsid w:val="00A66D5C"/>
    <w:rsid w:val="00A73F6C"/>
    <w:rsid w:val="00AF53A7"/>
    <w:rsid w:val="00B10490"/>
    <w:rsid w:val="00B16F25"/>
    <w:rsid w:val="00B20999"/>
    <w:rsid w:val="00B324A5"/>
    <w:rsid w:val="00B4120D"/>
    <w:rsid w:val="00B476C1"/>
    <w:rsid w:val="00B64102"/>
    <w:rsid w:val="00B649BE"/>
    <w:rsid w:val="00B831E1"/>
    <w:rsid w:val="00B928DB"/>
    <w:rsid w:val="00B9376B"/>
    <w:rsid w:val="00BA02F6"/>
    <w:rsid w:val="00BB5673"/>
    <w:rsid w:val="00BB798D"/>
    <w:rsid w:val="00BF7418"/>
    <w:rsid w:val="00C16DA2"/>
    <w:rsid w:val="00C17E3D"/>
    <w:rsid w:val="00C33532"/>
    <w:rsid w:val="00C33B6D"/>
    <w:rsid w:val="00C43653"/>
    <w:rsid w:val="00C561CA"/>
    <w:rsid w:val="00C66710"/>
    <w:rsid w:val="00C73D53"/>
    <w:rsid w:val="00C964AA"/>
    <w:rsid w:val="00C974F3"/>
    <w:rsid w:val="00CD3EA6"/>
    <w:rsid w:val="00D0302F"/>
    <w:rsid w:val="00D055ED"/>
    <w:rsid w:val="00D07DB7"/>
    <w:rsid w:val="00D15DEA"/>
    <w:rsid w:val="00D20807"/>
    <w:rsid w:val="00D23B4C"/>
    <w:rsid w:val="00D52CFC"/>
    <w:rsid w:val="00D75CFF"/>
    <w:rsid w:val="00D845A0"/>
    <w:rsid w:val="00D86CD9"/>
    <w:rsid w:val="00DA7AF7"/>
    <w:rsid w:val="00DC36E8"/>
    <w:rsid w:val="00DF1D9D"/>
    <w:rsid w:val="00DF1EAD"/>
    <w:rsid w:val="00DF7412"/>
    <w:rsid w:val="00E412D7"/>
    <w:rsid w:val="00E46ED1"/>
    <w:rsid w:val="00E475BE"/>
    <w:rsid w:val="00E700EF"/>
    <w:rsid w:val="00E73090"/>
    <w:rsid w:val="00EA19CD"/>
    <w:rsid w:val="00EB106E"/>
    <w:rsid w:val="00EB4021"/>
    <w:rsid w:val="00EC0637"/>
    <w:rsid w:val="00EE077D"/>
    <w:rsid w:val="00EE2566"/>
    <w:rsid w:val="00EF0B23"/>
    <w:rsid w:val="00F013CB"/>
    <w:rsid w:val="00F02CDF"/>
    <w:rsid w:val="00F06B29"/>
    <w:rsid w:val="00F105E1"/>
    <w:rsid w:val="00F37758"/>
    <w:rsid w:val="00F76B19"/>
    <w:rsid w:val="00F7753A"/>
    <w:rsid w:val="00FD6C4B"/>
    <w:rsid w:val="00FF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D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641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1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07D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DA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6410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64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10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07D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6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liyevu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oilovs@mail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C9C6D-BCCC-42C6-B073-4AEC9FA58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3209</Words>
  <Characters>18296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Wave</dc:creator>
  <cp:lastModifiedBy>Владимир</cp:lastModifiedBy>
  <cp:revision>2</cp:revision>
  <dcterms:created xsi:type="dcterms:W3CDTF">2025-10-09T18:09:00Z</dcterms:created>
  <dcterms:modified xsi:type="dcterms:W3CDTF">2025-10-09T18:09:00Z</dcterms:modified>
</cp:coreProperties>
</file>