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7B" w:rsidRDefault="0039027B"/>
    <w:p w:rsidR="00E44F87" w:rsidRDefault="00E44F87" w:rsidP="00E44F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F87">
        <w:rPr>
          <w:rFonts w:ascii="Times New Roman" w:hAnsi="Times New Roman" w:cs="Times New Roman"/>
          <w:b/>
          <w:sz w:val="24"/>
          <w:szCs w:val="24"/>
        </w:rPr>
        <w:t xml:space="preserve">Платформа </w:t>
      </w:r>
      <w:proofErr w:type="gramStart"/>
      <w:r w:rsidRPr="00E44F87">
        <w:rPr>
          <w:rFonts w:ascii="Times New Roman" w:hAnsi="Times New Roman" w:cs="Times New Roman"/>
          <w:b/>
          <w:sz w:val="24"/>
          <w:szCs w:val="24"/>
        </w:rPr>
        <w:t>инновационного</w:t>
      </w:r>
      <w:proofErr w:type="gramEnd"/>
      <w:r w:rsidRPr="00E44F87">
        <w:rPr>
          <w:rFonts w:ascii="Times New Roman" w:hAnsi="Times New Roman" w:cs="Times New Roman"/>
          <w:b/>
          <w:sz w:val="24"/>
          <w:szCs w:val="24"/>
        </w:rPr>
        <w:t xml:space="preserve"> развития БРИКС (IPBC)</w:t>
      </w:r>
    </w:p>
    <w:p w:rsidR="00E44F87" w:rsidRPr="00E44F87" w:rsidRDefault="00E44F87" w:rsidP="00E44F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F87" w:rsidRPr="00E44F87" w:rsidRDefault="00E44F87" w:rsidP="00E44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4F87">
        <w:rPr>
          <w:rFonts w:ascii="Times New Roman" w:hAnsi="Times New Roman" w:cs="Times New Roman"/>
          <w:sz w:val="24"/>
          <w:szCs w:val="24"/>
        </w:rPr>
        <w:t>Международное объединение Платформа инновационного развития БРИКС (IPBC) обеспечивает доказательное признание и закрепление авторского права, включая технологии и ноу-хау коммерческой концессии, право-подтверждающими документами на IP-Активы для рынков БРИКС, ЕАЭС, РФ, ШОС по стандартам обычаев делового оборота IP-Активов БРИКС — по сути, это доказательства для: арбитража и медиации; аудита активов и отчетности; бухгалтерского, налогового учета и налоговых льгот;</w:t>
      </w:r>
      <w:proofErr w:type="gramEnd"/>
      <w:r w:rsidRPr="00E44F87">
        <w:rPr>
          <w:rFonts w:ascii="Times New Roman" w:hAnsi="Times New Roman" w:cs="Times New Roman"/>
          <w:sz w:val="24"/>
          <w:szCs w:val="24"/>
        </w:rPr>
        <w:t xml:space="preserve"> добавленной стоимости инноваций; имущественной оценки; лицензирования; наследования; привлечения и защиты инвестиций; страхования рисков имитации, нарушений, утраты прав и т.д. Эффективность практик IPBC обеспечивают: дипломатические представители; региональные и отраслевые представители дирекции; центры компетенций; медиаторы, наставники практик и эксперты-аудиторы.</w:t>
      </w:r>
    </w:p>
    <w:p w:rsidR="00E44F87" w:rsidRPr="00E44F87" w:rsidRDefault="00E44F87" w:rsidP="00E44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F87">
        <w:rPr>
          <w:rFonts w:ascii="Times New Roman" w:hAnsi="Times New Roman" w:cs="Times New Roman"/>
          <w:sz w:val="24"/>
          <w:szCs w:val="24"/>
        </w:rPr>
        <w:t>Презентация, обсуждения, практики, рекомендации — предварительная регистрация и подключение 29.08.2025.</w:t>
      </w:r>
    </w:p>
    <w:p w:rsidR="00E44F87" w:rsidRPr="00E44F87" w:rsidRDefault="00E44F87" w:rsidP="00E44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4F87">
        <w:rPr>
          <w:rFonts w:ascii="Times New Roman" w:hAnsi="Times New Roman" w:cs="Times New Roman"/>
          <w:sz w:val="24"/>
          <w:szCs w:val="24"/>
        </w:rPr>
        <w:t>IPM.Телемост</w:t>
      </w:r>
      <w:proofErr w:type="spellEnd"/>
      <w:r w:rsidRPr="00E44F87">
        <w:rPr>
          <w:rFonts w:ascii="Times New Roman" w:hAnsi="Times New Roman" w:cs="Times New Roman"/>
          <w:sz w:val="24"/>
          <w:szCs w:val="24"/>
        </w:rPr>
        <w:t xml:space="preserve"> БРИКС</w:t>
      </w:r>
    </w:p>
    <w:p w:rsidR="00E44F87" w:rsidRPr="00E44F87" w:rsidRDefault="00E44F87" w:rsidP="00E44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F87">
        <w:rPr>
          <w:rFonts w:ascii="Times New Roman" w:hAnsi="Times New Roman" w:cs="Times New Roman"/>
          <w:sz w:val="24"/>
          <w:szCs w:val="24"/>
        </w:rPr>
        <w:t>Методическое обеспечение и наставничество</w:t>
      </w:r>
    </w:p>
    <w:p w:rsidR="00E44F87" w:rsidRPr="00E44F87" w:rsidRDefault="00E44F87" w:rsidP="00E44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4F87">
        <w:rPr>
          <w:rFonts w:ascii="Times New Roman" w:hAnsi="Times New Roman" w:cs="Times New Roman"/>
          <w:sz w:val="24"/>
          <w:szCs w:val="24"/>
        </w:rPr>
        <w:t>ipbcbrics.su</w:t>
      </w:r>
      <w:proofErr w:type="spellEnd"/>
    </w:p>
    <w:p w:rsidR="00E44F87" w:rsidRPr="00E44F87" w:rsidRDefault="00E44F87" w:rsidP="00E44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F87">
        <w:rPr>
          <w:rFonts w:ascii="Times New Roman" w:hAnsi="Times New Roman" w:cs="Times New Roman"/>
          <w:sz w:val="24"/>
          <w:szCs w:val="24"/>
        </w:rPr>
        <w:t>В настоящее время выявилась потребность помощи участникам IPBC по вопросам: страхования рисков имитации, нарушения, утраты интеллектуальных прав (согласно программе стандартизации IPBC готовим отраслевой стандарт обычаев делового оборота IP-Активов БРИКС и приглашаем принять участие в его разработке); использования право-подтверждающих документов на IP-Активы как доказательств согласно процессуальному праву РФ. IPBC с партнерами формирует: Совет и Центр компетенций страховых практик БРИКС; Центр компетенций процессуального права РФ; Международный Третейский суд БРИКС — приглашаем Вас принять участие.</w:t>
      </w:r>
    </w:p>
    <w:p w:rsidR="00E44F87" w:rsidRPr="00E44F87" w:rsidRDefault="00E44F87" w:rsidP="00E44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4F87">
        <w:rPr>
          <w:rFonts w:ascii="Times New Roman" w:hAnsi="Times New Roman" w:cs="Times New Roman"/>
          <w:sz w:val="24"/>
          <w:szCs w:val="24"/>
        </w:rPr>
        <w:t>Обращаем внимание, это совместные практики участников IPBC в целях защиты авторских прав, доказательно признанных и подтвержденных право-подтверждающими документами на IP-Активы по стандартам обычаев делового оборота IP-Активов БРИКС для: имущественной оценки IP-Активов; медиации и арбитража; налоговых практик и налоговых льгот; привлечения и защиты инвестиций; рейтинга и международной биржи IP-Активов; страхования рисков имитации, нарушения, утраты прав и введения в заблуждение;</w:t>
      </w:r>
      <w:proofErr w:type="gramEnd"/>
      <w:r w:rsidRPr="00E44F87">
        <w:rPr>
          <w:rFonts w:ascii="Times New Roman" w:hAnsi="Times New Roman" w:cs="Times New Roman"/>
          <w:sz w:val="24"/>
          <w:szCs w:val="24"/>
        </w:rPr>
        <w:t xml:space="preserve"> формирования добавленной стоимости инноваций и т.д.</w:t>
      </w:r>
    </w:p>
    <w:p w:rsidR="00E44F87" w:rsidRPr="00E44F87" w:rsidRDefault="00E44F87" w:rsidP="00E44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F87">
        <w:rPr>
          <w:rFonts w:ascii="Times New Roman" w:hAnsi="Times New Roman" w:cs="Times New Roman"/>
          <w:sz w:val="24"/>
          <w:szCs w:val="24"/>
        </w:rPr>
        <w:t>Основные задачи в области процессуального права РФ: 1) научить авторов, правообладателей, правопреемников формированию и защите авторских и смежных прав (например, на методики, правила, регламенты, технологии в объективной форме СТО/ТУ для рынков БРИКС, ЕАЭС, РБ, РФ, ШОС); 2) научить авторов, правообладателей, правопреемников использовать третейскую оговорку в авторском свидетельстве или сертификате правопреемника для доказательного признания интеллектуальных прав на РИД, профилактики рисков сделок с IP-Активами.</w:t>
      </w:r>
    </w:p>
    <w:p w:rsidR="00E44F87" w:rsidRPr="00E44F87" w:rsidRDefault="00E44F87" w:rsidP="00E44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F87">
        <w:rPr>
          <w:rFonts w:ascii="Times New Roman" w:hAnsi="Times New Roman" w:cs="Times New Roman"/>
          <w:sz w:val="24"/>
          <w:szCs w:val="24"/>
        </w:rPr>
        <w:t>Предпринимателям, не имеющим право-подтверждающих документов на IP-Активы для рынков БРИКС, ЕАЭС, РБ, РФ, ШОС, целесообразно начать с учебных программ, мастер-классов, методического обеспечения, наставничества, практикумов паспортизации IP-Активов для рынков БРИКС, ЕАЭС, РБ, РФ, ШОС — поможем.</w:t>
      </w:r>
    </w:p>
    <w:p w:rsidR="00E44F87" w:rsidRPr="00E44F87" w:rsidRDefault="00E44F87" w:rsidP="00E44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F87">
        <w:rPr>
          <w:rFonts w:ascii="Times New Roman" w:hAnsi="Times New Roman" w:cs="Times New Roman"/>
          <w:sz w:val="24"/>
          <w:szCs w:val="24"/>
        </w:rPr>
        <w:t xml:space="preserve">Дирекция Платформы </w:t>
      </w:r>
      <w:proofErr w:type="gramStart"/>
      <w:r w:rsidRPr="00E44F87">
        <w:rPr>
          <w:rFonts w:ascii="Times New Roman" w:hAnsi="Times New Roman" w:cs="Times New Roman"/>
          <w:sz w:val="24"/>
          <w:szCs w:val="24"/>
        </w:rPr>
        <w:t>инновационного</w:t>
      </w:r>
      <w:proofErr w:type="gramEnd"/>
      <w:r w:rsidRPr="00E44F87">
        <w:rPr>
          <w:rFonts w:ascii="Times New Roman" w:hAnsi="Times New Roman" w:cs="Times New Roman"/>
          <w:sz w:val="24"/>
          <w:szCs w:val="24"/>
        </w:rPr>
        <w:t xml:space="preserve"> развития БРИКС (IPBC);</w:t>
      </w:r>
    </w:p>
    <w:p w:rsidR="00E44F87" w:rsidRPr="00E44F87" w:rsidRDefault="00E44F87" w:rsidP="00E44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F87">
        <w:rPr>
          <w:rFonts w:ascii="Times New Roman" w:hAnsi="Times New Roman" w:cs="Times New Roman"/>
          <w:sz w:val="24"/>
          <w:szCs w:val="24"/>
        </w:rPr>
        <w:t xml:space="preserve">Ассоциация инновационных предприятий на </w:t>
      </w:r>
      <w:proofErr w:type="gramStart"/>
      <w:r w:rsidRPr="00E44F87">
        <w:rPr>
          <w:rFonts w:ascii="Times New Roman" w:hAnsi="Times New Roman" w:cs="Times New Roman"/>
          <w:sz w:val="24"/>
          <w:szCs w:val="24"/>
        </w:rPr>
        <w:t>рынках</w:t>
      </w:r>
      <w:proofErr w:type="gramEnd"/>
      <w:r w:rsidRPr="00E44F87">
        <w:rPr>
          <w:rFonts w:ascii="Times New Roman" w:hAnsi="Times New Roman" w:cs="Times New Roman"/>
          <w:sz w:val="24"/>
          <w:szCs w:val="24"/>
        </w:rPr>
        <w:t xml:space="preserve"> БРИКС, ЕАЭС, РФ, ШОС;</w:t>
      </w:r>
    </w:p>
    <w:p w:rsidR="00E44F87" w:rsidRPr="00E44F87" w:rsidRDefault="00E44F87" w:rsidP="00E44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F87">
        <w:rPr>
          <w:rFonts w:ascii="Times New Roman" w:hAnsi="Times New Roman" w:cs="Times New Roman"/>
          <w:sz w:val="24"/>
          <w:szCs w:val="24"/>
        </w:rPr>
        <w:t>Ассоциация паспортизации IP-Активов для рынков БРИКС, ЕАЭС, РФ, ШОС;</w:t>
      </w:r>
    </w:p>
    <w:p w:rsidR="00E44F87" w:rsidRPr="00E44F87" w:rsidRDefault="00E44F87" w:rsidP="00E44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F87">
        <w:rPr>
          <w:rFonts w:ascii="Times New Roman" w:hAnsi="Times New Roman" w:cs="Times New Roman"/>
          <w:sz w:val="24"/>
          <w:szCs w:val="24"/>
        </w:rPr>
        <w:t>Консорциум IPM и IPBC; Совет стандартизации IPBC; Депозитарий IPBC; ЭСВУ БРИКС;</w:t>
      </w:r>
    </w:p>
    <w:p w:rsidR="00E44F87" w:rsidRPr="00E44F87" w:rsidRDefault="00E44F87" w:rsidP="00E44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4F87">
        <w:rPr>
          <w:rFonts w:ascii="Times New Roman" w:hAnsi="Times New Roman" w:cs="Times New Roman"/>
          <w:sz w:val="24"/>
          <w:szCs w:val="24"/>
        </w:rPr>
        <w:lastRenderedPageBreak/>
        <w:t>finas@live.ru</w:t>
      </w:r>
      <w:proofErr w:type="spellEnd"/>
      <w:r w:rsidRPr="00E44F87">
        <w:rPr>
          <w:rFonts w:ascii="Times New Roman" w:hAnsi="Times New Roman" w:cs="Times New Roman"/>
          <w:sz w:val="24"/>
          <w:szCs w:val="24"/>
        </w:rPr>
        <w:t xml:space="preserve">; ipbc@ipbcbrics.org; www.ipm2020.org; </w:t>
      </w:r>
      <w:proofErr w:type="spellStart"/>
      <w:r w:rsidRPr="00E44F87">
        <w:rPr>
          <w:rFonts w:ascii="Times New Roman" w:hAnsi="Times New Roman" w:cs="Times New Roman"/>
          <w:sz w:val="24"/>
          <w:szCs w:val="24"/>
        </w:rPr>
        <w:t>www.ipbcbrics.su</w:t>
      </w:r>
      <w:proofErr w:type="spellEnd"/>
      <w:r w:rsidRPr="00E44F87">
        <w:rPr>
          <w:rFonts w:ascii="Times New Roman" w:hAnsi="Times New Roman" w:cs="Times New Roman"/>
          <w:sz w:val="24"/>
          <w:szCs w:val="24"/>
        </w:rPr>
        <w:t>; www.idipbc.org;</w:t>
      </w:r>
    </w:p>
    <w:p w:rsidR="00E44F87" w:rsidRPr="00E44F87" w:rsidRDefault="00E44F87" w:rsidP="00E44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F87">
        <w:rPr>
          <w:rFonts w:ascii="Times New Roman" w:hAnsi="Times New Roman" w:cs="Times New Roman"/>
          <w:sz w:val="24"/>
          <w:szCs w:val="24"/>
        </w:rPr>
        <w:t xml:space="preserve">https://t.me/ipbcbrics; </w:t>
      </w:r>
      <w:proofErr w:type="spellStart"/>
      <w:r w:rsidRPr="00E44F87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E44F87">
        <w:rPr>
          <w:rFonts w:ascii="Times New Roman" w:hAnsi="Times New Roman" w:cs="Times New Roman"/>
          <w:sz w:val="24"/>
          <w:szCs w:val="24"/>
        </w:rPr>
        <w:t xml:space="preserve"> +79850234384 и «Авторское право Homo Sapiens»</w:t>
      </w:r>
    </w:p>
    <w:sectPr w:rsidR="00E44F87" w:rsidRPr="00E44F87" w:rsidSect="00390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08"/>
  <w:characterSpacingControl w:val="doNotCompress"/>
  <w:compat/>
  <w:rsids>
    <w:rsidRoot w:val="00E44F87"/>
    <w:rsid w:val="0039027B"/>
    <w:rsid w:val="004A6594"/>
    <w:rsid w:val="00E44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</cp:revision>
  <dcterms:created xsi:type="dcterms:W3CDTF">2025-08-22T06:05:00Z</dcterms:created>
  <dcterms:modified xsi:type="dcterms:W3CDTF">2025-08-22T06:05:00Z</dcterms:modified>
</cp:coreProperties>
</file>