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29C" w:rsidRPr="007B327A" w:rsidRDefault="009E5CAA" w:rsidP="007B327A">
      <w:pPr>
        <w:spacing w:line="360" w:lineRule="auto"/>
        <w:ind w:firstLine="709"/>
        <w:jc w:val="both"/>
        <w:rPr>
          <w:b/>
          <w:i/>
        </w:rPr>
      </w:pPr>
      <w:r w:rsidRPr="007B327A">
        <w:rPr>
          <w:b/>
          <w:i/>
        </w:rPr>
        <w:t>Пястолов</w:t>
      </w:r>
      <w:r w:rsidR="007B327A" w:rsidRPr="007B327A">
        <w:rPr>
          <w:b/>
          <w:i/>
        </w:rPr>
        <w:t xml:space="preserve"> </w:t>
      </w:r>
      <w:r w:rsidRPr="007B327A">
        <w:rPr>
          <w:b/>
          <w:i/>
        </w:rPr>
        <w:t>С.М.</w:t>
      </w:r>
    </w:p>
    <w:p w:rsidR="007B327A" w:rsidRPr="007B327A" w:rsidRDefault="007B327A" w:rsidP="007B327A">
      <w:pPr>
        <w:spacing w:line="360" w:lineRule="auto"/>
        <w:ind w:firstLine="709"/>
        <w:jc w:val="both"/>
        <w:rPr>
          <w:rFonts w:eastAsia="Times New Roman"/>
        </w:rPr>
      </w:pPr>
      <w:r w:rsidRPr="007B327A">
        <w:rPr>
          <w:rFonts w:eastAsia="Times New Roman"/>
        </w:rPr>
        <w:t>д.э.н.,</w:t>
      </w:r>
      <w:r>
        <w:rPr>
          <w:rFonts w:eastAsia="Times New Roman"/>
        </w:rPr>
        <w:t xml:space="preserve"> </w:t>
      </w:r>
      <w:r w:rsidRPr="007B327A">
        <w:rPr>
          <w:rFonts w:eastAsia="Times New Roman"/>
        </w:rPr>
        <w:t>к.п.н.,</w:t>
      </w:r>
      <w:r>
        <w:rPr>
          <w:rFonts w:eastAsia="Times New Roman"/>
        </w:rPr>
        <w:t xml:space="preserve"> </w:t>
      </w:r>
      <w:r w:rsidRPr="007B327A">
        <w:rPr>
          <w:rFonts w:eastAsia="Times New Roman"/>
        </w:rPr>
        <w:t>профессор,</w:t>
      </w:r>
      <w:r>
        <w:rPr>
          <w:rFonts w:eastAsia="Times New Roman"/>
        </w:rPr>
        <w:t xml:space="preserve"> </w:t>
      </w:r>
      <w:r w:rsidRPr="007B327A">
        <w:rPr>
          <w:rFonts w:eastAsia="Times New Roman"/>
        </w:rPr>
        <w:t>гл.н.с.</w:t>
      </w:r>
      <w:r>
        <w:rPr>
          <w:rFonts w:eastAsia="Times New Roman"/>
        </w:rPr>
        <w:t xml:space="preserve"> </w:t>
      </w:r>
      <w:r w:rsidRPr="007B327A">
        <w:rPr>
          <w:rFonts w:eastAsia="Times New Roman"/>
        </w:rPr>
        <w:t>Центра</w:t>
      </w:r>
      <w:r>
        <w:rPr>
          <w:rFonts w:eastAsia="Times New Roman"/>
        </w:rPr>
        <w:t xml:space="preserve"> </w:t>
      </w:r>
      <w:r w:rsidRPr="007B327A">
        <w:rPr>
          <w:rFonts w:eastAsia="Times New Roman"/>
        </w:rPr>
        <w:t>научно-информационных</w:t>
      </w:r>
      <w:r>
        <w:rPr>
          <w:rFonts w:eastAsia="Times New Roman"/>
        </w:rPr>
        <w:t xml:space="preserve"> </w:t>
      </w:r>
      <w:r w:rsidRPr="007B327A">
        <w:rPr>
          <w:rFonts w:eastAsia="Times New Roman"/>
        </w:rPr>
        <w:t>исследований</w:t>
      </w:r>
      <w:r>
        <w:rPr>
          <w:rFonts w:eastAsia="Times New Roman"/>
        </w:rPr>
        <w:t xml:space="preserve"> </w:t>
      </w:r>
      <w:r w:rsidRPr="007B327A">
        <w:rPr>
          <w:rFonts w:eastAsia="Times New Roman"/>
        </w:rPr>
        <w:t>по</w:t>
      </w:r>
      <w:r>
        <w:rPr>
          <w:rFonts w:eastAsia="Times New Roman"/>
        </w:rPr>
        <w:t xml:space="preserve"> </w:t>
      </w:r>
      <w:r w:rsidRPr="007B327A">
        <w:rPr>
          <w:rFonts w:eastAsia="Times New Roman"/>
        </w:rPr>
        <w:t>науке,</w:t>
      </w:r>
      <w:r>
        <w:rPr>
          <w:rFonts w:eastAsia="Times New Roman"/>
        </w:rPr>
        <w:t xml:space="preserve"> </w:t>
      </w:r>
      <w:r w:rsidRPr="007B327A">
        <w:rPr>
          <w:rFonts w:eastAsia="Times New Roman"/>
        </w:rPr>
        <w:t>образованию</w:t>
      </w:r>
      <w:r>
        <w:rPr>
          <w:rFonts w:eastAsia="Times New Roman"/>
        </w:rPr>
        <w:t xml:space="preserve"> </w:t>
      </w:r>
      <w:r w:rsidRPr="007B327A">
        <w:rPr>
          <w:rFonts w:eastAsia="Times New Roman"/>
        </w:rPr>
        <w:t>и</w:t>
      </w:r>
      <w:r>
        <w:rPr>
          <w:rFonts w:eastAsia="Times New Roman"/>
        </w:rPr>
        <w:t xml:space="preserve"> </w:t>
      </w:r>
      <w:r w:rsidRPr="007B327A">
        <w:rPr>
          <w:rFonts w:eastAsia="Times New Roman"/>
        </w:rPr>
        <w:t>технологиям</w:t>
      </w:r>
      <w:r>
        <w:rPr>
          <w:rFonts w:eastAsia="Times New Roman"/>
        </w:rPr>
        <w:t xml:space="preserve"> </w:t>
      </w:r>
      <w:r w:rsidRPr="007B327A">
        <w:rPr>
          <w:rFonts w:eastAsia="Times New Roman"/>
        </w:rPr>
        <w:t>ИНИОН</w:t>
      </w:r>
      <w:r>
        <w:rPr>
          <w:rFonts w:eastAsia="Times New Roman"/>
        </w:rPr>
        <w:t xml:space="preserve"> </w:t>
      </w:r>
      <w:r w:rsidRPr="007B327A">
        <w:rPr>
          <w:rFonts w:eastAsia="Times New Roman"/>
        </w:rPr>
        <w:t>РАН</w:t>
      </w:r>
    </w:p>
    <w:p w:rsidR="0082729C" w:rsidRPr="007B327A" w:rsidRDefault="0082729C" w:rsidP="007B327A">
      <w:pPr>
        <w:spacing w:line="360" w:lineRule="auto"/>
        <w:ind w:firstLine="709"/>
        <w:jc w:val="both"/>
      </w:pPr>
    </w:p>
    <w:p w:rsidR="0082729C" w:rsidRDefault="007B327A" w:rsidP="007B327A">
      <w:pPr>
        <w:spacing w:line="360" w:lineRule="auto"/>
        <w:ind w:firstLine="709"/>
        <w:jc w:val="center"/>
        <w:rPr>
          <w:b/>
        </w:rPr>
      </w:pPr>
      <w:r w:rsidRPr="007B327A">
        <w:rPr>
          <w:b/>
        </w:rPr>
        <w:t>УРОВНИ</w:t>
      </w:r>
      <w:r>
        <w:rPr>
          <w:b/>
        </w:rPr>
        <w:t xml:space="preserve"> </w:t>
      </w:r>
      <w:r w:rsidRPr="007B327A">
        <w:rPr>
          <w:b/>
        </w:rPr>
        <w:t>ЕДИНЕНИЯ</w:t>
      </w:r>
      <w:r>
        <w:rPr>
          <w:b/>
        </w:rPr>
        <w:t xml:space="preserve"> </w:t>
      </w:r>
      <w:r w:rsidRPr="007B327A">
        <w:rPr>
          <w:b/>
          <w:bCs/>
        </w:rPr>
        <w:t>НАУКИ</w:t>
      </w:r>
      <w:r>
        <w:rPr>
          <w:b/>
          <w:bCs/>
        </w:rPr>
        <w:t xml:space="preserve"> </w:t>
      </w:r>
      <w:r w:rsidRPr="007B327A">
        <w:rPr>
          <w:b/>
          <w:bCs/>
        </w:rPr>
        <w:t>И</w:t>
      </w:r>
      <w:r>
        <w:rPr>
          <w:b/>
          <w:bCs/>
        </w:rPr>
        <w:t xml:space="preserve"> </w:t>
      </w:r>
      <w:r w:rsidRPr="007B327A">
        <w:rPr>
          <w:b/>
          <w:bCs/>
        </w:rPr>
        <w:t>ОБРАЗОВАНИЯ</w:t>
      </w:r>
      <w:r>
        <w:rPr>
          <w:b/>
          <w:bCs/>
        </w:rPr>
        <w:t xml:space="preserve"> </w:t>
      </w:r>
      <w:r w:rsidRPr="007B327A">
        <w:rPr>
          <w:b/>
          <w:bCs/>
        </w:rPr>
        <w:t>В</w:t>
      </w:r>
      <w:r>
        <w:rPr>
          <w:b/>
          <w:bCs/>
        </w:rPr>
        <w:t xml:space="preserve"> </w:t>
      </w:r>
      <w:r w:rsidRPr="007B327A">
        <w:rPr>
          <w:b/>
          <w:bCs/>
        </w:rPr>
        <w:t>ОБЛАСТИ</w:t>
      </w:r>
      <w:r>
        <w:rPr>
          <w:b/>
          <w:bCs/>
        </w:rPr>
        <w:t xml:space="preserve"> </w:t>
      </w:r>
      <w:r w:rsidRPr="007B327A">
        <w:rPr>
          <w:b/>
          <w:bCs/>
        </w:rPr>
        <w:t>ЭКОЛОГИЧЕСКОГО</w:t>
      </w:r>
      <w:r>
        <w:rPr>
          <w:b/>
          <w:bCs/>
        </w:rPr>
        <w:t xml:space="preserve"> </w:t>
      </w:r>
      <w:r w:rsidRPr="007B327A">
        <w:rPr>
          <w:b/>
          <w:bCs/>
        </w:rPr>
        <w:t>РАЗВИТИЯ</w:t>
      </w:r>
      <w:r>
        <w:rPr>
          <w:b/>
          <w:bCs/>
        </w:rPr>
        <w:t xml:space="preserve"> </w:t>
      </w:r>
      <w:r w:rsidRPr="007B327A">
        <w:rPr>
          <w:b/>
          <w:bCs/>
        </w:rPr>
        <w:t>НА</w:t>
      </w:r>
      <w:r>
        <w:rPr>
          <w:b/>
          <w:bCs/>
        </w:rPr>
        <w:t xml:space="preserve"> </w:t>
      </w:r>
      <w:r w:rsidRPr="007B327A">
        <w:rPr>
          <w:b/>
          <w:bCs/>
        </w:rPr>
        <w:t>ОСНОВЕ</w:t>
      </w:r>
      <w:r>
        <w:rPr>
          <w:b/>
          <w:bCs/>
        </w:rPr>
        <w:t xml:space="preserve"> </w:t>
      </w:r>
      <w:r w:rsidRPr="007B327A">
        <w:rPr>
          <w:b/>
          <w:bCs/>
        </w:rPr>
        <w:t>К</w:t>
      </w:r>
      <w:r w:rsidRPr="007B327A">
        <w:rPr>
          <w:b/>
        </w:rPr>
        <w:t>ОНЦЕПЦИИ</w:t>
      </w:r>
      <w:r>
        <w:rPr>
          <w:b/>
        </w:rPr>
        <w:t xml:space="preserve"> </w:t>
      </w:r>
      <w:r w:rsidRPr="007B327A">
        <w:rPr>
          <w:b/>
        </w:rPr>
        <w:t>ЖИВОГО</w:t>
      </w:r>
      <w:r>
        <w:rPr>
          <w:b/>
        </w:rPr>
        <w:t xml:space="preserve"> </w:t>
      </w:r>
      <w:r w:rsidRPr="007B327A">
        <w:rPr>
          <w:b/>
        </w:rPr>
        <w:t>ВЕЩЕСТВА</w:t>
      </w:r>
    </w:p>
    <w:p w:rsidR="007B327A" w:rsidRPr="007B327A" w:rsidRDefault="007B327A" w:rsidP="007B327A">
      <w:pPr>
        <w:spacing w:line="360" w:lineRule="auto"/>
        <w:ind w:firstLine="709"/>
        <w:jc w:val="center"/>
        <w:rPr>
          <w:b/>
        </w:rPr>
      </w:pPr>
    </w:p>
    <w:p w:rsidR="0082729C" w:rsidRPr="007B327A" w:rsidRDefault="009E5CAA" w:rsidP="007B327A">
      <w:pPr>
        <w:spacing w:line="360" w:lineRule="auto"/>
        <w:ind w:firstLine="709"/>
        <w:jc w:val="both"/>
        <w:rPr>
          <w:i/>
        </w:rPr>
      </w:pPr>
      <w:r w:rsidRPr="007B327A">
        <w:rPr>
          <w:b/>
          <w:i/>
        </w:rPr>
        <w:t>Ключевые</w:t>
      </w:r>
      <w:r w:rsidR="007B327A" w:rsidRPr="007B327A">
        <w:rPr>
          <w:b/>
          <w:i/>
        </w:rPr>
        <w:t xml:space="preserve"> </w:t>
      </w:r>
      <w:r w:rsidRPr="007B327A">
        <w:rPr>
          <w:b/>
          <w:i/>
        </w:rPr>
        <w:t>слова</w:t>
      </w:r>
      <w:r w:rsidRPr="007B327A">
        <w:rPr>
          <w:i/>
        </w:rPr>
        <w:t>:</w:t>
      </w:r>
      <w:r w:rsidR="007B327A" w:rsidRPr="007B327A">
        <w:rPr>
          <w:i/>
        </w:rPr>
        <w:t xml:space="preserve"> </w:t>
      </w:r>
      <w:r w:rsidRPr="007B327A">
        <w:rPr>
          <w:i/>
        </w:rPr>
        <w:t>наглядно-образное</w:t>
      </w:r>
      <w:r w:rsidR="007B327A" w:rsidRPr="007B327A">
        <w:rPr>
          <w:i/>
        </w:rPr>
        <w:t xml:space="preserve"> </w:t>
      </w:r>
      <w:r w:rsidRPr="007B327A">
        <w:rPr>
          <w:i/>
        </w:rPr>
        <w:t>моделирование,</w:t>
      </w:r>
      <w:r w:rsidR="007B327A" w:rsidRPr="007B327A">
        <w:rPr>
          <w:i/>
        </w:rPr>
        <w:t xml:space="preserve"> </w:t>
      </w:r>
      <w:r w:rsidRPr="007B327A">
        <w:rPr>
          <w:i/>
        </w:rPr>
        <w:t>пирамида</w:t>
      </w:r>
      <w:r w:rsidR="007B327A" w:rsidRPr="007B327A">
        <w:rPr>
          <w:i/>
        </w:rPr>
        <w:t xml:space="preserve"> </w:t>
      </w:r>
      <w:r w:rsidRPr="007B327A">
        <w:rPr>
          <w:i/>
        </w:rPr>
        <w:t>отношений,</w:t>
      </w:r>
      <w:r w:rsidR="007B327A" w:rsidRPr="007B327A">
        <w:rPr>
          <w:i/>
        </w:rPr>
        <w:t xml:space="preserve"> </w:t>
      </w:r>
      <w:r w:rsidRPr="007B327A">
        <w:rPr>
          <w:i/>
        </w:rPr>
        <w:t>семантические</w:t>
      </w:r>
      <w:r w:rsidR="007B327A" w:rsidRPr="007B327A">
        <w:rPr>
          <w:i/>
        </w:rPr>
        <w:t xml:space="preserve"> </w:t>
      </w:r>
      <w:r w:rsidRPr="007B327A">
        <w:rPr>
          <w:i/>
        </w:rPr>
        <w:t>диверсии,</w:t>
      </w:r>
      <w:r w:rsidR="007B327A" w:rsidRPr="007B327A">
        <w:rPr>
          <w:i/>
        </w:rPr>
        <w:t xml:space="preserve"> </w:t>
      </w:r>
      <w:r w:rsidRPr="007B327A">
        <w:rPr>
          <w:i/>
          <w:iCs/>
        </w:rPr>
        <w:t>биологическое</w:t>
      </w:r>
      <w:r w:rsidR="007B327A" w:rsidRPr="007B327A">
        <w:rPr>
          <w:i/>
          <w:iCs/>
        </w:rPr>
        <w:t xml:space="preserve"> </w:t>
      </w:r>
      <w:r w:rsidRPr="007B327A">
        <w:rPr>
          <w:i/>
          <w:iCs/>
        </w:rPr>
        <w:t>пространство-время</w:t>
      </w:r>
      <w:r w:rsidR="00A438D4" w:rsidRPr="007B327A">
        <w:rPr>
          <w:i/>
        </w:rPr>
        <w:t>,</w:t>
      </w:r>
      <w:r w:rsidR="007B327A" w:rsidRPr="007B327A">
        <w:rPr>
          <w:i/>
        </w:rPr>
        <w:t xml:space="preserve"> </w:t>
      </w:r>
      <w:r w:rsidR="00A438D4" w:rsidRPr="007B327A">
        <w:rPr>
          <w:i/>
        </w:rPr>
        <w:t>лексико</w:t>
      </w:r>
      <w:r w:rsidR="007B327A" w:rsidRPr="007B327A">
        <w:rPr>
          <w:i/>
        </w:rPr>
        <w:t>-</w:t>
      </w:r>
      <w:r w:rsidR="00A438D4" w:rsidRPr="007B327A">
        <w:rPr>
          <w:i/>
        </w:rPr>
        <w:t>семантический</w:t>
      </w:r>
      <w:r w:rsidR="007B327A" w:rsidRPr="007B327A">
        <w:rPr>
          <w:i/>
        </w:rPr>
        <w:t xml:space="preserve"> </w:t>
      </w:r>
      <w:r w:rsidR="00A438D4" w:rsidRPr="007B327A">
        <w:rPr>
          <w:i/>
        </w:rPr>
        <w:t>комплекс</w:t>
      </w:r>
      <w:r w:rsidR="007B327A" w:rsidRPr="007B327A">
        <w:rPr>
          <w:i/>
        </w:rPr>
        <w:t xml:space="preserve"> </w:t>
      </w:r>
      <w:r w:rsidR="00A438D4" w:rsidRPr="007B327A">
        <w:rPr>
          <w:i/>
        </w:rPr>
        <w:t>МИР</w:t>
      </w:r>
      <w:r w:rsidR="007B327A">
        <w:rPr>
          <w:i/>
        </w:rPr>
        <w:t>.</w:t>
      </w:r>
    </w:p>
    <w:p w:rsidR="0031471A" w:rsidRPr="007B327A" w:rsidRDefault="0031471A" w:rsidP="007B327A">
      <w:pPr>
        <w:spacing w:line="360" w:lineRule="auto"/>
        <w:ind w:firstLine="709"/>
        <w:jc w:val="both"/>
        <w:rPr>
          <w:i/>
          <w:lang w:val="en-US"/>
        </w:rPr>
      </w:pPr>
      <w:r w:rsidRPr="007B327A">
        <w:rPr>
          <w:b/>
          <w:i/>
          <w:lang w:val="en-US"/>
        </w:rPr>
        <w:t>Keywords</w:t>
      </w:r>
      <w:r w:rsidRPr="007B327A">
        <w:rPr>
          <w:i/>
          <w:lang w:val="en-US"/>
        </w:rPr>
        <w:t>:</w:t>
      </w:r>
      <w:r w:rsidR="007B327A" w:rsidRPr="007B327A">
        <w:rPr>
          <w:i/>
          <w:lang w:val="en-US"/>
        </w:rPr>
        <w:t xml:space="preserve"> </w:t>
      </w:r>
      <w:r w:rsidRPr="007B327A">
        <w:rPr>
          <w:i/>
          <w:lang w:val="en-US"/>
        </w:rPr>
        <w:t>visual-figurative</w:t>
      </w:r>
      <w:r w:rsidR="007B327A" w:rsidRPr="007B327A">
        <w:rPr>
          <w:i/>
          <w:lang w:val="en-US"/>
        </w:rPr>
        <w:t xml:space="preserve"> </w:t>
      </w:r>
      <w:r w:rsidRPr="007B327A">
        <w:rPr>
          <w:i/>
          <w:lang w:val="en-US"/>
        </w:rPr>
        <w:t>modeling,</w:t>
      </w:r>
      <w:r w:rsidR="007B327A" w:rsidRPr="007B327A">
        <w:rPr>
          <w:i/>
          <w:lang w:val="en-US"/>
        </w:rPr>
        <w:t xml:space="preserve"> </w:t>
      </w:r>
      <w:r w:rsidRPr="007B327A">
        <w:rPr>
          <w:i/>
          <w:lang w:val="en-US"/>
        </w:rPr>
        <w:t>pyramid</w:t>
      </w:r>
      <w:r w:rsidR="007B327A" w:rsidRPr="007B327A">
        <w:rPr>
          <w:i/>
          <w:lang w:val="en-US"/>
        </w:rPr>
        <w:t xml:space="preserve"> </w:t>
      </w:r>
      <w:r w:rsidRPr="007B327A">
        <w:rPr>
          <w:i/>
          <w:lang w:val="en-US"/>
        </w:rPr>
        <w:t>of</w:t>
      </w:r>
      <w:r w:rsidR="007B327A" w:rsidRPr="007B327A">
        <w:rPr>
          <w:i/>
          <w:lang w:val="en-US"/>
        </w:rPr>
        <w:t xml:space="preserve"> </w:t>
      </w:r>
      <w:r w:rsidRPr="007B327A">
        <w:rPr>
          <w:i/>
          <w:lang w:val="en-US"/>
        </w:rPr>
        <w:t>relations,</w:t>
      </w:r>
      <w:r w:rsidR="007B327A" w:rsidRPr="007B327A">
        <w:rPr>
          <w:i/>
          <w:lang w:val="en-US"/>
        </w:rPr>
        <w:t xml:space="preserve"> </w:t>
      </w:r>
      <w:r w:rsidRPr="007B327A">
        <w:rPr>
          <w:i/>
          <w:lang w:val="en-US"/>
        </w:rPr>
        <w:t>semantic</w:t>
      </w:r>
      <w:r w:rsidR="007B327A" w:rsidRPr="007B327A">
        <w:rPr>
          <w:i/>
          <w:lang w:val="en-US"/>
        </w:rPr>
        <w:t xml:space="preserve"> </w:t>
      </w:r>
      <w:r w:rsidRPr="007B327A">
        <w:rPr>
          <w:i/>
          <w:lang w:val="en-US"/>
        </w:rPr>
        <w:t>diversions,</w:t>
      </w:r>
      <w:r w:rsidR="007B327A" w:rsidRPr="007B327A">
        <w:rPr>
          <w:i/>
          <w:lang w:val="en-US"/>
        </w:rPr>
        <w:t xml:space="preserve"> </w:t>
      </w:r>
      <w:r w:rsidRPr="007B327A">
        <w:rPr>
          <w:i/>
          <w:lang w:val="en-US"/>
        </w:rPr>
        <w:t>biological</w:t>
      </w:r>
      <w:r w:rsidR="007B327A" w:rsidRPr="007B327A">
        <w:rPr>
          <w:i/>
          <w:lang w:val="en-US"/>
        </w:rPr>
        <w:t xml:space="preserve"> </w:t>
      </w:r>
      <w:r w:rsidRPr="007B327A">
        <w:rPr>
          <w:i/>
          <w:lang w:val="en-US"/>
        </w:rPr>
        <w:t>space-time,</w:t>
      </w:r>
      <w:r w:rsidR="007B327A" w:rsidRPr="007B327A">
        <w:rPr>
          <w:i/>
          <w:lang w:val="en-US"/>
        </w:rPr>
        <w:t xml:space="preserve"> </w:t>
      </w:r>
      <w:r w:rsidRPr="007B327A">
        <w:rPr>
          <w:i/>
          <w:lang w:val="en-US"/>
        </w:rPr>
        <w:t>lexico</w:t>
      </w:r>
      <w:r w:rsidR="007B327A">
        <w:rPr>
          <w:i/>
          <w:lang w:val="en-US"/>
        </w:rPr>
        <w:t>-</w:t>
      </w:r>
      <w:r w:rsidRPr="007B327A">
        <w:rPr>
          <w:i/>
          <w:lang w:val="en-US"/>
        </w:rPr>
        <w:t>semantic</w:t>
      </w:r>
      <w:r w:rsidR="007B327A" w:rsidRPr="007B327A">
        <w:rPr>
          <w:i/>
          <w:lang w:val="en-US"/>
        </w:rPr>
        <w:t xml:space="preserve"> </w:t>
      </w:r>
      <w:r w:rsidRPr="007B327A">
        <w:rPr>
          <w:i/>
          <w:lang w:val="en-US"/>
        </w:rPr>
        <w:t>complex</w:t>
      </w:r>
      <w:r w:rsidR="007B327A">
        <w:rPr>
          <w:i/>
          <w:lang w:val="en-US"/>
        </w:rPr>
        <w:t>.</w:t>
      </w:r>
    </w:p>
    <w:p w:rsidR="0082729C" w:rsidRPr="008748C8" w:rsidRDefault="0082729C" w:rsidP="007B327A">
      <w:pPr>
        <w:spacing w:line="360" w:lineRule="auto"/>
        <w:ind w:firstLine="709"/>
        <w:jc w:val="both"/>
        <w:rPr>
          <w:b/>
          <w:lang w:val="en-US"/>
        </w:rPr>
      </w:pPr>
    </w:p>
    <w:p w:rsidR="0082729C" w:rsidRPr="007B327A" w:rsidRDefault="009E5CAA" w:rsidP="007B327A">
      <w:pPr>
        <w:spacing w:line="360" w:lineRule="auto"/>
        <w:ind w:firstLine="709"/>
        <w:jc w:val="both"/>
      </w:pPr>
      <w:r w:rsidRPr="007B327A">
        <w:t>В</w:t>
      </w:r>
      <w:r w:rsidR="007B327A">
        <w:t xml:space="preserve"> </w:t>
      </w:r>
      <w:r w:rsidRPr="007B327A">
        <w:t>своём</w:t>
      </w:r>
      <w:r w:rsidR="007B327A">
        <w:t xml:space="preserve"> </w:t>
      </w:r>
      <w:r w:rsidRPr="007B327A">
        <w:t>докладе</w:t>
      </w:r>
      <w:r w:rsidR="007B327A">
        <w:t xml:space="preserve"> </w:t>
      </w:r>
      <w:r w:rsidRPr="007B327A">
        <w:t>оттолкнусь</w:t>
      </w:r>
      <w:r w:rsidR="007B327A">
        <w:t xml:space="preserve"> </w:t>
      </w:r>
      <w:r w:rsidRPr="007B327A">
        <w:t>от</w:t>
      </w:r>
      <w:r w:rsidR="007B327A">
        <w:t xml:space="preserve"> </w:t>
      </w:r>
      <w:r w:rsidRPr="007B327A">
        <w:t>вердикта,</w:t>
      </w:r>
      <w:r w:rsidR="007B327A">
        <w:t xml:space="preserve"> </w:t>
      </w:r>
      <w:r w:rsidRPr="007B327A">
        <w:t>который</w:t>
      </w:r>
      <w:r w:rsidR="007B327A">
        <w:t xml:space="preserve"> </w:t>
      </w:r>
      <w:r w:rsidRPr="007B327A">
        <w:t>был</w:t>
      </w:r>
      <w:r w:rsidR="007B327A">
        <w:t xml:space="preserve"> </w:t>
      </w:r>
      <w:r w:rsidRPr="007B327A">
        <w:t>озвучен</w:t>
      </w:r>
      <w:r w:rsidR="007B327A">
        <w:t xml:space="preserve"> </w:t>
      </w:r>
      <w:r w:rsidRPr="007B327A">
        <w:t>на</w:t>
      </w:r>
      <w:r w:rsidR="007B327A">
        <w:t xml:space="preserve"> </w:t>
      </w:r>
      <w:r w:rsidRPr="007B327A">
        <w:t>пленарном</w:t>
      </w:r>
      <w:r w:rsidR="007B327A">
        <w:t xml:space="preserve"> </w:t>
      </w:r>
      <w:r w:rsidRPr="007B327A">
        <w:t>заседании</w:t>
      </w:r>
      <w:r w:rsidR="007B327A">
        <w:t xml:space="preserve"> </w:t>
      </w:r>
      <w:r w:rsidRPr="007B327A">
        <w:t>представительниц</w:t>
      </w:r>
      <w:r w:rsidR="007B327A">
        <w:t xml:space="preserve">ей </w:t>
      </w:r>
      <w:r w:rsidRPr="007B327A">
        <w:t>педагогической</w:t>
      </w:r>
      <w:r w:rsidR="007B327A">
        <w:t xml:space="preserve"> </w:t>
      </w:r>
      <w:r w:rsidRPr="007B327A">
        <w:t>общественности:</w:t>
      </w:r>
      <w:r w:rsidR="007B327A">
        <w:t xml:space="preserve"> </w:t>
      </w:r>
      <w:r w:rsidRPr="007B327A">
        <w:t>«дидактический</w:t>
      </w:r>
      <w:r w:rsidR="007B327A">
        <w:t xml:space="preserve"> </w:t>
      </w:r>
      <w:r w:rsidRPr="007B327A">
        <w:t>тупик».</w:t>
      </w:r>
      <w:r w:rsidR="007B327A">
        <w:t xml:space="preserve"> </w:t>
      </w:r>
      <w:r w:rsidRPr="007B327A">
        <w:t>Так</w:t>
      </w:r>
      <w:r w:rsidR="007B327A">
        <w:t xml:space="preserve"> </w:t>
      </w:r>
      <w:r w:rsidRPr="007B327A">
        <w:t>характеризуется</w:t>
      </w:r>
      <w:r w:rsidR="007B327A">
        <w:t xml:space="preserve"> </w:t>
      </w:r>
      <w:r w:rsidRPr="007B327A">
        <w:t>состояние</w:t>
      </w:r>
      <w:r w:rsidR="007B327A">
        <w:t xml:space="preserve"> </w:t>
      </w:r>
      <w:r w:rsidRPr="007B327A">
        <w:t>дел</w:t>
      </w:r>
      <w:r w:rsidR="007B327A">
        <w:t xml:space="preserve"> </w:t>
      </w:r>
      <w:r w:rsidRPr="007B327A">
        <w:t>в</w:t>
      </w:r>
      <w:r w:rsidR="007B327A">
        <w:t xml:space="preserve"> </w:t>
      </w:r>
      <w:r w:rsidRPr="007B327A">
        <w:t>образовательных</w:t>
      </w:r>
      <w:r w:rsidR="007B327A">
        <w:t xml:space="preserve"> </w:t>
      </w:r>
      <w:r w:rsidRPr="007B327A">
        <w:t>коммуникациях</w:t>
      </w:r>
      <w:r w:rsidR="007B327A">
        <w:t xml:space="preserve"> </w:t>
      </w:r>
      <w:r w:rsidRPr="007B327A">
        <w:t>БРИКС.</w:t>
      </w:r>
      <w:r w:rsidR="007B327A">
        <w:t xml:space="preserve"> </w:t>
      </w:r>
      <w:r w:rsidRPr="007B327A">
        <w:t>Действительно,</w:t>
      </w:r>
      <w:r w:rsidR="007B327A">
        <w:t xml:space="preserve"> </w:t>
      </w:r>
      <w:r w:rsidRPr="007B327A">
        <w:t>очень</w:t>
      </w:r>
      <w:r w:rsidR="007B327A">
        <w:t xml:space="preserve"> </w:t>
      </w:r>
      <w:r w:rsidRPr="007B327A">
        <w:t>сложно</w:t>
      </w:r>
      <w:r w:rsidR="007B327A">
        <w:t xml:space="preserve"> </w:t>
      </w:r>
      <w:r w:rsidRPr="007B327A">
        <w:t>объяснять</w:t>
      </w:r>
      <w:r w:rsidR="007B327A">
        <w:t xml:space="preserve"> </w:t>
      </w:r>
      <w:r w:rsidRPr="007B327A">
        <w:t>что-то</w:t>
      </w:r>
      <w:r w:rsidR="007B327A">
        <w:t xml:space="preserve"> </w:t>
      </w:r>
      <w:r w:rsidRPr="007B327A">
        <w:t>человеку,</w:t>
      </w:r>
      <w:r w:rsidR="007B327A">
        <w:t xml:space="preserve"> </w:t>
      </w:r>
      <w:r w:rsidRPr="007B327A">
        <w:t>который</w:t>
      </w:r>
      <w:r w:rsidR="007B327A">
        <w:t xml:space="preserve"> </w:t>
      </w:r>
      <w:r w:rsidRPr="007B327A">
        <w:t>не</w:t>
      </w:r>
      <w:r w:rsidR="007B327A">
        <w:t xml:space="preserve"> </w:t>
      </w:r>
      <w:r w:rsidRPr="007B327A">
        <w:t>только</w:t>
      </w:r>
      <w:r w:rsidR="007B327A">
        <w:t xml:space="preserve"> </w:t>
      </w:r>
      <w:r w:rsidRPr="007B327A">
        <w:t>говорит,</w:t>
      </w:r>
      <w:r w:rsidR="007B327A">
        <w:t xml:space="preserve"> </w:t>
      </w:r>
      <w:r w:rsidRPr="007B327A">
        <w:t>но</w:t>
      </w:r>
      <w:r w:rsidR="007B327A">
        <w:t xml:space="preserve"> </w:t>
      </w:r>
      <w:r w:rsidRPr="007B327A">
        <w:t>воспринимает</w:t>
      </w:r>
      <w:r w:rsidR="007B327A">
        <w:t xml:space="preserve"> </w:t>
      </w:r>
      <w:r w:rsidRPr="007B327A">
        <w:t>и</w:t>
      </w:r>
      <w:r w:rsidR="007B327A">
        <w:t xml:space="preserve"> </w:t>
      </w:r>
      <w:r w:rsidRPr="007B327A">
        <w:t>мыслит</w:t>
      </w:r>
      <w:r w:rsidR="007B327A">
        <w:t xml:space="preserve"> </w:t>
      </w:r>
      <w:r w:rsidRPr="007B327A">
        <w:t>по-другому.</w:t>
      </w:r>
      <w:r w:rsidR="007B327A">
        <w:t xml:space="preserve"> </w:t>
      </w:r>
      <w:r w:rsidRPr="007B327A">
        <w:t>Прозвучала</w:t>
      </w:r>
      <w:r w:rsidR="007B327A">
        <w:t xml:space="preserve"> </w:t>
      </w:r>
      <w:r w:rsidRPr="007B327A">
        <w:t>в</w:t>
      </w:r>
      <w:r w:rsidR="007B327A">
        <w:t xml:space="preserve"> </w:t>
      </w:r>
      <w:r w:rsidRPr="007B327A">
        <w:t>этой</w:t>
      </w:r>
      <w:r w:rsidR="007B327A">
        <w:t xml:space="preserve"> </w:t>
      </w:r>
      <w:r w:rsidRPr="007B327A">
        <w:t>связи</w:t>
      </w:r>
      <w:r w:rsidR="007B327A">
        <w:t xml:space="preserve"> </w:t>
      </w:r>
      <w:r w:rsidRPr="007B327A">
        <w:t>полезная</w:t>
      </w:r>
      <w:r w:rsidR="007B327A">
        <w:t xml:space="preserve"> </w:t>
      </w:r>
      <w:r w:rsidRPr="007B327A">
        <w:t>рекомендация:</w:t>
      </w:r>
      <w:r w:rsidR="007B327A">
        <w:t xml:space="preserve"> </w:t>
      </w:r>
      <w:r w:rsidRPr="007B327A">
        <w:t>рисовать</w:t>
      </w:r>
      <w:r w:rsidR="007B327A">
        <w:t xml:space="preserve"> </w:t>
      </w:r>
      <w:r w:rsidRPr="007B327A">
        <w:t>иллюстрации.</w:t>
      </w:r>
      <w:r w:rsidR="007B327A">
        <w:t xml:space="preserve"> </w:t>
      </w:r>
      <w:r w:rsidRPr="007B327A">
        <w:t>По-научному</w:t>
      </w:r>
      <w:r w:rsidR="007B327A">
        <w:t xml:space="preserve"> </w:t>
      </w:r>
      <w:r w:rsidRPr="007B327A">
        <w:t>это</w:t>
      </w:r>
      <w:r w:rsidR="007B327A">
        <w:t xml:space="preserve"> </w:t>
      </w:r>
      <w:r w:rsidRPr="007B327A">
        <w:t>называется</w:t>
      </w:r>
      <w:r w:rsidR="007B327A">
        <w:t xml:space="preserve"> </w:t>
      </w:r>
      <w:r w:rsidRPr="007B327A">
        <w:t>наглядно-образное</w:t>
      </w:r>
      <w:r w:rsidR="007B327A">
        <w:t xml:space="preserve"> </w:t>
      </w:r>
      <w:r w:rsidRPr="007B327A">
        <w:t>моделирование</w:t>
      </w:r>
      <w:r w:rsidR="007B327A">
        <w:t xml:space="preserve"> </w:t>
      </w:r>
      <w:r w:rsidRPr="007B327A">
        <w:t>(НОМ).</w:t>
      </w:r>
      <w:r w:rsidR="007B327A">
        <w:t xml:space="preserve"> </w:t>
      </w:r>
      <w:r w:rsidRPr="007B327A">
        <w:t>Очень</w:t>
      </w:r>
      <w:r w:rsidR="007B327A">
        <w:t xml:space="preserve"> </w:t>
      </w:r>
      <w:r w:rsidRPr="007B327A">
        <w:t>хороший</w:t>
      </w:r>
      <w:r w:rsidR="007B327A">
        <w:t xml:space="preserve"> </w:t>
      </w:r>
      <w:r w:rsidRPr="007B327A">
        <w:t>метод,</w:t>
      </w:r>
      <w:r w:rsidR="007B327A">
        <w:t xml:space="preserve"> </w:t>
      </w:r>
      <w:r w:rsidRPr="007B327A">
        <w:t>который</w:t>
      </w:r>
      <w:r w:rsidR="007B327A">
        <w:t xml:space="preserve"> </w:t>
      </w:r>
      <w:r w:rsidRPr="007B327A">
        <w:t>я</w:t>
      </w:r>
      <w:r w:rsidR="007B327A">
        <w:t xml:space="preserve"> </w:t>
      </w:r>
      <w:r w:rsidRPr="007B327A">
        <w:t>успешно</w:t>
      </w:r>
      <w:r w:rsidR="007B327A">
        <w:t xml:space="preserve"> </w:t>
      </w:r>
      <w:r w:rsidRPr="007B327A">
        <w:t>применяю</w:t>
      </w:r>
      <w:r w:rsidR="007B327A">
        <w:t xml:space="preserve"> </w:t>
      </w:r>
      <w:r w:rsidRPr="007B327A">
        <w:t>в</w:t>
      </w:r>
      <w:r w:rsidR="007B327A">
        <w:t xml:space="preserve"> </w:t>
      </w:r>
      <w:r w:rsidRPr="007B327A">
        <w:t>своей</w:t>
      </w:r>
      <w:r w:rsidR="007B327A">
        <w:t xml:space="preserve"> </w:t>
      </w:r>
      <w:r w:rsidRPr="007B327A">
        <w:t>педагогической</w:t>
      </w:r>
      <w:r w:rsidR="007B327A">
        <w:t xml:space="preserve"> </w:t>
      </w:r>
      <w:r w:rsidRPr="007B327A">
        <w:t>деятельности.</w:t>
      </w:r>
      <w:r w:rsidR="007B327A">
        <w:t xml:space="preserve"> </w:t>
      </w:r>
      <w:r w:rsidRPr="007B327A">
        <w:t>Далее</w:t>
      </w:r>
      <w:r w:rsidR="007B327A">
        <w:t xml:space="preserve"> </w:t>
      </w:r>
      <w:r w:rsidRPr="007B327A">
        <w:t>НОМ</w:t>
      </w:r>
      <w:r w:rsidR="007B327A">
        <w:t xml:space="preserve"> </w:t>
      </w:r>
      <w:r w:rsidRPr="007B327A">
        <w:t>поможет</w:t>
      </w:r>
      <w:r w:rsidR="007B327A">
        <w:t xml:space="preserve"> </w:t>
      </w:r>
      <w:r w:rsidRPr="007B327A">
        <w:t>кратко</w:t>
      </w:r>
      <w:r w:rsidR="007B327A">
        <w:t xml:space="preserve"> </w:t>
      </w:r>
      <w:r w:rsidRPr="007B327A">
        <w:t>и</w:t>
      </w:r>
      <w:r w:rsidR="007B327A">
        <w:t xml:space="preserve"> </w:t>
      </w:r>
      <w:r w:rsidRPr="007B327A">
        <w:t>ёмко</w:t>
      </w:r>
      <w:r w:rsidR="007B327A">
        <w:t xml:space="preserve"> </w:t>
      </w:r>
      <w:r w:rsidRPr="007B327A">
        <w:t>представить</w:t>
      </w:r>
      <w:r w:rsidR="007B327A">
        <w:t xml:space="preserve"> </w:t>
      </w:r>
      <w:r w:rsidRPr="007B327A">
        <w:t>основные</w:t>
      </w:r>
      <w:r w:rsidR="007B327A">
        <w:t xml:space="preserve"> </w:t>
      </w:r>
      <w:r w:rsidRPr="007B327A">
        <w:t>тезисы.</w:t>
      </w:r>
      <w:r w:rsidR="007B327A">
        <w:t xml:space="preserve"> </w:t>
      </w:r>
    </w:p>
    <w:p w:rsidR="0082729C" w:rsidRPr="007B327A" w:rsidRDefault="009E5CAA" w:rsidP="007B327A">
      <w:pPr>
        <w:spacing w:line="360" w:lineRule="auto"/>
        <w:ind w:firstLine="709"/>
        <w:jc w:val="both"/>
      </w:pPr>
      <w:r w:rsidRPr="007B327A">
        <w:rPr>
          <w:b/>
        </w:rPr>
        <w:t>Эпистемологический</w:t>
      </w:r>
      <w:r w:rsidR="007B327A" w:rsidRPr="007B327A">
        <w:rPr>
          <w:b/>
        </w:rPr>
        <w:t xml:space="preserve"> </w:t>
      </w:r>
      <w:r w:rsidRPr="007B327A">
        <w:rPr>
          <w:b/>
        </w:rPr>
        <w:t>кризис</w:t>
      </w:r>
      <w:r w:rsidRPr="007B327A">
        <w:t>.</w:t>
      </w:r>
      <w:r w:rsidR="007B327A">
        <w:t xml:space="preserve"> </w:t>
      </w:r>
      <w:r w:rsidRPr="007B327A">
        <w:t>Так</w:t>
      </w:r>
      <w:r w:rsidR="007B327A">
        <w:t xml:space="preserve"> </w:t>
      </w:r>
      <w:r w:rsidRPr="007B327A">
        <w:t>характеризуется</w:t>
      </w:r>
      <w:r w:rsidR="007B327A">
        <w:t xml:space="preserve"> </w:t>
      </w:r>
      <w:r w:rsidRPr="007B327A">
        <w:t>состояние</w:t>
      </w:r>
      <w:r w:rsidR="007B327A">
        <w:t xml:space="preserve"> </w:t>
      </w:r>
      <w:r w:rsidRPr="007B327A">
        <w:t>науки,</w:t>
      </w:r>
      <w:r w:rsidR="007B327A">
        <w:t xml:space="preserve"> </w:t>
      </w:r>
      <w:r w:rsidRPr="007B327A">
        <w:t>по</w:t>
      </w:r>
      <w:r w:rsidR="007B327A">
        <w:t xml:space="preserve"> </w:t>
      </w:r>
      <w:r w:rsidRPr="007B327A">
        <w:t>поводу</w:t>
      </w:r>
      <w:r w:rsidR="007B327A">
        <w:t xml:space="preserve"> </w:t>
      </w:r>
      <w:r w:rsidRPr="007B327A">
        <w:t>которого</w:t>
      </w:r>
      <w:r w:rsidR="007B327A">
        <w:t xml:space="preserve"> </w:t>
      </w:r>
      <w:r w:rsidRPr="007B327A">
        <w:t>высказывали</w:t>
      </w:r>
      <w:r w:rsidR="007B327A">
        <w:t xml:space="preserve"> </w:t>
      </w:r>
      <w:r w:rsidRPr="007B327A">
        <w:t>беспокойство</w:t>
      </w:r>
      <w:r w:rsidR="007B327A">
        <w:t xml:space="preserve"> </w:t>
      </w:r>
      <w:r w:rsidRPr="007B327A">
        <w:t>ещё</w:t>
      </w:r>
      <w:r w:rsidR="007B327A">
        <w:t xml:space="preserve"> </w:t>
      </w:r>
      <w:r w:rsidRPr="007B327A">
        <w:t>участники</w:t>
      </w:r>
      <w:r w:rsidR="007B327A">
        <w:t xml:space="preserve"> </w:t>
      </w:r>
      <w:r w:rsidRPr="007B327A">
        <w:t>Венского</w:t>
      </w:r>
      <w:r w:rsidR="007B327A">
        <w:t xml:space="preserve"> </w:t>
      </w:r>
      <w:r w:rsidRPr="007B327A">
        <w:t>кружка</w:t>
      </w:r>
      <w:r w:rsidR="007B327A">
        <w:t xml:space="preserve"> </w:t>
      </w:r>
      <w:r w:rsidR="00A5048C" w:rsidRPr="007B327A">
        <w:t>в</w:t>
      </w:r>
      <w:r w:rsidR="007B327A">
        <w:t xml:space="preserve"> </w:t>
      </w:r>
      <w:r w:rsidR="00A5048C" w:rsidRPr="007B327A">
        <w:t>начале</w:t>
      </w:r>
      <w:r w:rsidR="007B327A">
        <w:t xml:space="preserve"> </w:t>
      </w:r>
      <w:r w:rsidR="00A5048C" w:rsidRPr="007B327A">
        <w:t>ХХ</w:t>
      </w:r>
      <w:r w:rsidR="007B327A">
        <w:t xml:space="preserve"> </w:t>
      </w:r>
      <w:r w:rsidR="00A5048C" w:rsidRPr="007B327A">
        <w:t>в</w:t>
      </w:r>
      <w:r w:rsidRPr="007B327A">
        <w:t>.</w:t>
      </w:r>
      <w:r w:rsidR="007B327A">
        <w:t xml:space="preserve"> </w:t>
      </w:r>
      <w:r w:rsidRPr="007B327A">
        <w:t>Они</w:t>
      </w:r>
      <w:r w:rsidR="007B327A">
        <w:t xml:space="preserve"> </w:t>
      </w:r>
      <w:r w:rsidRPr="007B327A">
        <w:t>видели</w:t>
      </w:r>
      <w:r w:rsidR="007B327A">
        <w:t xml:space="preserve"> </w:t>
      </w:r>
      <w:r w:rsidRPr="007B327A">
        <w:t>корень</w:t>
      </w:r>
      <w:r w:rsidR="007B327A">
        <w:t xml:space="preserve"> </w:t>
      </w:r>
      <w:r w:rsidRPr="007B327A">
        <w:t>проблем</w:t>
      </w:r>
      <w:r w:rsidR="007B327A">
        <w:t xml:space="preserve"> </w:t>
      </w:r>
      <w:r w:rsidRPr="007B327A">
        <w:t>в</w:t>
      </w:r>
      <w:r w:rsidR="007B327A">
        <w:t xml:space="preserve"> </w:t>
      </w:r>
      <w:r w:rsidRPr="007B327A">
        <w:t>разноязычии</w:t>
      </w:r>
      <w:r w:rsidR="007B327A">
        <w:t xml:space="preserve"> </w:t>
      </w:r>
      <w:r w:rsidRPr="007B327A">
        <w:t>представителей</w:t>
      </w:r>
      <w:r w:rsidR="007B327A">
        <w:t xml:space="preserve"> </w:t>
      </w:r>
      <w:r w:rsidRPr="007B327A">
        <w:t>различных</w:t>
      </w:r>
      <w:r w:rsidR="007B327A">
        <w:t xml:space="preserve"> </w:t>
      </w:r>
      <w:r w:rsidRPr="007B327A">
        <w:t>научных</w:t>
      </w:r>
      <w:r w:rsidR="007B327A">
        <w:t xml:space="preserve"> </w:t>
      </w:r>
      <w:r w:rsidRPr="007B327A">
        <w:t>дисциплин:</w:t>
      </w:r>
      <w:r w:rsidR="007B327A">
        <w:t xml:space="preserve"> </w:t>
      </w:r>
      <w:r w:rsidRPr="007B327A">
        <w:t>учёные</w:t>
      </w:r>
      <w:r w:rsidR="007B327A">
        <w:t xml:space="preserve"> </w:t>
      </w:r>
      <w:r w:rsidRPr="007B327A">
        <w:t>не</w:t>
      </w:r>
      <w:r w:rsidR="007B327A">
        <w:t xml:space="preserve"> </w:t>
      </w:r>
      <w:r w:rsidRPr="007B327A">
        <w:t>знают,</w:t>
      </w:r>
      <w:r w:rsidR="007B327A">
        <w:t xml:space="preserve"> </w:t>
      </w:r>
      <w:r w:rsidRPr="007B327A">
        <w:t>что</w:t>
      </w:r>
      <w:r w:rsidR="007B327A">
        <w:t xml:space="preserve"> </w:t>
      </w:r>
      <w:r w:rsidRPr="007B327A">
        <w:t>творится</w:t>
      </w:r>
      <w:r w:rsidR="007B327A">
        <w:t xml:space="preserve"> </w:t>
      </w:r>
      <w:r w:rsidRPr="007B327A">
        <w:t>у</w:t>
      </w:r>
      <w:r w:rsidR="007B327A">
        <w:t xml:space="preserve"> </w:t>
      </w:r>
      <w:r w:rsidRPr="007B327A">
        <w:t>соседей</w:t>
      </w:r>
      <w:r w:rsidR="007B327A">
        <w:t xml:space="preserve"> </w:t>
      </w:r>
      <w:r w:rsidRPr="007B327A">
        <w:t>по</w:t>
      </w:r>
      <w:r w:rsidR="007B327A">
        <w:t xml:space="preserve"> </w:t>
      </w:r>
      <w:r w:rsidRPr="007B327A">
        <w:t>цеху,</w:t>
      </w:r>
      <w:r w:rsidR="007B327A">
        <w:t xml:space="preserve"> </w:t>
      </w:r>
      <w:r w:rsidRPr="007B327A">
        <w:t>так</w:t>
      </w:r>
      <w:r w:rsidR="007B327A">
        <w:t xml:space="preserve"> </w:t>
      </w:r>
      <w:r w:rsidRPr="007B327A">
        <w:t>как</w:t>
      </w:r>
      <w:r w:rsidR="007B327A">
        <w:t xml:space="preserve"> </w:t>
      </w:r>
      <w:r w:rsidRPr="007B327A">
        <w:t>не</w:t>
      </w:r>
      <w:r w:rsidR="007B327A">
        <w:t xml:space="preserve"> </w:t>
      </w:r>
      <w:r w:rsidRPr="007B327A">
        <w:t>понимают,</w:t>
      </w:r>
      <w:r w:rsidR="007B327A">
        <w:t xml:space="preserve"> </w:t>
      </w:r>
      <w:r w:rsidRPr="007B327A">
        <w:t>о</w:t>
      </w:r>
      <w:r w:rsidR="007B327A">
        <w:t xml:space="preserve"> </w:t>
      </w:r>
      <w:r w:rsidRPr="007B327A">
        <w:t>чём</w:t>
      </w:r>
      <w:r w:rsidR="007B327A">
        <w:t xml:space="preserve"> </w:t>
      </w:r>
      <w:r w:rsidRPr="007B327A">
        <w:t>они</w:t>
      </w:r>
      <w:r w:rsidR="007B327A">
        <w:t xml:space="preserve"> </w:t>
      </w:r>
      <w:r w:rsidRPr="007B327A">
        <w:t>говорят.</w:t>
      </w:r>
      <w:r w:rsidR="007B327A">
        <w:t xml:space="preserve"> </w:t>
      </w:r>
    </w:p>
    <w:p w:rsidR="007B327A" w:rsidRDefault="007B327A" w:rsidP="007B327A">
      <w:pPr>
        <w:spacing w:line="360" w:lineRule="auto"/>
        <w:jc w:val="center"/>
        <w:rPr>
          <w:noProof/>
          <w:lang w:eastAsia="ru-RU"/>
        </w:rPr>
      </w:pPr>
      <w:r w:rsidRPr="007B327A">
        <w:rPr>
          <w:noProof/>
          <w:lang w:eastAsia="ru-RU"/>
        </w:rPr>
        <w:drawing>
          <wp:inline distT="0" distB="0" distL="0" distR="0">
            <wp:extent cx="3585508" cy="201600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5508" cy="2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29C" w:rsidRPr="007B327A" w:rsidRDefault="009E5CAA" w:rsidP="007B327A">
      <w:pPr>
        <w:spacing w:line="360" w:lineRule="auto"/>
        <w:ind w:firstLine="709"/>
        <w:jc w:val="both"/>
      </w:pPr>
      <w:r w:rsidRPr="007B327A">
        <w:lastRenderedPageBreak/>
        <w:t>Обратимся</w:t>
      </w:r>
      <w:r w:rsidR="007B327A">
        <w:t xml:space="preserve"> </w:t>
      </w:r>
      <w:r w:rsidRPr="007B327A">
        <w:t>к</w:t>
      </w:r>
      <w:r w:rsidR="007B327A">
        <w:t xml:space="preserve"> </w:t>
      </w:r>
      <w:r w:rsidRPr="007B327A">
        <w:t>примеру</w:t>
      </w:r>
      <w:r w:rsidR="007B327A">
        <w:t xml:space="preserve"> </w:t>
      </w:r>
      <w:r w:rsidRPr="007B327A">
        <w:t>с</w:t>
      </w:r>
      <w:r w:rsidR="007B327A">
        <w:t xml:space="preserve"> </w:t>
      </w:r>
      <w:r w:rsidRPr="007B327A">
        <w:t>понятием</w:t>
      </w:r>
      <w:r w:rsidR="007B327A">
        <w:t xml:space="preserve"> </w:t>
      </w:r>
      <w:r w:rsidRPr="007B327A">
        <w:t>«экономика»</w:t>
      </w:r>
      <w:r w:rsidR="007B327A">
        <w:t xml:space="preserve"> </w:t>
      </w:r>
      <w:r w:rsidRPr="007B327A">
        <w:t>(от</w:t>
      </w:r>
      <w:r w:rsidR="007B327A">
        <w:t xml:space="preserve"> </w:t>
      </w:r>
      <w:r w:rsidRPr="007B327A">
        <w:t>греч.:</w:t>
      </w:r>
      <w:r w:rsidR="007B327A">
        <w:t xml:space="preserve"> </w:t>
      </w:r>
      <w:r w:rsidRPr="007B327A">
        <w:rPr>
          <w:i/>
          <w:color w:val="202122"/>
          <w:shd w:val="clear" w:color="auto" w:fill="FFFFFF"/>
        </w:rPr>
        <w:t>οἰκονόμος</w:t>
      </w:r>
      <w:r w:rsidRPr="007B327A">
        <w:t>).</w:t>
      </w:r>
      <w:r w:rsidR="007B327A">
        <w:t xml:space="preserve"> </w:t>
      </w:r>
      <w:r w:rsidRPr="007B327A">
        <w:t>Сегодня</w:t>
      </w:r>
      <w:r w:rsidR="007B327A">
        <w:t xml:space="preserve"> </w:t>
      </w:r>
      <w:r w:rsidRPr="007B327A">
        <w:t>одной</w:t>
      </w:r>
      <w:r w:rsidR="007B327A">
        <w:t xml:space="preserve"> </w:t>
      </w:r>
      <w:r w:rsidRPr="007B327A">
        <w:t>из</w:t>
      </w:r>
      <w:r w:rsidR="007B327A">
        <w:t xml:space="preserve"> </w:t>
      </w:r>
      <w:r w:rsidRPr="007B327A">
        <w:t>базовых</w:t>
      </w:r>
      <w:r w:rsidR="007B327A">
        <w:t xml:space="preserve"> </w:t>
      </w:r>
      <w:r w:rsidRPr="007B327A">
        <w:t>концепций</w:t>
      </w:r>
      <w:r w:rsidR="007B327A">
        <w:t xml:space="preserve"> </w:t>
      </w:r>
      <w:r w:rsidRPr="007B327A">
        <w:t>этой</w:t>
      </w:r>
      <w:r w:rsidR="007B327A">
        <w:t xml:space="preserve"> </w:t>
      </w:r>
      <w:r w:rsidRPr="007B327A">
        <w:t>теории</w:t>
      </w:r>
      <w:r w:rsidR="007B327A">
        <w:t xml:space="preserve"> </w:t>
      </w:r>
      <w:r w:rsidRPr="007B327A">
        <w:t>является</w:t>
      </w:r>
      <w:r w:rsidR="007B327A">
        <w:t xml:space="preserve"> </w:t>
      </w:r>
      <w:r w:rsidRPr="007B327A">
        <w:t>кругооборот</w:t>
      </w:r>
      <w:r w:rsidR="007B327A">
        <w:t xml:space="preserve"> </w:t>
      </w:r>
      <w:r w:rsidRPr="007B327A">
        <w:t>ресурсов,</w:t>
      </w:r>
      <w:r w:rsidR="007B327A">
        <w:t xml:space="preserve"> </w:t>
      </w:r>
      <w:r w:rsidRPr="007B327A">
        <w:t>денег,</w:t>
      </w:r>
      <w:r w:rsidR="007B327A">
        <w:t xml:space="preserve"> </w:t>
      </w:r>
      <w:r w:rsidRPr="007B327A">
        <w:t>товаров</w:t>
      </w:r>
      <w:r w:rsidR="007B327A">
        <w:t xml:space="preserve"> </w:t>
      </w:r>
      <w:r w:rsidRPr="007B327A">
        <w:t>и</w:t>
      </w:r>
      <w:r w:rsidR="007B327A">
        <w:t xml:space="preserve"> </w:t>
      </w:r>
      <w:r w:rsidRPr="007B327A">
        <w:t>услуг.</w:t>
      </w:r>
      <w:r w:rsidR="007B327A">
        <w:t xml:space="preserve"> </w:t>
      </w:r>
      <w:r w:rsidRPr="007B327A">
        <w:t>Но,</w:t>
      </w:r>
      <w:r w:rsidR="007B327A">
        <w:t xml:space="preserve"> </w:t>
      </w:r>
      <w:r w:rsidRPr="007B327A">
        <w:t>попадая</w:t>
      </w:r>
      <w:r w:rsidR="007B327A">
        <w:t xml:space="preserve"> </w:t>
      </w:r>
      <w:r w:rsidRPr="007B327A">
        <w:t>на</w:t>
      </w:r>
      <w:r w:rsidR="007B327A">
        <w:t xml:space="preserve"> </w:t>
      </w:r>
      <w:r w:rsidRPr="007B327A">
        <w:t>греческое</w:t>
      </w:r>
      <w:r w:rsidR="007B327A">
        <w:t xml:space="preserve"> </w:t>
      </w:r>
      <w:r w:rsidRPr="007B327A">
        <w:t>кладбище</w:t>
      </w:r>
      <w:r w:rsidR="007B327A">
        <w:t xml:space="preserve"> </w:t>
      </w:r>
      <w:r w:rsidRPr="007B327A">
        <w:t>(рис.</w:t>
      </w:r>
      <w:r w:rsidR="007B327A">
        <w:t xml:space="preserve"> </w:t>
      </w:r>
      <w:r w:rsidRPr="007B327A">
        <w:t>1)</w:t>
      </w:r>
      <w:r w:rsidR="007B327A">
        <w:t xml:space="preserve"> </w:t>
      </w:r>
      <w:r w:rsidRPr="007B327A">
        <w:t>вы</w:t>
      </w:r>
      <w:r w:rsidR="007B327A">
        <w:t xml:space="preserve"> </w:t>
      </w:r>
      <w:r w:rsidRPr="007B327A">
        <w:t>вспоминаете</w:t>
      </w:r>
      <w:r w:rsidR="007B327A">
        <w:t xml:space="preserve"> </w:t>
      </w:r>
      <w:r w:rsidRPr="007B327A">
        <w:t>истотное</w:t>
      </w:r>
      <w:r w:rsidR="007B327A">
        <w:t xml:space="preserve"> </w:t>
      </w:r>
      <w:r w:rsidRPr="007B327A">
        <w:t>значение</w:t>
      </w:r>
      <w:r w:rsidR="007B327A">
        <w:t xml:space="preserve"> </w:t>
      </w:r>
      <w:r w:rsidRPr="007B327A">
        <w:t>слова.</w:t>
      </w:r>
      <w:r w:rsidR="007B327A">
        <w:t xml:space="preserve"> </w:t>
      </w:r>
      <w:r w:rsidRPr="007B327A">
        <w:t>И</w:t>
      </w:r>
      <w:r w:rsidR="007B327A">
        <w:t xml:space="preserve"> </w:t>
      </w:r>
      <w:r w:rsidRPr="007B327A">
        <w:t>«видите»</w:t>
      </w:r>
      <w:r w:rsidR="007B327A">
        <w:t xml:space="preserve"> </w:t>
      </w:r>
      <w:r w:rsidRPr="007B327A">
        <w:t>пирамиду</w:t>
      </w:r>
      <w:r w:rsidR="007B327A">
        <w:t xml:space="preserve"> </w:t>
      </w:r>
      <w:r w:rsidRPr="007B327A">
        <w:t>отношений</w:t>
      </w:r>
      <w:r w:rsidR="007B327A">
        <w:t xml:space="preserve"> </w:t>
      </w:r>
      <w:r w:rsidRPr="007B327A">
        <w:t>в</w:t>
      </w:r>
      <w:r w:rsidR="007B327A">
        <w:t xml:space="preserve"> </w:t>
      </w:r>
      <w:r w:rsidRPr="007B327A">
        <w:t>хозяйственном</w:t>
      </w:r>
      <w:r w:rsidR="007B327A">
        <w:t xml:space="preserve"> </w:t>
      </w:r>
      <w:r w:rsidRPr="007B327A">
        <w:t>организме.</w:t>
      </w:r>
      <w:r w:rsidR="007B327A">
        <w:t xml:space="preserve"> </w:t>
      </w:r>
      <w:r w:rsidRPr="007B327A">
        <w:t>С</w:t>
      </w:r>
      <w:r w:rsidR="007B327A">
        <w:t xml:space="preserve"> </w:t>
      </w:r>
      <w:r w:rsidRPr="007B327A">
        <w:t>нижних</w:t>
      </w:r>
      <w:r w:rsidR="007B327A">
        <w:t xml:space="preserve"> </w:t>
      </w:r>
      <w:r w:rsidRPr="007B327A">
        <w:t>уровней</w:t>
      </w:r>
      <w:r w:rsidR="007B327A">
        <w:t xml:space="preserve"> </w:t>
      </w:r>
      <w:r w:rsidRPr="007B327A">
        <w:t>пирамиды</w:t>
      </w:r>
      <w:r w:rsidR="007B327A">
        <w:t xml:space="preserve"> </w:t>
      </w:r>
      <w:r w:rsidRPr="007B327A">
        <w:t>наверх</w:t>
      </w:r>
      <w:r w:rsidR="007B327A">
        <w:t xml:space="preserve"> </w:t>
      </w:r>
      <w:r w:rsidRPr="007B327A">
        <w:t>подаются</w:t>
      </w:r>
      <w:r w:rsidR="007B327A">
        <w:t xml:space="preserve"> </w:t>
      </w:r>
      <w:r w:rsidRPr="007B327A">
        <w:t>материальные</w:t>
      </w:r>
      <w:r w:rsidR="007B327A">
        <w:t xml:space="preserve"> </w:t>
      </w:r>
      <w:r w:rsidRPr="007B327A">
        <w:t>блага,</w:t>
      </w:r>
      <w:r w:rsidR="007B327A">
        <w:t xml:space="preserve"> </w:t>
      </w:r>
      <w:r w:rsidRPr="007B327A">
        <w:t>а</w:t>
      </w:r>
      <w:r w:rsidR="007B327A">
        <w:t xml:space="preserve"> </w:t>
      </w:r>
      <w:r w:rsidRPr="007B327A">
        <w:t>сверху</w:t>
      </w:r>
      <w:r w:rsidR="007B327A">
        <w:t xml:space="preserve"> </w:t>
      </w:r>
      <w:r w:rsidR="00A31AB3" w:rsidRPr="007B327A">
        <w:t>(от</w:t>
      </w:r>
      <w:r w:rsidR="007B327A">
        <w:t xml:space="preserve"> </w:t>
      </w:r>
      <w:r w:rsidR="00A31AB3" w:rsidRPr="007B327A">
        <w:t>главы</w:t>
      </w:r>
      <w:r w:rsidR="007B327A">
        <w:t xml:space="preserve"> </w:t>
      </w:r>
      <w:r w:rsidR="00A31AB3" w:rsidRPr="007B327A">
        <w:t>Ойкоса)</w:t>
      </w:r>
      <w:r w:rsidR="007B327A">
        <w:t xml:space="preserve"> </w:t>
      </w:r>
      <w:r w:rsidRPr="007B327A">
        <w:t>спускаются</w:t>
      </w:r>
      <w:r w:rsidR="007B327A">
        <w:t xml:space="preserve"> </w:t>
      </w:r>
      <w:r w:rsidRPr="007B327A">
        <w:t>смыслы</w:t>
      </w:r>
      <w:r w:rsidR="007B327A">
        <w:t xml:space="preserve"> </w:t>
      </w:r>
      <w:r w:rsidRPr="007B327A">
        <w:t>и</w:t>
      </w:r>
      <w:r w:rsidR="007B327A">
        <w:t xml:space="preserve"> </w:t>
      </w:r>
      <w:r w:rsidRPr="007B327A">
        <w:t>руководящие</w:t>
      </w:r>
      <w:r w:rsidR="007B327A">
        <w:t xml:space="preserve"> </w:t>
      </w:r>
      <w:r w:rsidRPr="007B327A">
        <w:t>указания.</w:t>
      </w:r>
      <w:r w:rsidR="007B327A">
        <w:t xml:space="preserve"> </w:t>
      </w:r>
      <w:r w:rsidRPr="007B327A">
        <w:t>Царь</w:t>
      </w:r>
      <w:r w:rsidR="007B327A">
        <w:t xml:space="preserve"> </w:t>
      </w:r>
      <w:r w:rsidRPr="007B327A">
        <w:t>на</w:t>
      </w:r>
      <w:r w:rsidR="007B327A">
        <w:t xml:space="preserve"> </w:t>
      </w:r>
      <w:r w:rsidRPr="007B327A">
        <w:t>вершине</w:t>
      </w:r>
      <w:r w:rsidR="007B327A">
        <w:t xml:space="preserve"> </w:t>
      </w:r>
      <w:r w:rsidRPr="007B327A">
        <w:t>–</w:t>
      </w:r>
      <w:r w:rsidR="007B327A">
        <w:t xml:space="preserve"> </w:t>
      </w:r>
      <w:r w:rsidRPr="007B327A">
        <w:t>это</w:t>
      </w:r>
      <w:r w:rsidR="007B327A">
        <w:t xml:space="preserve"> </w:t>
      </w:r>
      <w:r w:rsidRPr="007B327A">
        <w:t>не</w:t>
      </w:r>
      <w:r w:rsidR="007B327A">
        <w:t xml:space="preserve"> </w:t>
      </w:r>
      <w:r w:rsidRPr="007B327A">
        <w:t>служитель</w:t>
      </w:r>
      <w:r w:rsidR="007B327A">
        <w:t xml:space="preserve"> </w:t>
      </w:r>
      <w:r w:rsidRPr="007B327A">
        <w:t>каргокульта</w:t>
      </w:r>
      <w:r w:rsidR="007B327A">
        <w:t xml:space="preserve"> </w:t>
      </w:r>
      <w:r w:rsidRPr="007B327A">
        <w:t>с</w:t>
      </w:r>
      <w:r w:rsidR="007B327A">
        <w:t xml:space="preserve"> </w:t>
      </w:r>
      <w:r w:rsidRPr="007B327A">
        <w:t>блестяшками</w:t>
      </w:r>
      <w:r w:rsidR="007B327A">
        <w:t xml:space="preserve"> </w:t>
      </w:r>
      <w:r w:rsidRPr="007B327A">
        <w:t>на</w:t>
      </w:r>
      <w:r w:rsidR="007B327A">
        <w:t xml:space="preserve"> </w:t>
      </w:r>
      <w:r w:rsidRPr="007B327A">
        <w:t>голове,</w:t>
      </w:r>
      <w:r w:rsidR="007B327A">
        <w:t xml:space="preserve"> </w:t>
      </w:r>
      <w:r w:rsidRPr="007B327A">
        <w:t>а</w:t>
      </w:r>
      <w:r w:rsidR="007B327A">
        <w:t xml:space="preserve"> </w:t>
      </w:r>
      <w:r w:rsidRPr="007B327A">
        <w:t>«Ци</w:t>
      </w:r>
      <w:r w:rsidR="007B327A">
        <w:t xml:space="preserve"> </w:t>
      </w:r>
      <w:r w:rsidRPr="007B327A">
        <w:t>–</w:t>
      </w:r>
      <w:r w:rsidR="007B327A">
        <w:t xml:space="preserve"> </w:t>
      </w:r>
      <w:r w:rsidRPr="007B327A">
        <w:t>арь»:</w:t>
      </w:r>
      <w:r w:rsidR="007B327A">
        <w:t xml:space="preserve"> </w:t>
      </w:r>
      <w:r w:rsidRPr="007B327A">
        <w:t>концентратор</w:t>
      </w:r>
      <w:r w:rsidR="007B327A">
        <w:t xml:space="preserve"> </w:t>
      </w:r>
      <w:r w:rsidRPr="007B327A">
        <w:t>энергий</w:t>
      </w:r>
      <w:r w:rsidR="007B327A">
        <w:t xml:space="preserve"> </w:t>
      </w:r>
      <w:r w:rsidRPr="007B327A">
        <w:t>(Ци)</w:t>
      </w:r>
      <w:r w:rsidR="007B327A">
        <w:t xml:space="preserve"> </w:t>
      </w:r>
      <w:r w:rsidRPr="007B327A">
        <w:t>и</w:t>
      </w:r>
      <w:r w:rsidR="007B327A">
        <w:t xml:space="preserve"> </w:t>
      </w:r>
      <w:r w:rsidRPr="007B327A">
        <w:t>генератор</w:t>
      </w:r>
      <w:r w:rsidR="007B327A">
        <w:t xml:space="preserve"> </w:t>
      </w:r>
      <w:r w:rsidRPr="007B327A">
        <w:t>смыслов.</w:t>
      </w:r>
      <w:r w:rsidR="007B327A">
        <w:t xml:space="preserve"> </w:t>
      </w:r>
      <w:r w:rsidRPr="007B327A">
        <w:t>(В</w:t>
      </w:r>
      <w:r w:rsidR="007B327A">
        <w:t xml:space="preserve"> </w:t>
      </w:r>
      <w:r w:rsidRPr="007B327A">
        <w:t>такой</w:t>
      </w:r>
      <w:r w:rsidR="007B327A">
        <w:t xml:space="preserve"> </w:t>
      </w:r>
      <w:r w:rsidRPr="007B327A">
        <w:t>трактовке</w:t>
      </w:r>
      <w:r w:rsidR="007B327A">
        <w:t xml:space="preserve"> </w:t>
      </w:r>
      <w:r w:rsidRPr="007B327A">
        <w:t>понятие</w:t>
      </w:r>
      <w:r w:rsidR="007B327A">
        <w:t xml:space="preserve"> </w:t>
      </w:r>
      <w:r w:rsidRPr="007B327A">
        <w:t>«ойкономия»</w:t>
      </w:r>
      <w:r w:rsidR="007B327A">
        <w:t xml:space="preserve"> </w:t>
      </w:r>
      <w:r w:rsidRPr="007B327A">
        <w:t>может</w:t>
      </w:r>
      <w:r w:rsidR="007B327A">
        <w:t xml:space="preserve"> </w:t>
      </w:r>
      <w:r w:rsidRPr="007B327A">
        <w:t>относит</w:t>
      </w:r>
      <w:r w:rsidR="007B327A">
        <w:t>ь</w:t>
      </w:r>
      <w:r w:rsidRPr="007B327A">
        <w:t>ся</w:t>
      </w:r>
      <w:r w:rsidR="007B327A">
        <w:t xml:space="preserve"> </w:t>
      </w:r>
      <w:r w:rsidRPr="007B327A">
        <w:t>и</w:t>
      </w:r>
      <w:r w:rsidR="007B327A">
        <w:t xml:space="preserve"> </w:t>
      </w:r>
      <w:r w:rsidRPr="007B327A">
        <w:t>к</w:t>
      </w:r>
      <w:r w:rsidR="007B327A">
        <w:t xml:space="preserve"> </w:t>
      </w:r>
      <w:r w:rsidRPr="007B327A">
        <w:t>человеку</w:t>
      </w:r>
      <w:r w:rsidR="007B327A">
        <w:t xml:space="preserve"> </w:t>
      </w:r>
      <w:r w:rsidRPr="007B327A">
        <w:t>как</w:t>
      </w:r>
      <w:r w:rsidR="007B327A">
        <w:t xml:space="preserve"> </w:t>
      </w:r>
      <w:r w:rsidRPr="007B327A">
        <w:t>единой</w:t>
      </w:r>
      <w:r w:rsidR="007B327A">
        <w:t xml:space="preserve"> </w:t>
      </w:r>
      <w:r w:rsidRPr="007B327A">
        <w:t>духовно-материальной</w:t>
      </w:r>
      <w:r w:rsidR="007B327A">
        <w:t xml:space="preserve"> </w:t>
      </w:r>
      <w:r w:rsidRPr="007B327A">
        <w:t>структуре.)</w:t>
      </w:r>
      <w:r w:rsidR="007B327A">
        <w:t xml:space="preserve"> </w:t>
      </w:r>
    </w:p>
    <w:p w:rsidR="0082729C" w:rsidRPr="007B327A" w:rsidRDefault="009E5CAA" w:rsidP="007B327A">
      <w:pPr>
        <w:spacing w:line="360" w:lineRule="auto"/>
        <w:ind w:firstLine="709"/>
        <w:jc w:val="both"/>
      </w:pPr>
      <w:r w:rsidRPr="008748C8">
        <w:t>Но,</w:t>
      </w:r>
      <w:r w:rsidR="007B327A" w:rsidRPr="008748C8">
        <w:t xml:space="preserve"> </w:t>
      </w:r>
      <w:r w:rsidRPr="008748C8">
        <w:t>почему</w:t>
      </w:r>
      <w:r w:rsidR="007B327A" w:rsidRPr="008748C8">
        <w:t xml:space="preserve"> </w:t>
      </w:r>
      <w:r w:rsidRPr="008748C8">
        <w:t>тогда</w:t>
      </w:r>
      <w:r w:rsidR="007B327A" w:rsidRPr="008748C8">
        <w:t xml:space="preserve"> </w:t>
      </w:r>
      <w:r w:rsidRPr="008748C8">
        <w:t>успешность</w:t>
      </w:r>
      <w:r w:rsidR="007B327A" w:rsidRPr="008748C8">
        <w:t xml:space="preserve"> </w:t>
      </w:r>
      <w:r w:rsidRPr="008748C8">
        <w:t>«экономики»</w:t>
      </w:r>
      <w:r w:rsidR="007B327A" w:rsidRPr="008748C8">
        <w:t xml:space="preserve"> </w:t>
      </w:r>
      <w:r w:rsidRPr="008748C8">
        <w:t>и</w:t>
      </w:r>
      <w:r w:rsidR="007B327A" w:rsidRPr="008748C8">
        <w:t xml:space="preserve"> </w:t>
      </w:r>
      <w:r w:rsidRPr="008748C8">
        <w:t>предпринимателя</w:t>
      </w:r>
      <w:r w:rsidR="007B327A" w:rsidRPr="008748C8">
        <w:t xml:space="preserve"> </w:t>
      </w:r>
      <w:r w:rsidRPr="008748C8">
        <w:t>измеряется</w:t>
      </w:r>
      <w:r w:rsidR="007B327A" w:rsidRPr="008748C8">
        <w:t xml:space="preserve"> </w:t>
      </w:r>
      <w:r w:rsidRPr="008748C8">
        <w:t>в</w:t>
      </w:r>
      <w:r w:rsidR="007B327A" w:rsidRPr="008748C8">
        <w:t xml:space="preserve"> </w:t>
      </w:r>
      <w:r w:rsidRPr="008748C8">
        <w:t>денежных</w:t>
      </w:r>
      <w:r w:rsidR="007B327A" w:rsidRPr="008748C8">
        <w:t xml:space="preserve"> </w:t>
      </w:r>
      <w:r w:rsidRPr="008748C8">
        <w:t>единицах,</w:t>
      </w:r>
      <w:r w:rsidR="007B327A" w:rsidRPr="008748C8">
        <w:t xml:space="preserve"> </w:t>
      </w:r>
      <w:r w:rsidRPr="008748C8">
        <w:t>хотя</w:t>
      </w:r>
      <w:r w:rsidR="007B327A" w:rsidRPr="008748C8">
        <w:t xml:space="preserve"> </w:t>
      </w:r>
      <w:r w:rsidRPr="008748C8">
        <w:t>смысл</w:t>
      </w:r>
      <w:r w:rsidR="007B327A" w:rsidRPr="008748C8">
        <w:t xml:space="preserve"> </w:t>
      </w:r>
      <w:r w:rsidRPr="008748C8">
        <w:t>денег</w:t>
      </w:r>
      <w:r w:rsidR="007B327A" w:rsidRPr="008748C8">
        <w:t xml:space="preserve"> </w:t>
      </w:r>
      <w:r w:rsidRPr="008748C8">
        <w:t>в</w:t>
      </w:r>
      <w:r w:rsidR="007B327A" w:rsidRPr="008748C8">
        <w:t xml:space="preserve"> </w:t>
      </w:r>
      <w:r w:rsidRPr="008748C8">
        <w:t>том,</w:t>
      </w:r>
      <w:r w:rsidR="007B327A" w:rsidRPr="008748C8">
        <w:t xml:space="preserve"> </w:t>
      </w:r>
      <w:r w:rsidRPr="008748C8">
        <w:t>чтобы</w:t>
      </w:r>
      <w:r w:rsidR="007B327A" w:rsidRPr="008748C8">
        <w:t xml:space="preserve"> </w:t>
      </w:r>
      <w:r w:rsidRPr="008748C8">
        <w:t>служить</w:t>
      </w:r>
      <w:r w:rsidR="007B327A" w:rsidRPr="008748C8">
        <w:t xml:space="preserve"> </w:t>
      </w:r>
      <w:r w:rsidRPr="008748C8">
        <w:t>символом</w:t>
      </w:r>
      <w:r w:rsidR="007B327A" w:rsidRPr="008748C8">
        <w:t xml:space="preserve"> </w:t>
      </w:r>
      <w:r w:rsidRPr="008748C8">
        <w:t>доверия</w:t>
      </w:r>
      <w:r w:rsidRPr="008748C8">
        <w:rPr>
          <w:rStyle w:val="a6"/>
        </w:rPr>
        <w:footnoteReference w:id="1"/>
      </w:r>
      <w:r w:rsidRPr="008748C8">
        <w:t>?</w:t>
      </w:r>
      <w:r w:rsidR="007B327A" w:rsidRPr="008748C8">
        <w:t xml:space="preserve"> </w:t>
      </w:r>
      <w:r w:rsidRPr="008748C8">
        <w:t>Почему</w:t>
      </w:r>
      <w:r w:rsidR="007B327A" w:rsidRPr="008748C8">
        <w:t xml:space="preserve"> </w:t>
      </w:r>
      <w:r w:rsidRPr="008748C8">
        <w:t>в</w:t>
      </w:r>
      <w:r w:rsidR="007B327A" w:rsidRPr="008748C8">
        <w:t xml:space="preserve"> </w:t>
      </w:r>
      <w:r w:rsidRPr="008748C8">
        <w:t>дискуссиях</w:t>
      </w:r>
      <w:r w:rsidR="007B327A" w:rsidRPr="008748C8">
        <w:t xml:space="preserve"> </w:t>
      </w:r>
      <w:r w:rsidRPr="008748C8">
        <w:t>о</w:t>
      </w:r>
      <w:r w:rsidR="007B327A" w:rsidRPr="008748C8">
        <w:t xml:space="preserve"> </w:t>
      </w:r>
      <w:r w:rsidRPr="008748C8">
        <w:t>ресурсном</w:t>
      </w:r>
      <w:r w:rsidR="007B327A" w:rsidRPr="008748C8">
        <w:t xml:space="preserve"> </w:t>
      </w:r>
      <w:r w:rsidRPr="008748C8">
        <w:t>обеспечении</w:t>
      </w:r>
      <w:r w:rsidR="007B327A">
        <w:t xml:space="preserve"> </w:t>
      </w:r>
      <w:r w:rsidRPr="007B327A">
        <w:t>научно-образовательного</w:t>
      </w:r>
      <w:r w:rsidR="007B327A">
        <w:t xml:space="preserve"> </w:t>
      </w:r>
      <w:r w:rsidRPr="007B327A">
        <w:t>комплекса</w:t>
      </w:r>
      <w:r w:rsidR="007B327A">
        <w:t xml:space="preserve"> </w:t>
      </w:r>
      <w:r w:rsidRPr="007B327A">
        <w:t>разговор</w:t>
      </w:r>
      <w:r w:rsidR="007B327A">
        <w:t xml:space="preserve"> </w:t>
      </w:r>
      <w:r w:rsidRPr="007B327A">
        <w:t>начинается</w:t>
      </w:r>
      <w:r w:rsidR="007B327A">
        <w:t xml:space="preserve"> </w:t>
      </w:r>
      <w:r w:rsidRPr="007B327A">
        <w:t>с</w:t>
      </w:r>
      <w:r w:rsidR="007B327A">
        <w:t xml:space="preserve"> </w:t>
      </w:r>
      <w:r w:rsidRPr="007B327A">
        <w:t>показателя</w:t>
      </w:r>
      <w:r w:rsidR="007B327A">
        <w:t xml:space="preserve"> </w:t>
      </w:r>
      <w:r w:rsidRPr="007B327A">
        <w:t>доли</w:t>
      </w:r>
      <w:r w:rsidR="007B327A">
        <w:t xml:space="preserve"> </w:t>
      </w:r>
      <w:r w:rsidRPr="007B327A">
        <w:t>расходов</w:t>
      </w:r>
      <w:r w:rsidR="007B327A">
        <w:t xml:space="preserve"> </w:t>
      </w:r>
      <w:r w:rsidRPr="007B327A">
        <w:t>в</w:t>
      </w:r>
      <w:r w:rsidR="007B327A">
        <w:t xml:space="preserve"> </w:t>
      </w:r>
      <w:r w:rsidRPr="007B327A">
        <w:t>ВВП?</w:t>
      </w:r>
      <w:r w:rsidR="007B327A">
        <w:t xml:space="preserve"> </w:t>
      </w:r>
      <w:r w:rsidRPr="007B327A">
        <w:t>Дело</w:t>
      </w:r>
      <w:r w:rsidR="00A5048C" w:rsidRPr="007B327A">
        <w:t>,</w:t>
      </w:r>
      <w:r w:rsidR="007B327A">
        <w:t xml:space="preserve"> </w:t>
      </w:r>
      <w:r w:rsidR="00A5048C" w:rsidRPr="007B327A">
        <w:t>видимо,</w:t>
      </w:r>
      <w:r w:rsidR="007B327A">
        <w:t xml:space="preserve"> </w:t>
      </w:r>
      <w:r w:rsidRPr="007B327A">
        <w:t>в</w:t>
      </w:r>
      <w:r w:rsidR="007B327A">
        <w:t xml:space="preserve"> </w:t>
      </w:r>
      <w:r w:rsidRPr="007B327A">
        <w:t>том,</w:t>
      </w:r>
      <w:r w:rsidR="007B327A">
        <w:t xml:space="preserve"> </w:t>
      </w:r>
      <w:r w:rsidRPr="007B327A">
        <w:t>что</w:t>
      </w:r>
      <w:r w:rsidR="007B327A">
        <w:t xml:space="preserve"> </w:t>
      </w:r>
      <w:r w:rsidRPr="007B327A">
        <w:t>по</w:t>
      </w:r>
      <w:r w:rsidR="007B327A">
        <w:t xml:space="preserve"> </w:t>
      </w:r>
      <w:r w:rsidRPr="007B327A">
        <w:t>правилам</w:t>
      </w:r>
      <w:r w:rsidR="007B327A">
        <w:t xml:space="preserve"> </w:t>
      </w:r>
      <w:r w:rsidRPr="007B327A">
        <w:t>семантических</w:t>
      </w:r>
      <w:r w:rsidR="007B327A">
        <w:t xml:space="preserve"> </w:t>
      </w:r>
      <w:r w:rsidRPr="007B327A">
        <w:t>диверсий</w:t>
      </w:r>
      <w:r w:rsidR="007B327A">
        <w:t xml:space="preserve"> </w:t>
      </w:r>
      <w:r w:rsidRPr="007B327A">
        <w:t>по</w:t>
      </w:r>
      <w:r w:rsidR="007B327A">
        <w:t xml:space="preserve"> </w:t>
      </w:r>
      <w:r w:rsidRPr="007B327A">
        <w:t>ходу</w:t>
      </w:r>
      <w:r w:rsidR="007B327A">
        <w:t xml:space="preserve"> </w:t>
      </w:r>
      <w:r w:rsidRPr="007B327A">
        <w:t>гибридных</w:t>
      </w:r>
      <w:r w:rsidR="007B327A">
        <w:t xml:space="preserve"> </w:t>
      </w:r>
      <w:r w:rsidRPr="007B327A">
        <w:t>войн</w:t>
      </w:r>
      <w:r w:rsidR="007B327A">
        <w:t xml:space="preserve"> </w:t>
      </w:r>
      <w:r w:rsidRPr="007B327A">
        <w:t>историю</w:t>
      </w:r>
      <w:r w:rsidR="007B327A">
        <w:t xml:space="preserve"> </w:t>
      </w:r>
      <w:r w:rsidRPr="007B327A">
        <w:t>про</w:t>
      </w:r>
      <w:r w:rsidR="007B327A">
        <w:t xml:space="preserve"> </w:t>
      </w:r>
      <w:r w:rsidRPr="007B327A">
        <w:t>«ойкономию»</w:t>
      </w:r>
      <w:r w:rsidR="007B327A">
        <w:t xml:space="preserve"> </w:t>
      </w:r>
      <w:r w:rsidRPr="007B327A">
        <w:t>наложили</w:t>
      </w:r>
      <w:r w:rsidR="007B327A">
        <w:t xml:space="preserve"> </w:t>
      </w:r>
      <w:r w:rsidRPr="007B327A">
        <w:t>на</w:t>
      </w:r>
      <w:r w:rsidR="007B327A">
        <w:t xml:space="preserve"> </w:t>
      </w:r>
      <w:r w:rsidRPr="007B327A">
        <w:t>«хрематистику»</w:t>
      </w:r>
      <w:r w:rsidR="007B327A">
        <w:t xml:space="preserve"> </w:t>
      </w:r>
      <w:r w:rsidRPr="007B327A">
        <w:t>(искусство</w:t>
      </w:r>
      <w:r w:rsidR="007B327A">
        <w:t xml:space="preserve"> </w:t>
      </w:r>
      <w:r w:rsidRPr="007B327A">
        <w:t>получения</w:t>
      </w:r>
      <w:r w:rsidR="007B327A">
        <w:t xml:space="preserve"> </w:t>
      </w:r>
      <w:r w:rsidRPr="007B327A">
        <w:t>денег</w:t>
      </w:r>
      <w:r w:rsidR="007B327A">
        <w:t xml:space="preserve"> </w:t>
      </w:r>
      <w:r w:rsidRPr="007B327A">
        <w:t>посредством</w:t>
      </w:r>
      <w:r w:rsidR="007B327A">
        <w:t xml:space="preserve"> </w:t>
      </w:r>
      <w:r w:rsidRPr="007B327A">
        <w:t>денег)</w:t>
      </w:r>
      <w:r w:rsidR="007B327A">
        <w:t xml:space="preserve"> </w:t>
      </w:r>
      <w:r w:rsidRPr="007B327A">
        <w:t>и</w:t>
      </w:r>
      <w:r w:rsidR="007B327A">
        <w:t xml:space="preserve"> </w:t>
      </w:r>
      <w:r w:rsidRPr="007B327A">
        <w:t>пирамиду</w:t>
      </w:r>
      <w:r w:rsidR="007B327A">
        <w:t xml:space="preserve"> </w:t>
      </w:r>
      <w:r w:rsidRPr="007B327A">
        <w:t>отношений</w:t>
      </w:r>
      <w:r w:rsidR="007B327A">
        <w:t xml:space="preserve"> </w:t>
      </w:r>
      <w:r w:rsidRPr="007B327A">
        <w:t>вывернули</w:t>
      </w:r>
      <w:r w:rsidR="007B327A">
        <w:t xml:space="preserve"> </w:t>
      </w:r>
      <w:r w:rsidRPr="007B327A">
        <w:t>наизнанку.</w:t>
      </w:r>
      <w:r w:rsidR="007B327A">
        <w:t xml:space="preserve"> </w:t>
      </w:r>
      <w:r w:rsidRPr="007B327A">
        <w:rPr>
          <w:bCs/>
        </w:rPr>
        <w:t>Придворный</w:t>
      </w:r>
      <w:r w:rsidR="007B327A">
        <w:rPr>
          <w:bCs/>
        </w:rPr>
        <w:t xml:space="preserve"> </w:t>
      </w:r>
      <w:r w:rsidRPr="007B327A">
        <w:rPr>
          <w:bCs/>
        </w:rPr>
        <w:t>лекарь</w:t>
      </w:r>
      <w:r w:rsidR="007B327A">
        <w:rPr>
          <w:bCs/>
        </w:rPr>
        <w:t xml:space="preserve"> </w:t>
      </w:r>
      <w:r w:rsidRPr="007B327A">
        <w:rPr>
          <w:bCs/>
        </w:rPr>
        <w:t>Ф.</w:t>
      </w:r>
      <w:r w:rsidR="007B327A">
        <w:rPr>
          <w:bCs/>
        </w:rPr>
        <w:t xml:space="preserve"> </w:t>
      </w:r>
      <w:r w:rsidRPr="007B327A">
        <w:rPr>
          <w:bCs/>
        </w:rPr>
        <w:t>Кенэ,</w:t>
      </w:r>
      <w:r w:rsidR="007B327A">
        <w:rPr>
          <w:bCs/>
        </w:rPr>
        <w:t xml:space="preserve"> </w:t>
      </w:r>
      <w:r w:rsidRPr="007B327A">
        <w:rPr>
          <w:bCs/>
        </w:rPr>
        <w:t>демонстрируя</w:t>
      </w:r>
      <w:r w:rsidR="007B327A">
        <w:rPr>
          <w:bCs/>
        </w:rPr>
        <w:t xml:space="preserve"> </w:t>
      </w:r>
      <w:r w:rsidRPr="007B327A">
        <w:rPr>
          <w:bCs/>
        </w:rPr>
        <w:t>свои</w:t>
      </w:r>
      <w:r w:rsidR="007B327A">
        <w:rPr>
          <w:bCs/>
        </w:rPr>
        <w:t xml:space="preserve"> </w:t>
      </w:r>
      <w:r w:rsidRPr="007B327A">
        <w:rPr>
          <w:bCs/>
        </w:rPr>
        <w:t>«экономические</w:t>
      </w:r>
      <w:r w:rsidR="007B327A">
        <w:rPr>
          <w:bCs/>
        </w:rPr>
        <w:t xml:space="preserve"> </w:t>
      </w:r>
      <w:r w:rsidRPr="007B327A">
        <w:rPr>
          <w:bCs/>
        </w:rPr>
        <w:t>таблицы»</w:t>
      </w:r>
      <w:r w:rsidR="007B327A">
        <w:rPr>
          <w:bCs/>
        </w:rPr>
        <w:t xml:space="preserve"> </w:t>
      </w:r>
      <w:r w:rsidRPr="007B327A">
        <w:rPr>
          <w:bCs/>
        </w:rPr>
        <w:t>королю,</w:t>
      </w:r>
      <w:r w:rsidR="007B327A">
        <w:rPr>
          <w:bCs/>
        </w:rPr>
        <w:t xml:space="preserve"> </w:t>
      </w:r>
      <w:r w:rsidRPr="007B327A">
        <w:rPr>
          <w:bCs/>
        </w:rPr>
        <w:t>в</w:t>
      </w:r>
      <w:r w:rsidR="007B327A">
        <w:rPr>
          <w:bCs/>
        </w:rPr>
        <w:t xml:space="preserve"> </w:t>
      </w:r>
      <w:r w:rsidRPr="007B327A">
        <w:rPr>
          <w:bCs/>
        </w:rPr>
        <w:t>качестве</w:t>
      </w:r>
      <w:r w:rsidR="007B327A">
        <w:rPr>
          <w:bCs/>
        </w:rPr>
        <w:t xml:space="preserve"> </w:t>
      </w:r>
      <w:r w:rsidRPr="007B327A">
        <w:rPr>
          <w:bCs/>
        </w:rPr>
        <w:t>аналогии</w:t>
      </w:r>
      <w:r w:rsidR="007B327A">
        <w:rPr>
          <w:bCs/>
        </w:rPr>
        <w:t xml:space="preserve"> </w:t>
      </w:r>
      <w:r w:rsidRPr="007B327A">
        <w:rPr>
          <w:bCs/>
        </w:rPr>
        <w:t>приводил</w:t>
      </w:r>
      <w:r w:rsidR="007B327A">
        <w:rPr>
          <w:bCs/>
        </w:rPr>
        <w:t xml:space="preserve"> </w:t>
      </w:r>
      <w:r w:rsidRPr="007B327A">
        <w:rPr>
          <w:bCs/>
        </w:rPr>
        <w:t>в</w:t>
      </w:r>
      <w:r w:rsidR="007B327A">
        <w:rPr>
          <w:bCs/>
        </w:rPr>
        <w:t xml:space="preserve"> </w:t>
      </w:r>
      <w:r w:rsidRPr="007B327A">
        <w:rPr>
          <w:bCs/>
        </w:rPr>
        <w:t>пример</w:t>
      </w:r>
      <w:r w:rsidR="007B327A">
        <w:rPr>
          <w:bCs/>
        </w:rPr>
        <w:t xml:space="preserve"> </w:t>
      </w:r>
      <w:r w:rsidRPr="007B327A">
        <w:rPr>
          <w:bCs/>
        </w:rPr>
        <w:t>обращение</w:t>
      </w:r>
      <w:r w:rsidR="007B327A">
        <w:rPr>
          <w:bCs/>
        </w:rPr>
        <w:t xml:space="preserve"> </w:t>
      </w:r>
      <w:r w:rsidRPr="007B327A">
        <w:rPr>
          <w:bCs/>
        </w:rPr>
        <w:t>крови</w:t>
      </w:r>
      <w:r w:rsidR="007B327A">
        <w:rPr>
          <w:bCs/>
        </w:rPr>
        <w:t xml:space="preserve"> </w:t>
      </w:r>
      <w:r w:rsidRPr="007B327A">
        <w:rPr>
          <w:bCs/>
        </w:rPr>
        <w:t>в</w:t>
      </w:r>
      <w:r w:rsidR="007B327A">
        <w:rPr>
          <w:bCs/>
        </w:rPr>
        <w:t xml:space="preserve"> </w:t>
      </w:r>
      <w:r w:rsidRPr="007B327A">
        <w:rPr>
          <w:bCs/>
        </w:rPr>
        <w:t>человеческом</w:t>
      </w:r>
      <w:r w:rsidR="007B327A">
        <w:rPr>
          <w:bCs/>
        </w:rPr>
        <w:t xml:space="preserve"> </w:t>
      </w:r>
      <w:r w:rsidRPr="007B327A">
        <w:rPr>
          <w:bCs/>
        </w:rPr>
        <w:t>теле.</w:t>
      </w:r>
      <w:r w:rsidR="007B327A">
        <w:rPr>
          <w:bCs/>
        </w:rPr>
        <w:t xml:space="preserve"> </w:t>
      </w:r>
      <w:r w:rsidRPr="007B327A">
        <w:rPr>
          <w:bCs/>
        </w:rPr>
        <w:t>В</w:t>
      </w:r>
      <w:r w:rsidR="007B327A">
        <w:rPr>
          <w:bCs/>
        </w:rPr>
        <w:t xml:space="preserve"> </w:t>
      </w:r>
      <w:r w:rsidRPr="007B327A">
        <w:rPr>
          <w:bCs/>
        </w:rPr>
        <w:t>учебных</w:t>
      </w:r>
      <w:r w:rsidR="007B327A">
        <w:rPr>
          <w:bCs/>
        </w:rPr>
        <w:t xml:space="preserve"> </w:t>
      </w:r>
      <w:r w:rsidRPr="007B327A">
        <w:rPr>
          <w:bCs/>
        </w:rPr>
        <w:t>пособиях</w:t>
      </w:r>
      <w:r w:rsidR="007B327A">
        <w:rPr>
          <w:bCs/>
        </w:rPr>
        <w:t xml:space="preserve"> </w:t>
      </w:r>
      <w:r w:rsidRPr="007B327A">
        <w:rPr>
          <w:bCs/>
        </w:rPr>
        <w:t>иногда</w:t>
      </w:r>
      <w:r w:rsidR="007B327A">
        <w:rPr>
          <w:bCs/>
        </w:rPr>
        <w:t xml:space="preserve"> </w:t>
      </w:r>
      <w:r w:rsidRPr="007B327A">
        <w:rPr>
          <w:bCs/>
        </w:rPr>
        <w:t>воспроизводится</w:t>
      </w:r>
      <w:r w:rsidR="007B327A">
        <w:rPr>
          <w:bCs/>
        </w:rPr>
        <w:t xml:space="preserve"> </w:t>
      </w:r>
      <w:r w:rsidRPr="007B327A">
        <w:rPr>
          <w:bCs/>
        </w:rPr>
        <w:t>этот</w:t>
      </w:r>
      <w:r w:rsidR="007B327A">
        <w:rPr>
          <w:bCs/>
        </w:rPr>
        <w:t xml:space="preserve"> </w:t>
      </w:r>
      <w:r w:rsidRPr="007B327A">
        <w:rPr>
          <w:bCs/>
        </w:rPr>
        <w:t>рисунок</w:t>
      </w:r>
      <w:r w:rsidR="007B327A">
        <w:rPr>
          <w:bCs/>
        </w:rPr>
        <w:t xml:space="preserve"> </w:t>
      </w:r>
      <w:r w:rsidRPr="007B327A">
        <w:rPr>
          <w:bCs/>
        </w:rPr>
        <w:t>(см.</w:t>
      </w:r>
      <w:r w:rsidR="007B327A">
        <w:rPr>
          <w:bCs/>
        </w:rPr>
        <w:t xml:space="preserve"> </w:t>
      </w:r>
      <w:r w:rsidRPr="007B327A">
        <w:rPr>
          <w:bCs/>
        </w:rPr>
        <w:t>рис.</w:t>
      </w:r>
      <w:r w:rsidR="008748C8">
        <w:rPr>
          <w:bCs/>
        </w:rPr>
        <w:t xml:space="preserve"> </w:t>
      </w:r>
      <w:r w:rsidRPr="007B327A">
        <w:rPr>
          <w:bCs/>
        </w:rPr>
        <w:t>1),</w:t>
      </w:r>
      <w:r w:rsidR="007B327A">
        <w:rPr>
          <w:bCs/>
        </w:rPr>
        <w:t xml:space="preserve"> </w:t>
      </w:r>
      <w:r w:rsidRPr="007B327A">
        <w:rPr>
          <w:bCs/>
        </w:rPr>
        <w:t>но</w:t>
      </w:r>
      <w:r w:rsidR="007B327A">
        <w:rPr>
          <w:bCs/>
        </w:rPr>
        <w:t xml:space="preserve"> </w:t>
      </w:r>
      <w:r w:rsidRPr="007B327A">
        <w:rPr>
          <w:bCs/>
        </w:rPr>
        <w:t>очень</w:t>
      </w:r>
      <w:r w:rsidR="007B327A">
        <w:rPr>
          <w:bCs/>
        </w:rPr>
        <w:t xml:space="preserve"> </w:t>
      </w:r>
      <w:r w:rsidRPr="007B327A">
        <w:rPr>
          <w:bCs/>
        </w:rPr>
        <w:t>упрощённо:</w:t>
      </w:r>
      <w:r w:rsidR="007B327A">
        <w:rPr>
          <w:bCs/>
        </w:rPr>
        <w:t xml:space="preserve"> </w:t>
      </w:r>
      <w:r w:rsidRPr="007B327A">
        <w:rPr>
          <w:bCs/>
        </w:rPr>
        <w:t>не</w:t>
      </w:r>
      <w:r w:rsidR="007B327A">
        <w:rPr>
          <w:bCs/>
        </w:rPr>
        <w:t xml:space="preserve"> </w:t>
      </w:r>
      <w:r w:rsidRPr="007B327A">
        <w:rPr>
          <w:bCs/>
        </w:rPr>
        <w:t>выделяются</w:t>
      </w:r>
      <w:r w:rsidR="007B327A">
        <w:rPr>
          <w:bCs/>
        </w:rPr>
        <w:t xml:space="preserve"> </w:t>
      </w:r>
      <w:r w:rsidRPr="007B327A">
        <w:rPr>
          <w:bCs/>
        </w:rPr>
        <w:t>малый</w:t>
      </w:r>
      <w:r w:rsidR="007B327A">
        <w:rPr>
          <w:bCs/>
        </w:rPr>
        <w:t xml:space="preserve"> </w:t>
      </w:r>
      <w:r w:rsidRPr="007B327A">
        <w:rPr>
          <w:bCs/>
        </w:rPr>
        <w:t>(лёгочный)</w:t>
      </w:r>
      <w:r w:rsidR="007B327A">
        <w:rPr>
          <w:bCs/>
        </w:rPr>
        <w:t xml:space="preserve"> </w:t>
      </w:r>
      <w:r w:rsidRPr="007B327A">
        <w:rPr>
          <w:bCs/>
        </w:rPr>
        <w:t>и</w:t>
      </w:r>
      <w:r w:rsidR="007B327A">
        <w:rPr>
          <w:bCs/>
        </w:rPr>
        <w:t xml:space="preserve"> </w:t>
      </w:r>
      <w:r w:rsidRPr="007B327A">
        <w:rPr>
          <w:bCs/>
        </w:rPr>
        <w:t>большой</w:t>
      </w:r>
      <w:r w:rsidR="007B327A">
        <w:rPr>
          <w:bCs/>
        </w:rPr>
        <w:t xml:space="preserve"> </w:t>
      </w:r>
      <w:r w:rsidRPr="007B327A">
        <w:rPr>
          <w:bCs/>
        </w:rPr>
        <w:t>круги</w:t>
      </w:r>
      <w:r w:rsidR="007B327A">
        <w:rPr>
          <w:bCs/>
        </w:rPr>
        <w:t xml:space="preserve"> </w:t>
      </w:r>
      <w:r w:rsidRPr="007B327A">
        <w:rPr>
          <w:bCs/>
        </w:rPr>
        <w:t>кровообращения,</w:t>
      </w:r>
      <w:r w:rsidR="007B327A">
        <w:rPr>
          <w:bCs/>
        </w:rPr>
        <w:t xml:space="preserve"> </w:t>
      </w:r>
      <w:r w:rsidRPr="007B327A">
        <w:rPr>
          <w:bCs/>
        </w:rPr>
        <w:t>и</w:t>
      </w:r>
      <w:r w:rsidR="007B327A">
        <w:rPr>
          <w:bCs/>
        </w:rPr>
        <w:t xml:space="preserve"> </w:t>
      </w:r>
      <w:r w:rsidRPr="007B327A">
        <w:rPr>
          <w:bCs/>
        </w:rPr>
        <w:t>…нет</w:t>
      </w:r>
      <w:r w:rsidR="007B327A">
        <w:rPr>
          <w:bCs/>
        </w:rPr>
        <w:t xml:space="preserve"> </w:t>
      </w:r>
      <w:r w:rsidRPr="007B327A">
        <w:rPr>
          <w:bCs/>
        </w:rPr>
        <w:t>головы</w:t>
      </w:r>
      <w:r w:rsidR="007B327A">
        <w:rPr>
          <w:bCs/>
        </w:rPr>
        <w:t xml:space="preserve"> </w:t>
      </w:r>
      <w:r w:rsidRPr="007B327A">
        <w:rPr>
          <w:bCs/>
        </w:rPr>
        <w:t>с</w:t>
      </w:r>
      <w:r w:rsidR="007B327A">
        <w:rPr>
          <w:bCs/>
        </w:rPr>
        <w:t xml:space="preserve"> </w:t>
      </w:r>
      <w:r w:rsidRPr="007B327A">
        <w:rPr>
          <w:bCs/>
        </w:rPr>
        <w:t>её</w:t>
      </w:r>
      <w:r w:rsidR="007B327A">
        <w:rPr>
          <w:bCs/>
        </w:rPr>
        <w:t xml:space="preserve"> </w:t>
      </w:r>
      <w:r w:rsidRPr="007B327A">
        <w:rPr>
          <w:bCs/>
        </w:rPr>
        <w:t>мозгом</w:t>
      </w:r>
      <w:r w:rsidR="007B327A">
        <w:rPr>
          <w:bCs/>
        </w:rPr>
        <w:t xml:space="preserve"> </w:t>
      </w:r>
      <w:r w:rsidRPr="007B327A">
        <w:rPr>
          <w:bCs/>
        </w:rPr>
        <w:t>и</w:t>
      </w:r>
      <w:r w:rsidR="007B327A">
        <w:rPr>
          <w:bCs/>
        </w:rPr>
        <w:t xml:space="preserve"> </w:t>
      </w:r>
      <w:r w:rsidRPr="007B327A">
        <w:rPr>
          <w:bCs/>
        </w:rPr>
        <w:t>жизненно</w:t>
      </w:r>
      <w:r w:rsidR="007B327A">
        <w:rPr>
          <w:bCs/>
        </w:rPr>
        <w:t xml:space="preserve"> </w:t>
      </w:r>
      <w:r w:rsidRPr="007B327A">
        <w:rPr>
          <w:bCs/>
        </w:rPr>
        <w:t>важным</w:t>
      </w:r>
      <w:r w:rsidR="007B327A">
        <w:rPr>
          <w:bCs/>
        </w:rPr>
        <w:t xml:space="preserve"> </w:t>
      </w:r>
      <w:r w:rsidRPr="007B327A">
        <w:rPr>
          <w:bCs/>
        </w:rPr>
        <w:t>для</w:t>
      </w:r>
      <w:r w:rsidR="007B327A">
        <w:rPr>
          <w:bCs/>
        </w:rPr>
        <w:t xml:space="preserve"> </w:t>
      </w:r>
      <w:r w:rsidRPr="007B327A">
        <w:rPr>
          <w:bCs/>
        </w:rPr>
        <w:t>его</w:t>
      </w:r>
      <w:r w:rsidR="007B327A">
        <w:rPr>
          <w:bCs/>
        </w:rPr>
        <w:t xml:space="preserve"> </w:t>
      </w:r>
      <w:r w:rsidRPr="007B327A">
        <w:rPr>
          <w:bCs/>
        </w:rPr>
        <w:t>функционирования</w:t>
      </w:r>
      <w:r w:rsidR="007B327A">
        <w:rPr>
          <w:bCs/>
        </w:rPr>
        <w:t xml:space="preserve"> </w:t>
      </w:r>
      <w:r w:rsidRPr="007B327A">
        <w:rPr>
          <w:bCs/>
        </w:rPr>
        <w:t>гематоэнцефалическим</w:t>
      </w:r>
      <w:r w:rsidR="007B327A">
        <w:rPr>
          <w:bCs/>
        </w:rPr>
        <w:t xml:space="preserve"> </w:t>
      </w:r>
      <w:r w:rsidRPr="007B327A">
        <w:rPr>
          <w:bCs/>
        </w:rPr>
        <w:t>барьером.</w:t>
      </w:r>
      <w:r w:rsidR="007B327A">
        <w:rPr>
          <w:bCs/>
        </w:rPr>
        <w:t xml:space="preserve"> </w:t>
      </w:r>
      <w:r w:rsidRPr="007B327A">
        <w:rPr>
          <w:bCs/>
        </w:rPr>
        <w:t>Действительно,</w:t>
      </w:r>
      <w:r w:rsidR="007B327A">
        <w:rPr>
          <w:bCs/>
        </w:rPr>
        <w:t xml:space="preserve"> </w:t>
      </w:r>
      <w:r w:rsidRPr="007B327A">
        <w:rPr>
          <w:bCs/>
        </w:rPr>
        <w:t>об</w:t>
      </w:r>
      <w:r w:rsidR="007B327A">
        <w:rPr>
          <w:bCs/>
        </w:rPr>
        <w:t xml:space="preserve"> </w:t>
      </w:r>
      <w:r w:rsidRPr="007B327A">
        <w:rPr>
          <w:bCs/>
        </w:rPr>
        <w:t>этих</w:t>
      </w:r>
      <w:r w:rsidR="007B327A">
        <w:rPr>
          <w:bCs/>
        </w:rPr>
        <w:t xml:space="preserve"> </w:t>
      </w:r>
      <w:r w:rsidRPr="007B327A">
        <w:rPr>
          <w:bCs/>
        </w:rPr>
        <w:t>весьма</w:t>
      </w:r>
      <w:r w:rsidR="007B327A">
        <w:rPr>
          <w:bCs/>
        </w:rPr>
        <w:t xml:space="preserve"> </w:t>
      </w:r>
      <w:r w:rsidRPr="007B327A">
        <w:rPr>
          <w:bCs/>
        </w:rPr>
        <w:t>существенных</w:t>
      </w:r>
      <w:r w:rsidR="007B327A">
        <w:rPr>
          <w:bCs/>
        </w:rPr>
        <w:t xml:space="preserve"> </w:t>
      </w:r>
      <w:r w:rsidRPr="007B327A">
        <w:rPr>
          <w:bCs/>
        </w:rPr>
        <w:t>деталях</w:t>
      </w:r>
      <w:r w:rsidR="007B327A">
        <w:rPr>
          <w:bCs/>
        </w:rPr>
        <w:t xml:space="preserve"> </w:t>
      </w:r>
      <w:r w:rsidRPr="007B327A">
        <w:rPr>
          <w:bCs/>
        </w:rPr>
        <w:t>в</w:t>
      </w:r>
      <w:r w:rsidR="007B327A">
        <w:rPr>
          <w:bCs/>
        </w:rPr>
        <w:t xml:space="preserve"> </w:t>
      </w:r>
      <w:r w:rsidRPr="007B327A">
        <w:rPr>
          <w:bCs/>
        </w:rPr>
        <w:t>экономических</w:t>
      </w:r>
      <w:r w:rsidR="007B327A">
        <w:rPr>
          <w:bCs/>
        </w:rPr>
        <w:t xml:space="preserve"> </w:t>
      </w:r>
      <w:r w:rsidRPr="007B327A">
        <w:rPr>
          <w:bCs/>
        </w:rPr>
        <w:t>статьях</w:t>
      </w:r>
      <w:r w:rsidR="007B327A">
        <w:rPr>
          <w:bCs/>
        </w:rPr>
        <w:t xml:space="preserve"> </w:t>
      </w:r>
      <w:r w:rsidRPr="007B327A">
        <w:rPr>
          <w:bCs/>
        </w:rPr>
        <w:t>физиократа</w:t>
      </w:r>
      <w:r w:rsidR="007B327A">
        <w:rPr>
          <w:bCs/>
        </w:rPr>
        <w:t xml:space="preserve"> </w:t>
      </w:r>
      <w:r w:rsidRPr="007B327A">
        <w:rPr>
          <w:bCs/>
        </w:rPr>
        <w:t>Кенэ</w:t>
      </w:r>
      <w:r w:rsidR="007B327A">
        <w:rPr>
          <w:bCs/>
        </w:rPr>
        <w:t xml:space="preserve"> </w:t>
      </w:r>
      <w:r w:rsidRPr="007B327A">
        <w:rPr>
          <w:bCs/>
        </w:rPr>
        <w:t>и</w:t>
      </w:r>
      <w:r w:rsidR="007B327A">
        <w:rPr>
          <w:bCs/>
        </w:rPr>
        <w:t xml:space="preserve"> </w:t>
      </w:r>
      <w:r w:rsidRPr="007B327A">
        <w:rPr>
          <w:bCs/>
        </w:rPr>
        <w:t>базовых</w:t>
      </w:r>
      <w:r w:rsidR="007B327A">
        <w:rPr>
          <w:bCs/>
        </w:rPr>
        <w:t xml:space="preserve"> </w:t>
      </w:r>
      <w:r w:rsidRPr="007B327A">
        <w:rPr>
          <w:bCs/>
        </w:rPr>
        <w:t>учебниках</w:t>
      </w:r>
      <w:r w:rsidR="007B327A">
        <w:rPr>
          <w:bCs/>
        </w:rPr>
        <w:t xml:space="preserve"> </w:t>
      </w:r>
      <w:r w:rsidRPr="007B327A">
        <w:rPr>
          <w:bCs/>
        </w:rPr>
        <w:t>по</w:t>
      </w:r>
      <w:r w:rsidR="007B327A">
        <w:rPr>
          <w:bCs/>
        </w:rPr>
        <w:t xml:space="preserve"> </w:t>
      </w:r>
      <w:r w:rsidRPr="007B327A">
        <w:rPr>
          <w:bCs/>
        </w:rPr>
        <w:t>«экономике»</w:t>
      </w:r>
      <w:r w:rsidR="007B327A">
        <w:rPr>
          <w:bCs/>
        </w:rPr>
        <w:t xml:space="preserve"> </w:t>
      </w:r>
      <w:r w:rsidRPr="007B327A">
        <w:rPr>
          <w:bCs/>
        </w:rPr>
        <w:t>речь</w:t>
      </w:r>
      <w:r w:rsidR="007B327A">
        <w:rPr>
          <w:bCs/>
        </w:rPr>
        <w:t xml:space="preserve"> </w:t>
      </w:r>
      <w:r w:rsidRPr="007B327A">
        <w:rPr>
          <w:bCs/>
        </w:rPr>
        <w:t>не</w:t>
      </w:r>
      <w:r w:rsidR="007B327A">
        <w:rPr>
          <w:bCs/>
        </w:rPr>
        <w:t xml:space="preserve"> </w:t>
      </w:r>
      <w:r w:rsidRPr="007B327A">
        <w:rPr>
          <w:bCs/>
        </w:rPr>
        <w:t>идёт.</w:t>
      </w:r>
      <w:r w:rsidR="007B327A">
        <w:rPr>
          <w:bCs/>
        </w:rPr>
        <w:t xml:space="preserve"> </w:t>
      </w:r>
      <w:r w:rsidRPr="007B327A">
        <w:rPr>
          <w:bCs/>
        </w:rPr>
        <w:t>Хотя</w:t>
      </w:r>
      <w:r w:rsidR="007B327A">
        <w:rPr>
          <w:bCs/>
        </w:rPr>
        <w:t xml:space="preserve"> </w:t>
      </w:r>
      <w:r w:rsidRPr="007B327A">
        <w:rPr>
          <w:bCs/>
        </w:rPr>
        <w:t>это</w:t>
      </w:r>
      <w:r w:rsidR="007B327A">
        <w:rPr>
          <w:bCs/>
        </w:rPr>
        <w:t xml:space="preserve"> </w:t>
      </w:r>
      <w:r w:rsidRPr="007B327A">
        <w:rPr>
          <w:bCs/>
        </w:rPr>
        <w:t>весьма</w:t>
      </w:r>
      <w:r w:rsidR="007B327A">
        <w:rPr>
          <w:bCs/>
        </w:rPr>
        <w:t xml:space="preserve"> </w:t>
      </w:r>
      <w:r w:rsidRPr="007B327A">
        <w:rPr>
          <w:bCs/>
        </w:rPr>
        <w:t>полезные</w:t>
      </w:r>
      <w:r w:rsidR="007B327A">
        <w:rPr>
          <w:bCs/>
        </w:rPr>
        <w:t xml:space="preserve"> </w:t>
      </w:r>
      <w:r w:rsidRPr="007B327A">
        <w:rPr>
          <w:bCs/>
        </w:rPr>
        <w:t>аналогии,</w:t>
      </w:r>
      <w:r w:rsidR="007B327A">
        <w:rPr>
          <w:bCs/>
        </w:rPr>
        <w:t xml:space="preserve"> </w:t>
      </w:r>
      <w:r w:rsidRPr="007B327A">
        <w:rPr>
          <w:bCs/>
        </w:rPr>
        <w:t>часть</w:t>
      </w:r>
      <w:r w:rsidR="007B327A">
        <w:rPr>
          <w:bCs/>
        </w:rPr>
        <w:t xml:space="preserve"> </w:t>
      </w:r>
      <w:r w:rsidRPr="007B327A">
        <w:rPr>
          <w:bCs/>
        </w:rPr>
        <w:t>из</w:t>
      </w:r>
      <w:r w:rsidR="007B327A">
        <w:rPr>
          <w:bCs/>
        </w:rPr>
        <w:t xml:space="preserve"> </w:t>
      </w:r>
      <w:r w:rsidRPr="007B327A">
        <w:rPr>
          <w:bCs/>
        </w:rPr>
        <w:t>которых</w:t>
      </w:r>
      <w:r w:rsidR="007B327A">
        <w:rPr>
          <w:bCs/>
        </w:rPr>
        <w:t xml:space="preserve"> </w:t>
      </w:r>
      <w:r w:rsidRPr="007B327A">
        <w:rPr>
          <w:bCs/>
        </w:rPr>
        <w:t>на</w:t>
      </w:r>
      <w:r w:rsidR="007B327A">
        <w:rPr>
          <w:bCs/>
        </w:rPr>
        <w:t xml:space="preserve"> </w:t>
      </w:r>
      <w:r w:rsidRPr="007B327A">
        <w:rPr>
          <w:bCs/>
        </w:rPr>
        <w:t>практике</w:t>
      </w:r>
      <w:r w:rsidR="007B327A">
        <w:rPr>
          <w:bCs/>
        </w:rPr>
        <w:t xml:space="preserve"> </w:t>
      </w:r>
      <w:r w:rsidRPr="007B327A">
        <w:rPr>
          <w:bCs/>
        </w:rPr>
        <w:t>привела</w:t>
      </w:r>
      <w:r w:rsidR="007B327A">
        <w:rPr>
          <w:bCs/>
        </w:rPr>
        <w:t xml:space="preserve"> </w:t>
      </w:r>
      <w:r w:rsidRPr="007B327A">
        <w:rPr>
          <w:bCs/>
        </w:rPr>
        <w:t>к</w:t>
      </w:r>
      <w:r w:rsidR="007B327A">
        <w:rPr>
          <w:bCs/>
        </w:rPr>
        <w:t xml:space="preserve"> </w:t>
      </w:r>
      <w:r w:rsidRPr="007B327A">
        <w:rPr>
          <w:bCs/>
        </w:rPr>
        <w:t>известным</w:t>
      </w:r>
      <w:r w:rsidR="007B327A">
        <w:rPr>
          <w:bCs/>
        </w:rPr>
        <w:t xml:space="preserve"> </w:t>
      </w:r>
      <w:r w:rsidRPr="007B327A">
        <w:rPr>
          <w:bCs/>
        </w:rPr>
        <w:t>«экономическим</w:t>
      </w:r>
      <w:r w:rsidR="007B327A">
        <w:rPr>
          <w:bCs/>
        </w:rPr>
        <w:t xml:space="preserve"> </w:t>
      </w:r>
      <w:r w:rsidRPr="007B327A">
        <w:rPr>
          <w:bCs/>
        </w:rPr>
        <w:t>чудесам»:</w:t>
      </w:r>
      <w:r w:rsidR="007B327A">
        <w:rPr>
          <w:bCs/>
        </w:rPr>
        <w:t xml:space="preserve"> </w:t>
      </w:r>
      <w:r w:rsidRPr="007B327A">
        <w:rPr>
          <w:bCs/>
        </w:rPr>
        <w:t>от</w:t>
      </w:r>
      <w:r w:rsidR="007B327A">
        <w:rPr>
          <w:bCs/>
        </w:rPr>
        <w:t xml:space="preserve"> </w:t>
      </w:r>
      <w:r w:rsidRPr="007B327A">
        <w:t>реформ</w:t>
      </w:r>
      <w:r w:rsidR="007B327A">
        <w:t xml:space="preserve"> </w:t>
      </w:r>
      <w:r w:rsidRPr="007B327A">
        <w:t>С.Ю.</w:t>
      </w:r>
      <w:r w:rsidR="007B327A">
        <w:t xml:space="preserve"> </w:t>
      </w:r>
      <w:r w:rsidRPr="007B327A">
        <w:t>Витте,</w:t>
      </w:r>
      <w:r w:rsidR="007B327A">
        <w:t xml:space="preserve"> </w:t>
      </w:r>
      <w:r w:rsidRPr="007B327A">
        <w:t>Я.</w:t>
      </w:r>
      <w:r w:rsidR="007B327A">
        <w:t xml:space="preserve"> </w:t>
      </w:r>
      <w:r w:rsidRPr="007B327A">
        <w:t>Шахта</w:t>
      </w:r>
      <w:r w:rsidR="007B327A">
        <w:t xml:space="preserve"> </w:t>
      </w:r>
      <w:r w:rsidRPr="007B327A">
        <w:t>до</w:t>
      </w:r>
      <w:r w:rsidR="007B327A">
        <w:rPr>
          <w:bCs/>
        </w:rPr>
        <w:t xml:space="preserve"> </w:t>
      </w:r>
      <w:r w:rsidRPr="007B327A">
        <w:rPr>
          <w:bCs/>
        </w:rPr>
        <w:t>«азиатских</w:t>
      </w:r>
      <w:r w:rsidR="007B327A">
        <w:rPr>
          <w:bCs/>
        </w:rPr>
        <w:t xml:space="preserve"> </w:t>
      </w:r>
      <w:r w:rsidRPr="007B327A">
        <w:rPr>
          <w:bCs/>
        </w:rPr>
        <w:t>тигров»</w:t>
      </w:r>
      <w:r w:rsidR="007B327A">
        <w:rPr>
          <w:bCs/>
        </w:rPr>
        <w:t xml:space="preserve"> </w:t>
      </w:r>
      <w:r w:rsidRPr="007B327A">
        <w:rPr>
          <w:bCs/>
        </w:rPr>
        <w:t>и</w:t>
      </w:r>
      <w:r w:rsidR="007B327A">
        <w:rPr>
          <w:bCs/>
        </w:rPr>
        <w:t xml:space="preserve"> </w:t>
      </w:r>
      <w:r w:rsidRPr="007B327A">
        <w:rPr>
          <w:bCs/>
        </w:rPr>
        <w:t>т.п.</w:t>
      </w:r>
    </w:p>
    <w:p w:rsidR="0082729C" w:rsidRPr="007B327A" w:rsidRDefault="009E5CAA" w:rsidP="007B327A">
      <w:pPr>
        <w:spacing w:line="360" w:lineRule="auto"/>
        <w:ind w:firstLine="709"/>
        <w:jc w:val="both"/>
      </w:pPr>
      <w:r w:rsidRPr="007B327A">
        <w:t>Подмена</w:t>
      </w:r>
      <w:r w:rsidR="007B327A">
        <w:t xml:space="preserve"> </w:t>
      </w:r>
      <w:r w:rsidRPr="007B327A">
        <w:t>понятий</w:t>
      </w:r>
      <w:r w:rsidR="007B327A">
        <w:t xml:space="preserve"> </w:t>
      </w:r>
      <w:r w:rsidRPr="007B327A">
        <w:t>в</w:t>
      </w:r>
      <w:r w:rsidR="007B327A">
        <w:t xml:space="preserve"> </w:t>
      </w:r>
      <w:r w:rsidRPr="007B327A">
        <w:t>составе</w:t>
      </w:r>
      <w:r w:rsidR="007B327A">
        <w:t xml:space="preserve"> </w:t>
      </w:r>
      <w:r w:rsidRPr="007B327A">
        <w:t>большого</w:t>
      </w:r>
      <w:r w:rsidR="007B327A">
        <w:t xml:space="preserve"> </w:t>
      </w:r>
      <w:r w:rsidRPr="007B327A">
        <w:t>комплекса</w:t>
      </w:r>
      <w:r w:rsidR="007B327A">
        <w:t xml:space="preserve"> </w:t>
      </w:r>
      <w:r w:rsidRPr="007B327A">
        <w:t>мероприятий</w:t>
      </w:r>
      <w:r w:rsidR="007B327A">
        <w:t xml:space="preserve"> </w:t>
      </w:r>
      <w:r w:rsidRPr="007B327A">
        <w:t>биополитики</w:t>
      </w:r>
      <w:r w:rsidR="007B327A">
        <w:t xml:space="preserve"> </w:t>
      </w:r>
      <w:r w:rsidRPr="007B327A">
        <w:t>приводит</w:t>
      </w:r>
      <w:r w:rsidR="007B327A">
        <w:t xml:space="preserve"> </w:t>
      </w:r>
      <w:r w:rsidRPr="007B327A">
        <w:t>к</w:t>
      </w:r>
      <w:r w:rsidR="007B327A">
        <w:t xml:space="preserve"> </w:t>
      </w:r>
      <w:r w:rsidRPr="007B327A">
        <w:t>известному</w:t>
      </w:r>
      <w:r w:rsidR="007B327A">
        <w:t xml:space="preserve"> </w:t>
      </w:r>
      <w:r w:rsidRPr="007B327A">
        <w:t>феномену</w:t>
      </w:r>
      <w:r w:rsidR="007B327A">
        <w:t xml:space="preserve"> </w:t>
      </w:r>
      <w:r w:rsidRPr="007B327A">
        <w:t>отчуждения.</w:t>
      </w:r>
      <w:r w:rsidR="007B327A">
        <w:t xml:space="preserve"> </w:t>
      </w:r>
      <w:r w:rsidRPr="007B327A">
        <w:t>В</w:t>
      </w:r>
      <w:r w:rsidR="007B327A">
        <w:t xml:space="preserve"> </w:t>
      </w:r>
      <w:r w:rsidRPr="007B327A">
        <w:t>последовательности</w:t>
      </w:r>
      <w:r w:rsidR="007B327A">
        <w:t xml:space="preserve"> </w:t>
      </w:r>
      <w:r w:rsidRPr="007B327A">
        <w:t>фаз</w:t>
      </w:r>
      <w:r w:rsidR="007B327A">
        <w:t xml:space="preserve"> </w:t>
      </w:r>
      <w:r w:rsidRPr="007B327A">
        <w:t>капитализма</w:t>
      </w:r>
      <w:r w:rsidR="007B327A">
        <w:t xml:space="preserve"> </w:t>
      </w:r>
      <w:r w:rsidRPr="007B327A">
        <w:t>данный</w:t>
      </w:r>
      <w:r w:rsidR="007B327A">
        <w:t xml:space="preserve"> </w:t>
      </w:r>
      <w:r w:rsidRPr="007B327A">
        <w:t>феномен</w:t>
      </w:r>
      <w:r w:rsidR="007B327A">
        <w:t xml:space="preserve"> </w:t>
      </w:r>
      <w:r w:rsidRPr="007B327A">
        <w:t>имеет</w:t>
      </w:r>
      <w:r w:rsidR="007B327A">
        <w:t xml:space="preserve"> </w:t>
      </w:r>
      <w:r w:rsidRPr="007B327A">
        <w:t>следующие</w:t>
      </w:r>
      <w:r w:rsidR="007B327A">
        <w:t xml:space="preserve"> </w:t>
      </w:r>
      <w:r w:rsidRPr="007B327A">
        <w:t>формы</w:t>
      </w:r>
      <w:r w:rsidR="007B327A">
        <w:t xml:space="preserve"> </w:t>
      </w:r>
      <w:r w:rsidRPr="007B327A">
        <w:t>(в</w:t>
      </w:r>
      <w:r w:rsidR="007B327A">
        <w:t xml:space="preserve"> </w:t>
      </w:r>
      <w:r w:rsidRPr="007B327A">
        <w:t>скобках</w:t>
      </w:r>
      <w:r w:rsidR="007B327A">
        <w:t xml:space="preserve"> </w:t>
      </w:r>
      <w:r w:rsidRPr="007B327A">
        <w:t>знаковые</w:t>
      </w:r>
      <w:r w:rsidR="007B327A">
        <w:t xml:space="preserve"> </w:t>
      </w:r>
      <w:r w:rsidRPr="007B327A">
        <w:t>события).</w:t>
      </w:r>
    </w:p>
    <w:p w:rsidR="0082729C" w:rsidRPr="007B327A" w:rsidRDefault="009E5CAA" w:rsidP="007B327A">
      <w:pPr>
        <w:spacing w:line="360" w:lineRule="auto"/>
        <w:ind w:firstLine="709"/>
        <w:jc w:val="both"/>
      </w:pPr>
      <w:r w:rsidRPr="007B327A">
        <w:t>1)</w:t>
      </w:r>
      <w:r w:rsidR="007B327A">
        <w:t xml:space="preserve"> </w:t>
      </w:r>
      <w:r w:rsidRPr="007B327A">
        <w:t>Отчуждение</w:t>
      </w:r>
      <w:r w:rsidR="007B327A">
        <w:rPr>
          <w:bCs/>
        </w:rPr>
        <w:t xml:space="preserve"> </w:t>
      </w:r>
      <w:r w:rsidRPr="007B327A">
        <w:rPr>
          <w:bCs/>
        </w:rPr>
        <w:t>средств</w:t>
      </w:r>
      <w:r w:rsidR="007B327A">
        <w:rPr>
          <w:bCs/>
        </w:rPr>
        <w:t xml:space="preserve"> </w:t>
      </w:r>
      <w:r w:rsidRPr="007B327A">
        <w:rPr>
          <w:bCs/>
        </w:rPr>
        <w:t>производства</w:t>
      </w:r>
      <w:r w:rsidRPr="007B327A">
        <w:t>,</w:t>
      </w:r>
      <w:r w:rsidR="007B327A">
        <w:t xml:space="preserve"> </w:t>
      </w:r>
      <w:r w:rsidRPr="007B327A">
        <w:t>средств</w:t>
      </w:r>
      <w:r w:rsidR="007B327A">
        <w:t xml:space="preserve"> </w:t>
      </w:r>
      <w:r w:rsidRPr="007B327A">
        <w:t>труда</w:t>
      </w:r>
      <w:r w:rsidR="007B327A">
        <w:t xml:space="preserve"> </w:t>
      </w:r>
      <w:r w:rsidRPr="007B327A">
        <w:t>(формирование</w:t>
      </w:r>
      <w:r w:rsidR="007B327A">
        <w:t xml:space="preserve"> </w:t>
      </w:r>
      <w:r w:rsidRPr="007B327A">
        <w:t>промышлен</w:t>
      </w:r>
      <w:r w:rsidR="00A5048C" w:rsidRPr="007B327A">
        <w:t>ного</w:t>
      </w:r>
      <w:r w:rsidR="007B327A">
        <w:t xml:space="preserve"> </w:t>
      </w:r>
      <w:r w:rsidR="00A5048C" w:rsidRPr="007B327A">
        <w:t>капитала;</w:t>
      </w:r>
      <w:r w:rsidR="007B327A">
        <w:t xml:space="preserve"> </w:t>
      </w:r>
      <w:r w:rsidR="00A5048C" w:rsidRPr="007B327A">
        <w:t>смена</w:t>
      </w:r>
      <w:r w:rsidR="007B327A">
        <w:t xml:space="preserve"> </w:t>
      </w:r>
      <w:r w:rsidR="00A5048C" w:rsidRPr="007B327A">
        <w:t>календаря).</w:t>
      </w:r>
    </w:p>
    <w:p w:rsidR="0082729C" w:rsidRPr="007B327A" w:rsidRDefault="009E5CAA" w:rsidP="007B327A">
      <w:pPr>
        <w:spacing w:line="360" w:lineRule="auto"/>
        <w:ind w:firstLine="709"/>
        <w:jc w:val="both"/>
      </w:pPr>
      <w:r w:rsidRPr="007B327A">
        <w:t>2)</w:t>
      </w:r>
      <w:r w:rsidR="007B327A">
        <w:t xml:space="preserve"> </w:t>
      </w:r>
      <w:r w:rsidRPr="007B327A">
        <w:t>Отчуждение</w:t>
      </w:r>
      <w:r w:rsidR="007B327A">
        <w:t xml:space="preserve"> </w:t>
      </w:r>
      <w:r w:rsidRPr="007B327A">
        <w:rPr>
          <w:bCs/>
        </w:rPr>
        <w:t>доверия</w:t>
      </w:r>
      <w:r w:rsidR="007B327A">
        <w:t xml:space="preserve"> </w:t>
      </w:r>
      <w:r w:rsidRPr="007B327A">
        <w:t>(формирование</w:t>
      </w:r>
      <w:r w:rsidR="007B327A">
        <w:t xml:space="preserve"> </w:t>
      </w:r>
      <w:r w:rsidRPr="007B327A">
        <w:t>торгового</w:t>
      </w:r>
      <w:r w:rsidR="007B327A">
        <w:t xml:space="preserve"> </w:t>
      </w:r>
      <w:r w:rsidRPr="007B327A">
        <w:t>и</w:t>
      </w:r>
      <w:r w:rsidR="007B327A">
        <w:t xml:space="preserve"> </w:t>
      </w:r>
      <w:r w:rsidRPr="007B327A">
        <w:t>денежного</w:t>
      </w:r>
      <w:r w:rsidR="007B327A">
        <w:t xml:space="preserve"> </w:t>
      </w:r>
      <w:r w:rsidRPr="007B327A">
        <w:t>капитала;</w:t>
      </w:r>
      <w:r w:rsidR="007B327A">
        <w:t xml:space="preserve"> </w:t>
      </w:r>
      <w:r w:rsidRPr="007B327A">
        <w:t>«открытие»</w:t>
      </w:r>
      <w:r w:rsidR="007B327A">
        <w:t xml:space="preserve"> </w:t>
      </w:r>
      <w:r w:rsidRPr="007B327A">
        <w:t>феномена</w:t>
      </w:r>
      <w:r w:rsidR="007B327A">
        <w:t xml:space="preserve"> </w:t>
      </w:r>
      <w:r w:rsidRPr="007B327A">
        <w:t>«загадочности</w:t>
      </w:r>
      <w:r w:rsidR="007B327A">
        <w:t xml:space="preserve"> </w:t>
      </w:r>
      <w:r w:rsidRPr="007B327A">
        <w:t>денег»;</w:t>
      </w:r>
      <w:r w:rsidR="007B327A">
        <w:rPr>
          <w:i/>
          <w:iCs/>
        </w:rPr>
        <w:t xml:space="preserve"> </w:t>
      </w:r>
      <w:r w:rsidRPr="007B327A">
        <w:t>здесь</w:t>
      </w:r>
      <w:r w:rsidR="007B327A">
        <w:t xml:space="preserve"> </w:t>
      </w:r>
      <w:r w:rsidRPr="007B327A">
        <w:t>же</w:t>
      </w:r>
      <w:r w:rsidR="007B327A">
        <w:t xml:space="preserve"> </w:t>
      </w:r>
      <w:r w:rsidRPr="007B327A">
        <w:t>происходит</w:t>
      </w:r>
      <w:r w:rsidR="007B327A">
        <w:t xml:space="preserve"> </w:t>
      </w:r>
      <w:r w:rsidRPr="007B327A">
        <w:t>отчуждение</w:t>
      </w:r>
      <w:r w:rsidR="007B327A">
        <w:t xml:space="preserve"> </w:t>
      </w:r>
      <w:r w:rsidRPr="007B327A">
        <w:t>государства</w:t>
      </w:r>
      <w:r w:rsidR="00A5048C" w:rsidRPr="007B327A">
        <w:t>).</w:t>
      </w:r>
    </w:p>
    <w:p w:rsidR="0082729C" w:rsidRPr="007B327A" w:rsidRDefault="009E5CAA" w:rsidP="007B327A">
      <w:pPr>
        <w:spacing w:line="360" w:lineRule="auto"/>
        <w:ind w:firstLine="709"/>
        <w:jc w:val="both"/>
      </w:pPr>
      <w:r w:rsidRPr="007B327A">
        <w:t>3)</w:t>
      </w:r>
      <w:r w:rsidR="007B327A">
        <w:t xml:space="preserve"> </w:t>
      </w:r>
      <w:r w:rsidRPr="007B327A">
        <w:t>Отчуждение</w:t>
      </w:r>
      <w:r w:rsidR="007B327A">
        <w:t xml:space="preserve"> </w:t>
      </w:r>
      <w:r w:rsidRPr="007B327A">
        <w:t>культуры</w:t>
      </w:r>
      <w:r w:rsidR="008748C8" w:rsidRPr="008748C8">
        <w:t>/</w:t>
      </w:r>
      <w:r w:rsidRPr="007B327A">
        <w:rPr>
          <w:bCs/>
        </w:rPr>
        <w:t>истории</w:t>
      </w:r>
      <w:r w:rsidR="007B327A">
        <w:rPr>
          <w:bCs/>
        </w:rPr>
        <w:t xml:space="preserve"> </w:t>
      </w:r>
      <w:r w:rsidRPr="007B327A">
        <w:rPr>
          <w:bCs/>
        </w:rPr>
        <w:t>(</w:t>
      </w:r>
      <w:r w:rsidRPr="007B327A">
        <w:t>формирование</w:t>
      </w:r>
      <w:r w:rsidR="007B327A">
        <w:t xml:space="preserve"> </w:t>
      </w:r>
      <w:r w:rsidRPr="007B327A">
        <w:t>монополистического</w:t>
      </w:r>
      <w:r w:rsidR="007B327A">
        <w:t xml:space="preserve"> </w:t>
      </w:r>
      <w:r w:rsidRPr="007B327A">
        <w:t>транснационального</w:t>
      </w:r>
      <w:r w:rsidR="007B327A">
        <w:t xml:space="preserve"> </w:t>
      </w:r>
      <w:r w:rsidRPr="007B327A">
        <w:t>капитала:</w:t>
      </w:r>
      <w:r w:rsidR="007B327A">
        <w:t xml:space="preserve"> </w:t>
      </w:r>
      <w:r w:rsidRPr="007B327A">
        <w:t>торговые</w:t>
      </w:r>
      <w:r w:rsidR="007B327A">
        <w:t xml:space="preserve"> </w:t>
      </w:r>
      <w:r w:rsidRPr="007B327A">
        <w:t>марки,</w:t>
      </w:r>
      <w:r w:rsidR="007B327A">
        <w:t xml:space="preserve"> </w:t>
      </w:r>
      <w:r w:rsidRPr="007B327A">
        <w:t>бренды,</w:t>
      </w:r>
      <w:r w:rsidR="007B327A">
        <w:t xml:space="preserve"> </w:t>
      </w:r>
      <w:r w:rsidRPr="007B327A">
        <w:t>новые</w:t>
      </w:r>
      <w:r w:rsidR="007B327A">
        <w:t xml:space="preserve"> </w:t>
      </w:r>
      <w:r w:rsidRPr="007B327A">
        <w:t>формы</w:t>
      </w:r>
      <w:r w:rsidR="007B327A">
        <w:t xml:space="preserve"> </w:t>
      </w:r>
      <w:r w:rsidRPr="007B327A">
        <w:t>потребления</w:t>
      </w:r>
      <w:r w:rsidR="007B327A">
        <w:t xml:space="preserve"> </w:t>
      </w:r>
      <w:r w:rsidRPr="007B327A">
        <w:t>…)</w:t>
      </w:r>
      <w:r w:rsidR="00A5048C" w:rsidRPr="007B327A">
        <w:t>;</w:t>
      </w:r>
      <w:r w:rsidR="007B327A">
        <w:t xml:space="preserve"> </w:t>
      </w:r>
      <w:r w:rsidR="00A5048C" w:rsidRPr="007B327A">
        <w:t>эпистемологическое</w:t>
      </w:r>
      <w:r w:rsidR="007B327A">
        <w:t xml:space="preserve"> </w:t>
      </w:r>
      <w:r w:rsidR="00A5048C" w:rsidRPr="007B327A">
        <w:t>отчуждение.</w:t>
      </w:r>
    </w:p>
    <w:p w:rsidR="0082729C" w:rsidRPr="007B327A" w:rsidRDefault="009E5CAA" w:rsidP="007B327A">
      <w:pPr>
        <w:spacing w:line="360" w:lineRule="auto"/>
        <w:ind w:firstLine="709"/>
        <w:jc w:val="both"/>
      </w:pPr>
      <w:r w:rsidRPr="007B327A">
        <w:t>4)</w:t>
      </w:r>
      <w:r w:rsidR="007B327A">
        <w:t xml:space="preserve"> </w:t>
      </w:r>
      <w:r w:rsidRPr="007B327A">
        <w:t>Отчуждение</w:t>
      </w:r>
      <w:r w:rsidR="007B327A">
        <w:t xml:space="preserve"> </w:t>
      </w:r>
      <w:r w:rsidRPr="007B327A">
        <w:rPr>
          <w:bCs/>
        </w:rPr>
        <w:t>Природы,</w:t>
      </w:r>
      <w:r w:rsidR="007B327A">
        <w:t xml:space="preserve"> </w:t>
      </w:r>
      <w:r w:rsidRPr="007B327A">
        <w:t>чувства</w:t>
      </w:r>
      <w:r w:rsidR="007B327A">
        <w:t xml:space="preserve"> </w:t>
      </w:r>
      <w:r w:rsidRPr="007B327A">
        <w:t>единения</w:t>
      </w:r>
      <w:r w:rsidR="007B327A">
        <w:t xml:space="preserve"> </w:t>
      </w:r>
      <w:r w:rsidRPr="007B327A">
        <w:t>с</w:t>
      </w:r>
      <w:r w:rsidR="007B327A">
        <w:t xml:space="preserve"> </w:t>
      </w:r>
      <w:r w:rsidRPr="007B327A">
        <w:t>природой</w:t>
      </w:r>
      <w:r w:rsidR="007B327A">
        <w:t xml:space="preserve"> </w:t>
      </w:r>
      <w:r w:rsidRPr="007B327A">
        <w:t>(создание</w:t>
      </w:r>
      <w:r w:rsidR="007B327A">
        <w:t xml:space="preserve"> </w:t>
      </w:r>
      <w:r w:rsidRPr="007B327A">
        <w:t>концепции</w:t>
      </w:r>
      <w:r w:rsidR="007B327A">
        <w:t xml:space="preserve"> </w:t>
      </w:r>
      <w:r w:rsidRPr="007B327A">
        <w:t>«экологического</w:t>
      </w:r>
      <w:r w:rsidR="007B327A">
        <w:t xml:space="preserve"> </w:t>
      </w:r>
      <w:r w:rsidRPr="007B327A">
        <w:t>капитала»</w:t>
      </w:r>
      <w:r w:rsidR="00A52606">
        <w:t>,</w:t>
      </w:r>
      <w:r w:rsidR="007B327A">
        <w:t xml:space="preserve"> </w:t>
      </w:r>
      <w:r w:rsidRPr="007B327A">
        <w:t>эйваронментализм,</w:t>
      </w:r>
      <w:r w:rsidR="007B327A">
        <w:t xml:space="preserve"> </w:t>
      </w:r>
      <w:r w:rsidRPr="007B327A">
        <w:t>услуги</w:t>
      </w:r>
      <w:r w:rsidR="007B327A">
        <w:t xml:space="preserve"> </w:t>
      </w:r>
      <w:r w:rsidRPr="007B327A">
        <w:t>экосистем,</w:t>
      </w:r>
      <w:r w:rsidR="007B327A">
        <w:t xml:space="preserve"> </w:t>
      </w:r>
      <w:r w:rsidRPr="007B327A">
        <w:t>индексы</w:t>
      </w:r>
      <w:r w:rsidR="007B327A">
        <w:t xml:space="preserve"> </w:t>
      </w:r>
      <w:r w:rsidRPr="007B327A">
        <w:t>вариативности</w:t>
      </w:r>
      <w:r w:rsidR="007B327A">
        <w:t xml:space="preserve"> </w:t>
      </w:r>
      <w:r w:rsidRPr="007B327A">
        <w:t>экосистем</w:t>
      </w:r>
      <w:r w:rsidR="007B327A">
        <w:t xml:space="preserve"> </w:t>
      </w:r>
      <w:r w:rsidRPr="007B327A">
        <w:t>и</w:t>
      </w:r>
      <w:r w:rsidR="007B327A">
        <w:t xml:space="preserve"> </w:t>
      </w:r>
      <w:r w:rsidRPr="007B327A">
        <w:t>т.п.).</w:t>
      </w:r>
      <w:r w:rsidR="007B327A">
        <w:t xml:space="preserve"> </w:t>
      </w:r>
      <w:r w:rsidRPr="007B327A">
        <w:t>Повсеместный</w:t>
      </w:r>
      <w:r w:rsidR="007B327A">
        <w:t xml:space="preserve"> </w:t>
      </w:r>
      <w:r w:rsidRPr="007B327A">
        <w:t>переход</w:t>
      </w:r>
      <w:r w:rsidR="007B327A">
        <w:t xml:space="preserve"> </w:t>
      </w:r>
      <w:r w:rsidRPr="007B327A">
        <w:t>к</w:t>
      </w:r>
      <w:r w:rsidR="007B327A">
        <w:t xml:space="preserve"> </w:t>
      </w:r>
      <w:r w:rsidRPr="007B327A">
        <w:t>линейному</w:t>
      </w:r>
      <w:r w:rsidR="007B327A">
        <w:t xml:space="preserve"> </w:t>
      </w:r>
      <w:r w:rsidRPr="007B327A">
        <w:t>типу</w:t>
      </w:r>
      <w:r w:rsidR="007B327A">
        <w:t xml:space="preserve"> </w:t>
      </w:r>
      <w:r w:rsidRPr="007B327A">
        <w:t>времени</w:t>
      </w:r>
      <w:r w:rsidR="00A52606">
        <w:t>,</w:t>
      </w:r>
      <w:r w:rsidR="007B327A">
        <w:t xml:space="preserve"> </w:t>
      </w:r>
      <w:r w:rsidRPr="007B327A">
        <w:t>актуализация</w:t>
      </w:r>
      <w:r w:rsidR="007B327A">
        <w:t xml:space="preserve"> </w:t>
      </w:r>
      <w:r w:rsidRPr="007B327A">
        <w:t>проблемы</w:t>
      </w:r>
      <w:r w:rsidR="007B327A">
        <w:t xml:space="preserve"> </w:t>
      </w:r>
      <w:r w:rsidRPr="007B327A">
        <w:t>тепловой</w:t>
      </w:r>
      <w:r w:rsidR="007B327A">
        <w:t xml:space="preserve"> </w:t>
      </w:r>
      <w:r w:rsidRPr="007B327A">
        <w:t>смерти</w:t>
      </w:r>
      <w:r w:rsidR="007B327A">
        <w:t xml:space="preserve"> </w:t>
      </w:r>
      <w:r w:rsidRPr="007B327A">
        <w:t>Вселенной.</w:t>
      </w:r>
      <w:r w:rsidR="007B327A">
        <w:t xml:space="preserve"> </w:t>
      </w:r>
      <w:r w:rsidR="00A5048C" w:rsidRPr="007B327A">
        <w:t>П.Г.</w:t>
      </w:r>
      <w:r w:rsidR="007B327A">
        <w:t xml:space="preserve"> </w:t>
      </w:r>
      <w:r w:rsidR="00A5048C" w:rsidRPr="007B327A">
        <w:t>Кузнецов:</w:t>
      </w:r>
      <w:r w:rsidR="007B327A">
        <w:t xml:space="preserve"> </w:t>
      </w:r>
      <w:r w:rsidRPr="007B327A">
        <w:t>«Из-за</w:t>
      </w:r>
      <w:r w:rsidR="007B327A">
        <w:t xml:space="preserve"> </w:t>
      </w:r>
      <w:r w:rsidRPr="007B327A">
        <w:t>непонимания</w:t>
      </w:r>
      <w:r w:rsidR="007B327A">
        <w:t xml:space="preserve"> </w:t>
      </w:r>
      <w:r w:rsidRPr="007B327A">
        <w:t>жизни</w:t>
      </w:r>
      <w:r w:rsidR="007B327A">
        <w:t xml:space="preserve"> </w:t>
      </w:r>
      <w:r w:rsidRPr="007B327A">
        <w:t>как</w:t>
      </w:r>
      <w:r w:rsidR="007B327A">
        <w:t xml:space="preserve"> </w:t>
      </w:r>
      <w:r w:rsidRPr="007B327A">
        <w:t>борьбы</w:t>
      </w:r>
      <w:r w:rsidR="007B327A">
        <w:t xml:space="preserve"> </w:t>
      </w:r>
      <w:r w:rsidRPr="007B327A">
        <w:t>против</w:t>
      </w:r>
      <w:r w:rsidR="007B327A">
        <w:t xml:space="preserve"> </w:t>
      </w:r>
      <w:r w:rsidRPr="007B327A">
        <w:t>энтропии,</w:t>
      </w:r>
      <w:r w:rsidR="007B327A">
        <w:t xml:space="preserve"> </w:t>
      </w:r>
      <w:r w:rsidRPr="007B327A">
        <w:t>идет</w:t>
      </w:r>
      <w:r w:rsidR="007B327A">
        <w:t xml:space="preserve"> </w:t>
      </w:r>
      <w:r w:rsidRPr="007B327A">
        <w:t>непрерывный</w:t>
      </w:r>
      <w:r w:rsidR="007B327A">
        <w:t xml:space="preserve"> </w:t>
      </w:r>
      <w:r w:rsidRPr="007B327A">
        <w:t>бессмысленный</w:t>
      </w:r>
      <w:r w:rsidR="007B327A">
        <w:t xml:space="preserve"> </w:t>
      </w:r>
      <w:r w:rsidRPr="007B327A">
        <w:t>процесс</w:t>
      </w:r>
      <w:r w:rsidR="007B327A">
        <w:t xml:space="preserve"> </w:t>
      </w:r>
      <w:r w:rsidRPr="007B327A">
        <w:t>накопления».</w:t>
      </w:r>
    </w:p>
    <w:p w:rsidR="0082729C" w:rsidRDefault="009E5CAA" w:rsidP="007B327A">
      <w:pPr>
        <w:spacing w:line="360" w:lineRule="auto"/>
        <w:ind w:firstLine="709"/>
        <w:jc w:val="both"/>
      </w:pPr>
      <w:r w:rsidRPr="007B327A">
        <w:t>Достаточно</w:t>
      </w:r>
      <w:r w:rsidR="007B327A">
        <w:t xml:space="preserve"> </w:t>
      </w:r>
      <w:r w:rsidRPr="007B327A">
        <w:t>наглядно</w:t>
      </w:r>
      <w:r w:rsidR="007B327A">
        <w:t xml:space="preserve"> </w:t>
      </w:r>
      <w:r w:rsidRPr="007B327A">
        <w:t>несоответствие</w:t>
      </w:r>
      <w:r w:rsidR="007B327A">
        <w:t xml:space="preserve"> </w:t>
      </w:r>
      <w:r w:rsidRPr="007B327A">
        <w:t>ряда</w:t>
      </w:r>
      <w:r w:rsidR="007B327A">
        <w:t xml:space="preserve"> </w:t>
      </w:r>
      <w:r w:rsidRPr="007B327A">
        <w:t>определений</w:t>
      </w:r>
      <w:r w:rsidR="007B327A">
        <w:t xml:space="preserve"> </w:t>
      </w:r>
      <w:r w:rsidRPr="007B327A">
        <w:t>роли</w:t>
      </w:r>
      <w:r w:rsidR="007B327A">
        <w:t xml:space="preserve"> </w:t>
      </w:r>
      <w:r w:rsidRPr="007B327A">
        <w:t>и</w:t>
      </w:r>
      <w:r w:rsidR="007B327A">
        <w:t xml:space="preserve"> </w:t>
      </w:r>
      <w:r w:rsidRPr="007B327A">
        <w:t>месту</w:t>
      </w:r>
      <w:r w:rsidR="007B327A">
        <w:t xml:space="preserve"> </w:t>
      </w:r>
      <w:r w:rsidRPr="007B327A">
        <w:t>в</w:t>
      </w:r>
      <w:r w:rsidR="007B327A">
        <w:t xml:space="preserve"> </w:t>
      </w:r>
      <w:r w:rsidRPr="007B327A">
        <w:t>системах,</w:t>
      </w:r>
      <w:r w:rsidR="007B327A">
        <w:t xml:space="preserve"> </w:t>
      </w:r>
      <w:r w:rsidRPr="007B327A">
        <w:t>конструируемых</w:t>
      </w:r>
      <w:r w:rsidR="007B327A">
        <w:t xml:space="preserve"> </w:t>
      </w:r>
      <w:r w:rsidRPr="007B327A">
        <w:t>соответствующей</w:t>
      </w:r>
      <w:r w:rsidR="007B327A">
        <w:t xml:space="preserve"> </w:t>
      </w:r>
      <w:r w:rsidRPr="007B327A">
        <w:t>научной</w:t>
      </w:r>
      <w:r w:rsidR="007B327A">
        <w:t xml:space="preserve"> </w:t>
      </w:r>
      <w:r w:rsidRPr="007B327A">
        <w:t>дисциплиной,</w:t>
      </w:r>
      <w:r w:rsidR="007B327A">
        <w:t xml:space="preserve"> </w:t>
      </w:r>
      <w:r w:rsidRPr="007B327A">
        <w:t>выступает</w:t>
      </w:r>
      <w:r w:rsidR="007B327A">
        <w:t xml:space="preserve"> </w:t>
      </w:r>
      <w:r w:rsidRPr="007B327A">
        <w:t>в</w:t>
      </w:r>
      <w:r w:rsidR="007B327A">
        <w:t xml:space="preserve"> </w:t>
      </w:r>
      <w:r w:rsidRPr="007B327A">
        <w:t>попытках</w:t>
      </w:r>
      <w:r w:rsidR="007B327A">
        <w:t xml:space="preserve"> </w:t>
      </w:r>
      <w:r w:rsidRPr="007B327A">
        <w:t>закольцевать</w:t>
      </w:r>
      <w:r w:rsidR="007B327A">
        <w:t xml:space="preserve"> </w:t>
      </w:r>
      <w:r w:rsidRPr="007B327A">
        <w:t>герменевтическую</w:t>
      </w:r>
      <w:r w:rsidR="007B327A">
        <w:t xml:space="preserve"> </w:t>
      </w:r>
      <w:r w:rsidRPr="007B327A">
        <w:t>спираль</w:t>
      </w:r>
      <w:r w:rsidR="007B327A">
        <w:t xml:space="preserve"> </w:t>
      </w:r>
      <w:r w:rsidRPr="007B327A">
        <w:t>в</w:t>
      </w:r>
      <w:r w:rsidR="007B327A">
        <w:t xml:space="preserve"> </w:t>
      </w:r>
      <w:r w:rsidRPr="007B327A">
        <w:t>ходе</w:t>
      </w:r>
      <w:r w:rsidR="007B327A">
        <w:t xml:space="preserve"> </w:t>
      </w:r>
      <w:r w:rsidRPr="007B327A">
        <w:t>решения</w:t>
      </w:r>
      <w:r w:rsidR="007B327A">
        <w:t xml:space="preserve"> </w:t>
      </w:r>
      <w:r w:rsidRPr="007B327A">
        <w:t>практической</w:t>
      </w:r>
      <w:r w:rsidR="007B327A">
        <w:t xml:space="preserve"> </w:t>
      </w:r>
      <w:r w:rsidRPr="007B327A">
        <w:t>задачи,</w:t>
      </w:r>
      <w:r w:rsidR="007B327A">
        <w:t xml:space="preserve"> </w:t>
      </w:r>
      <w:r w:rsidRPr="007B327A">
        <w:t>следуя</w:t>
      </w:r>
      <w:r w:rsidR="007B327A">
        <w:t xml:space="preserve"> </w:t>
      </w:r>
      <w:r w:rsidRPr="007B327A">
        <w:t>логике</w:t>
      </w:r>
      <w:r w:rsidR="007B327A">
        <w:t xml:space="preserve"> </w:t>
      </w:r>
      <w:r w:rsidRPr="007B327A">
        <w:t>«спирали</w:t>
      </w:r>
      <w:r w:rsidR="007B327A">
        <w:t xml:space="preserve"> </w:t>
      </w:r>
      <w:r w:rsidRPr="007B327A">
        <w:t>обучения».</w:t>
      </w:r>
      <w:r w:rsidR="007B327A">
        <w:t xml:space="preserve"> </w:t>
      </w:r>
      <w:r w:rsidRPr="007B327A">
        <w:t>Своеобразной</w:t>
      </w:r>
      <w:r w:rsidR="007B327A">
        <w:t xml:space="preserve"> </w:t>
      </w:r>
      <w:r w:rsidRPr="007B327A">
        <w:t>философской</w:t>
      </w:r>
      <w:r w:rsidR="007B327A">
        <w:t xml:space="preserve"> </w:t>
      </w:r>
      <w:r w:rsidRPr="007B327A">
        <w:t>машины,</w:t>
      </w:r>
      <w:r w:rsidR="007B327A">
        <w:t xml:space="preserve"> </w:t>
      </w:r>
      <w:r w:rsidRPr="007B327A">
        <w:t>объединяющей:</w:t>
      </w:r>
      <w:r w:rsidR="007B327A">
        <w:t xml:space="preserve"> </w:t>
      </w:r>
      <w:r w:rsidRPr="007B327A">
        <w:t>цели</w:t>
      </w:r>
      <w:r w:rsidR="007B327A">
        <w:t xml:space="preserve"> </w:t>
      </w:r>
      <w:r w:rsidRPr="007B327A">
        <w:t>(блага</w:t>
      </w:r>
      <w:r w:rsidR="00A52606">
        <w:t>,</w:t>
      </w:r>
      <w:r w:rsidR="007B327A">
        <w:t xml:space="preserve"> </w:t>
      </w:r>
      <w:r w:rsidRPr="007B327A">
        <w:t>объём</w:t>
      </w:r>
      <w:r w:rsidR="007B327A">
        <w:t xml:space="preserve"> </w:t>
      </w:r>
      <w:r w:rsidRPr="007B327A">
        <w:t>энергоинформации,</w:t>
      </w:r>
      <w:r w:rsidR="007B327A">
        <w:t xml:space="preserve"> </w:t>
      </w:r>
      <w:r w:rsidRPr="007B327A">
        <w:t>требуемый</w:t>
      </w:r>
      <w:r w:rsidR="007B327A">
        <w:t xml:space="preserve"> </w:t>
      </w:r>
      <w:r w:rsidRPr="007B327A">
        <w:t>для</w:t>
      </w:r>
      <w:r w:rsidR="007B327A">
        <w:t xml:space="preserve"> </w:t>
      </w:r>
      <w:r w:rsidRPr="007B327A">
        <w:t>их</w:t>
      </w:r>
      <w:r w:rsidR="007B327A">
        <w:t xml:space="preserve"> </w:t>
      </w:r>
      <w:r w:rsidRPr="007B327A">
        <w:t>получения);</w:t>
      </w:r>
      <w:r w:rsidR="007B327A">
        <w:t xml:space="preserve"> </w:t>
      </w:r>
      <w:r w:rsidRPr="007B327A">
        <w:t>Идеи</w:t>
      </w:r>
      <w:r w:rsidR="007B327A">
        <w:t xml:space="preserve"> </w:t>
      </w:r>
      <w:r w:rsidRPr="007B327A">
        <w:t>(образы,</w:t>
      </w:r>
      <w:r w:rsidR="007B327A">
        <w:t xml:space="preserve"> </w:t>
      </w:r>
      <w:r w:rsidRPr="007B327A">
        <w:t>проявляющиеся</w:t>
      </w:r>
      <w:r w:rsidR="007B327A">
        <w:t xml:space="preserve"> </w:t>
      </w:r>
      <w:r w:rsidRPr="007B327A">
        <w:t>в</w:t>
      </w:r>
      <w:r w:rsidR="007B327A">
        <w:t xml:space="preserve"> </w:t>
      </w:r>
      <w:r w:rsidRPr="007B327A">
        <w:t>«потребностях»);</w:t>
      </w:r>
      <w:r w:rsidR="007B327A">
        <w:t xml:space="preserve"> </w:t>
      </w:r>
      <w:r w:rsidRPr="007B327A">
        <w:t>модели</w:t>
      </w:r>
      <w:r w:rsidR="007B327A">
        <w:t xml:space="preserve"> </w:t>
      </w:r>
      <w:r w:rsidRPr="007B327A">
        <w:t>человека</w:t>
      </w:r>
      <w:r w:rsidR="007B327A">
        <w:t xml:space="preserve"> </w:t>
      </w:r>
      <w:r w:rsidRPr="007B327A">
        <w:t>(от</w:t>
      </w:r>
      <w:r w:rsidR="007B327A">
        <w:t xml:space="preserve"> </w:t>
      </w:r>
      <w:r w:rsidRPr="007B327A">
        <w:t>биоида</w:t>
      </w:r>
      <w:r w:rsidR="007B327A">
        <w:t xml:space="preserve"> </w:t>
      </w:r>
      <w:r w:rsidRPr="007B327A">
        <w:t>до</w:t>
      </w:r>
      <w:r w:rsidR="007B327A">
        <w:t xml:space="preserve"> </w:t>
      </w:r>
      <w:r w:rsidRPr="007B327A">
        <w:t>рационального</w:t>
      </w:r>
      <w:r w:rsidR="007B327A">
        <w:t xml:space="preserve"> </w:t>
      </w:r>
      <w:r w:rsidRPr="007B327A">
        <w:t>«экономического»</w:t>
      </w:r>
      <w:r w:rsidR="007B327A">
        <w:t xml:space="preserve"> </w:t>
      </w:r>
      <w:r w:rsidRPr="007B327A">
        <w:t>человека,</w:t>
      </w:r>
      <w:r w:rsidR="007B327A">
        <w:t xml:space="preserve"> </w:t>
      </w:r>
      <w:r w:rsidRPr="007B327A">
        <w:t>максимизирующего</w:t>
      </w:r>
      <w:r w:rsidR="007B327A">
        <w:t xml:space="preserve"> </w:t>
      </w:r>
      <w:r w:rsidRPr="007B327A">
        <w:t>потребности);</w:t>
      </w:r>
      <w:r w:rsidR="007B327A">
        <w:t xml:space="preserve"> </w:t>
      </w:r>
      <w:r w:rsidRPr="007B327A">
        <w:t>институты</w:t>
      </w:r>
      <w:r w:rsidR="007B327A">
        <w:t xml:space="preserve"> </w:t>
      </w:r>
      <w:r w:rsidRPr="007B327A">
        <w:t>4</w:t>
      </w:r>
      <w:r w:rsidR="007B327A">
        <w:t xml:space="preserve"> </w:t>
      </w:r>
      <w:r w:rsidRPr="007B327A">
        <w:t>уровней</w:t>
      </w:r>
      <w:r w:rsidR="007B327A">
        <w:t xml:space="preserve"> </w:t>
      </w:r>
      <w:r w:rsidRPr="007B327A">
        <w:t>(в</w:t>
      </w:r>
      <w:r w:rsidR="007B327A">
        <w:t xml:space="preserve"> </w:t>
      </w:r>
      <w:r w:rsidRPr="007B327A">
        <w:t>том</w:t>
      </w:r>
      <w:r w:rsidR="007B327A">
        <w:t xml:space="preserve"> </w:t>
      </w:r>
      <w:r w:rsidRPr="007B327A">
        <w:t>числе,</w:t>
      </w:r>
      <w:r w:rsidR="007B327A">
        <w:t xml:space="preserve"> </w:t>
      </w:r>
      <w:r w:rsidRPr="007B327A">
        <w:t>институты</w:t>
      </w:r>
      <w:r w:rsidR="007B327A">
        <w:t xml:space="preserve"> </w:t>
      </w:r>
      <w:r w:rsidRPr="007B327A">
        <w:t>принуждения</w:t>
      </w:r>
      <w:r w:rsidR="007B327A">
        <w:t xml:space="preserve"> </w:t>
      </w:r>
      <w:r w:rsidRPr="007B327A">
        <w:t>и</w:t>
      </w:r>
      <w:r w:rsidR="007B327A">
        <w:t xml:space="preserve"> </w:t>
      </w:r>
      <w:r w:rsidRPr="007B327A">
        <w:t>мотивации)</w:t>
      </w:r>
      <w:r w:rsidR="007B327A">
        <w:t xml:space="preserve"> </w:t>
      </w:r>
      <w:r w:rsidR="00A5048C" w:rsidRPr="007B327A">
        <w:t>(рис.</w:t>
      </w:r>
      <w:r w:rsidR="007B327A">
        <w:t xml:space="preserve"> </w:t>
      </w:r>
      <w:r w:rsidR="00A5048C" w:rsidRPr="007B327A">
        <w:t>2)</w:t>
      </w:r>
      <w:r w:rsidRPr="007B327A">
        <w:t>.</w:t>
      </w:r>
      <w:r w:rsidR="007B327A">
        <w:t xml:space="preserve"> </w:t>
      </w:r>
      <w:r w:rsidRPr="007B327A">
        <w:t>Первая</w:t>
      </w:r>
      <w:r w:rsidR="007B327A">
        <w:t xml:space="preserve"> </w:t>
      </w:r>
      <w:r w:rsidRPr="007B327A">
        <w:t>версия</w:t>
      </w:r>
      <w:r w:rsidR="007B327A">
        <w:t xml:space="preserve"> </w:t>
      </w:r>
      <w:r w:rsidRPr="007B327A">
        <w:t>«философской</w:t>
      </w:r>
      <w:r w:rsidR="007B327A">
        <w:t xml:space="preserve"> </w:t>
      </w:r>
      <w:r w:rsidRPr="007B327A">
        <w:t>машины»,</w:t>
      </w:r>
      <w:r w:rsidR="007B327A">
        <w:t xml:space="preserve"> </w:t>
      </w:r>
      <w:r w:rsidRPr="007B327A">
        <w:t>структуры</w:t>
      </w:r>
      <w:r w:rsidR="007B327A">
        <w:t xml:space="preserve"> </w:t>
      </w:r>
      <w:r w:rsidRPr="007B327A">
        <w:t>модели</w:t>
      </w:r>
      <w:r w:rsidR="007B327A">
        <w:t xml:space="preserve"> </w:t>
      </w:r>
      <w:r w:rsidRPr="007B327A">
        <w:t>Развития</w:t>
      </w:r>
      <w:r w:rsidR="007B327A">
        <w:t xml:space="preserve"> </w:t>
      </w:r>
      <w:r w:rsidR="00A52606" w:rsidRPr="007B327A">
        <w:t>институциональных</w:t>
      </w:r>
      <w:r w:rsidR="00A52606">
        <w:t xml:space="preserve"> </w:t>
      </w:r>
      <w:r w:rsidR="00A52606" w:rsidRPr="007B327A">
        <w:t>форм</w:t>
      </w:r>
      <w:r w:rsidR="00A52606">
        <w:t xml:space="preserve"> </w:t>
      </w:r>
      <w:r w:rsidRPr="007B327A">
        <w:t>по</w:t>
      </w:r>
      <w:r w:rsidR="007B327A">
        <w:t xml:space="preserve"> </w:t>
      </w:r>
      <w:r w:rsidRPr="007B327A">
        <w:t>спирали</w:t>
      </w:r>
      <w:r w:rsidR="007B327A">
        <w:t xml:space="preserve"> </w:t>
      </w:r>
      <w:r w:rsidRPr="007B327A">
        <w:t>(РИФ),</w:t>
      </w:r>
      <w:r w:rsidR="007B327A">
        <w:t xml:space="preserve"> </w:t>
      </w:r>
      <w:r w:rsidRPr="007B327A">
        <w:t>была</w:t>
      </w:r>
      <w:r w:rsidR="007B327A">
        <w:t xml:space="preserve"> </w:t>
      </w:r>
      <w:r w:rsidRPr="007B327A">
        <w:t>разработана</w:t>
      </w:r>
      <w:r w:rsidR="007B327A">
        <w:t xml:space="preserve"> </w:t>
      </w:r>
      <w:r w:rsidRPr="007B327A">
        <w:t>в</w:t>
      </w:r>
      <w:r w:rsidR="007B327A">
        <w:t xml:space="preserve"> </w:t>
      </w:r>
      <w:r w:rsidRPr="007B327A">
        <w:t>целях</w:t>
      </w:r>
      <w:r w:rsidR="007B327A">
        <w:t xml:space="preserve"> </w:t>
      </w:r>
      <w:r w:rsidRPr="007B327A">
        <w:t>исследования</w:t>
      </w:r>
      <w:r w:rsidR="007B327A">
        <w:t xml:space="preserve"> </w:t>
      </w:r>
      <w:r w:rsidRPr="007B327A">
        <w:t>паттернов</w:t>
      </w:r>
      <w:r w:rsidR="007B327A">
        <w:t xml:space="preserve"> </w:t>
      </w:r>
      <w:r w:rsidRPr="007B327A">
        <w:t>экономического</w:t>
      </w:r>
      <w:r w:rsidR="007B327A">
        <w:t xml:space="preserve"> </w:t>
      </w:r>
      <w:r w:rsidRPr="007B327A">
        <w:t>поведения</w:t>
      </w:r>
      <w:r w:rsidRPr="007B327A">
        <w:rPr>
          <w:rStyle w:val="a6"/>
        </w:rPr>
        <w:footnoteReference w:id="2"/>
      </w:r>
      <w:r w:rsidRPr="007B327A">
        <w:t>.</w:t>
      </w:r>
      <w:r w:rsidR="007B327A">
        <w:t xml:space="preserve"> </w:t>
      </w:r>
      <w:r w:rsidRPr="007B327A">
        <w:t>Соответственно,</w:t>
      </w:r>
      <w:r w:rsidR="007B327A">
        <w:t xml:space="preserve"> </w:t>
      </w:r>
      <w:r w:rsidRPr="007B327A">
        <w:t>число</w:t>
      </w:r>
      <w:r w:rsidR="007B327A">
        <w:t xml:space="preserve"> </w:t>
      </w:r>
      <w:r w:rsidRPr="007B327A">
        <w:t>уровней</w:t>
      </w:r>
      <w:r w:rsidR="007B327A">
        <w:t xml:space="preserve"> </w:t>
      </w:r>
      <w:r w:rsidRPr="007B327A">
        <w:t>РИФ</w:t>
      </w:r>
      <w:r w:rsidR="007B327A">
        <w:t xml:space="preserve"> </w:t>
      </w:r>
      <w:r w:rsidRPr="007B327A">
        <w:t>соответствовало</w:t>
      </w:r>
      <w:r w:rsidR="007B327A">
        <w:t xml:space="preserve"> </w:t>
      </w:r>
      <w:r w:rsidRPr="007B327A">
        <w:t>числу</w:t>
      </w:r>
      <w:r w:rsidR="007B327A">
        <w:t xml:space="preserve"> </w:t>
      </w:r>
      <w:r w:rsidRPr="007B327A">
        <w:t>идеальных</w:t>
      </w:r>
      <w:r w:rsidR="007B327A">
        <w:t xml:space="preserve"> </w:t>
      </w:r>
      <w:r w:rsidRPr="007B327A">
        <w:t>типов</w:t>
      </w:r>
      <w:r w:rsidR="007B327A">
        <w:t xml:space="preserve"> </w:t>
      </w:r>
      <w:r w:rsidRPr="007B327A">
        <w:t>поведения</w:t>
      </w:r>
      <w:r w:rsidR="007B327A">
        <w:t xml:space="preserve"> </w:t>
      </w:r>
      <w:r w:rsidRPr="007B327A">
        <w:t>по</w:t>
      </w:r>
      <w:r w:rsidR="007B327A">
        <w:t xml:space="preserve"> </w:t>
      </w:r>
      <w:r w:rsidRPr="007B327A">
        <w:t>М.</w:t>
      </w:r>
      <w:r w:rsidR="007B327A">
        <w:t xml:space="preserve"> </w:t>
      </w:r>
      <w:r w:rsidRPr="007B327A">
        <w:t>Веберу.</w:t>
      </w:r>
      <w:r w:rsidR="007B327A">
        <w:t xml:space="preserve"> </w:t>
      </w:r>
      <w:r w:rsidRPr="007B327A">
        <w:t>В</w:t>
      </w:r>
      <w:r w:rsidR="007B327A">
        <w:t xml:space="preserve"> </w:t>
      </w:r>
      <w:r w:rsidRPr="007B327A">
        <w:t>других</w:t>
      </w:r>
      <w:r w:rsidR="007B327A">
        <w:t xml:space="preserve"> </w:t>
      </w:r>
      <w:r w:rsidRPr="007B327A">
        <w:t>исследованиях</w:t>
      </w:r>
      <w:r w:rsidR="007B327A">
        <w:t xml:space="preserve"> </w:t>
      </w:r>
      <w:r w:rsidRPr="007B327A">
        <w:t>уровней</w:t>
      </w:r>
      <w:r w:rsidR="007B327A">
        <w:t xml:space="preserve"> </w:t>
      </w:r>
      <w:r w:rsidRPr="007B327A">
        <w:t>может</w:t>
      </w:r>
      <w:r w:rsidR="007B327A">
        <w:t xml:space="preserve"> </w:t>
      </w:r>
      <w:r w:rsidRPr="007B327A">
        <w:t>быть</w:t>
      </w:r>
      <w:r w:rsidR="007B327A">
        <w:t xml:space="preserve"> </w:t>
      </w:r>
      <w:r w:rsidRPr="007B327A">
        <w:t>больше</w:t>
      </w:r>
      <w:r w:rsidR="007B327A">
        <w:t xml:space="preserve"> </w:t>
      </w:r>
      <w:r w:rsidRPr="007B327A">
        <w:t>или</w:t>
      </w:r>
      <w:r w:rsidR="007B327A">
        <w:t xml:space="preserve"> </w:t>
      </w:r>
      <w:r w:rsidRPr="007B327A">
        <w:t>меньше</w:t>
      </w:r>
      <w:r w:rsidR="007B327A">
        <w:t xml:space="preserve"> </w:t>
      </w:r>
      <w:r w:rsidRPr="007B327A">
        <w:t>в</w:t>
      </w:r>
      <w:r w:rsidR="007B327A">
        <w:t xml:space="preserve"> </w:t>
      </w:r>
      <w:r w:rsidRPr="007B327A">
        <w:t>зависимости</w:t>
      </w:r>
      <w:r w:rsidR="007B327A">
        <w:t xml:space="preserve"> </w:t>
      </w:r>
      <w:r w:rsidRPr="007B327A">
        <w:t>от</w:t>
      </w:r>
      <w:r w:rsidR="007B327A">
        <w:t xml:space="preserve"> </w:t>
      </w:r>
      <w:r w:rsidRPr="007B327A">
        <w:t>глубины</w:t>
      </w:r>
      <w:r w:rsidR="007B327A">
        <w:t xml:space="preserve"> </w:t>
      </w:r>
      <w:r w:rsidRPr="007B327A">
        <w:t>проработки</w:t>
      </w:r>
      <w:r w:rsidR="007B327A">
        <w:t xml:space="preserve"> </w:t>
      </w:r>
      <w:r w:rsidRPr="007B327A">
        <w:t>модели.</w:t>
      </w:r>
    </w:p>
    <w:p w:rsidR="00A25085" w:rsidRDefault="00A25085" w:rsidP="00A25085">
      <w:pPr>
        <w:spacing w:line="360" w:lineRule="auto"/>
        <w:ind w:firstLine="709"/>
        <w:jc w:val="center"/>
      </w:pPr>
      <w:r>
        <w:rPr>
          <w:noProof/>
          <w:lang w:eastAsia="ru-RU"/>
        </w:rPr>
        <w:drawing>
          <wp:inline distT="0" distB="0" distL="0" distR="0">
            <wp:extent cx="3680669" cy="2786062"/>
            <wp:effectExtent l="1905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669" cy="2786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29C" w:rsidRDefault="00A25085" w:rsidP="007B327A">
      <w:pPr>
        <w:spacing w:line="360" w:lineRule="auto"/>
        <w:ind w:firstLine="709"/>
        <w:jc w:val="both"/>
      </w:pPr>
      <w:r>
        <w:t>Здесь</w:t>
      </w:r>
      <w:r w:rsidR="007B327A">
        <w:t xml:space="preserve"> </w:t>
      </w:r>
      <w:r w:rsidR="009E5CAA" w:rsidRPr="007B327A">
        <w:t>в</w:t>
      </w:r>
      <w:r w:rsidR="007B327A">
        <w:t xml:space="preserve"> </w:t>
      </w:r>
      <w:r w:rsidR="009E5CAA" w:rsidRPr="007B327A">
        <w:t>связи</w:t>
      </w:r>
      <w:r w:rsidR="007B327A">
        <w:t xml:space="preserve"> </w:t>
      </w:r>
      <w:r w:rsidR="009E5CAA" w:rsidRPr="007B327A">
        <w:t>с</w:t>
      </w:r>
      <w:r w:rsidR="007B327A">
        <w:t xml:space="preserve"> </w:t>
      </w:r>
      <w:r w:rsidR="009E5CAA" w:rsidRPr="007B327A">
        <w:t>обозначенной</w:t>
      </w:r>
      <w:r w:rsidR="007B327A">
        <w:t xml:space="preserve"> </w:t>
      </w:r>
      <w:r w:rsidR="009E5CAA" w:rsidRPr="007B327A">
        <w:t>проблемой</w:t>
      </w:r>
      <w:r w:rsidR="007B327A">
        <w:t xml:space="preserve"> </w:t>
      </w:r>
      <w:r w:rsidR="009E5CAA" w:rsidRPr="007B327A">
        <w:t>коммуникаций</w:t>
      </w:r>
      <w:r w:rsidR="007B327A">
        <w:t xml:space="preserve"> </w:t>
      </w:r>
      <w:r w:rsidR="009E5CAA" w:rsidRPr="007B327A">
        <w:t>в</w:t>
      </w:r>
      <w:r w:rsidR="007B327A">
        <w:t xml:space="preserve"> </w:t>
      </w:r>
      <w:r w:rsidR="009E5CAA" w:rsidRPr="007B327A">
        <w:t>научно</w:t>
      </w:r>
      <w:r>
        <w:t>-</w:t>
      </w:r>
      <w:r w:rsidR="009E5CAA" w:rsidRPr="007B327A">
        <w:t>образовательной</w:t>
      </w:r>
      <w:r w:rsidR="007B327A">
        <w:t xml:space="preserve"> </w:t>
      </w:r>
      <w:r w:rsidR="009E5CAA" w:rsidRPr="007B327A">
        <w:t>сфере</w:t>
      </w:r>
      <w:r w:rsidR="007B327A">
        <w:t xml:space="preserve"> </w:t>
      </w:r>
      <w:r w:rsidR="009E5CAA" w:rsidRPr="007B327A">
        <w:t>важно</w:t>
      </w:r>
      <w:r w:rsidR="007B327A">
        <w:t xml:space="preserve"> </w:t>
      </w:r>
      <w:r w:rsidR="009E5CAA" w:rsidRPr="007B327A">
        <w:t>отметить,</w:t>
      </w:r>
      <w:r w:rsidR="007B327A">
        <w:t xml:space="preserve"> </w:t>
      </w:r>
      <w:r w:rsidR="009E5CAA" w:rsidRPr="007B327A">
        <w:t>что</w:t>
      </w:r>
      <w:r w:rsidR="007B327A">
        <w:t xml:space="preserve"> </w:t>
      </w:r>
      <w:r w:rsidR="009E5CAA" w:rsidRPr="007B327A">
        <w:t>принципы</w:t>
      </w:r>
      <w:r w:rsidR="007B327A">
        <w:t xml:space="preserve"> </w:t>
      </w:r>
      <w:r w:rsidR="009E5CAA" w:rsidRPr="007B327A">
        <w:t>РИФ</w:t>
      </w:r>
      <w:r w:rsidR="007B327A">
        <w:t xml:space="preserve"> </w:t>
      </w:r>
      <w:r w:rsidR="009E5CAA" w:rsidRPr="007B327A">
        <w:t>согласуются</w:t>
      </w:r>
      <w:r w:rsidR="007B327A">
        <w:t xml:space="preserve"> </w:t>
      </w:r>
      <w:r w:rsidR="009E5CAA" w:rsidRPr="007B327A">
        <w:t>с</w:t>
      </w:r>
      <w:r w:rsidR="007B327A">
        <w:t xml:space="preserve"> </w:t>
      </w:r>
      <w:r w:rsidR="009E5CAA" w:rsidRPr="007B327A">
        <w:t>известными</w:t>
      </w:r>
      <w:r w:rsidR="007B327A">
        <w:t xml:space="preserve"> </w:t>
      </w:r>
      <w:r w:rsidR="009E5CAA" w:rsidRPr="007B327A">
        <w:t>алгоритмами</w:t>
      </w:r>
      <w:r w:rsidR="007B327A">
        <w:t xml:space="preserve"> </w:t>
      </w:r>
      <w:r w:rsidR="009E5CAA" w:rsidRPr="007B327A">
        <w:t>работы</w:t>
      </w:r>
      <w:r w:rsidR="007B327A">
        <w:t xml:space="preserve"> </w:t>
      </w:r>
      <w:r w:rsidR="009E5CAA" w:rsidRPr="007B327A">
        <w:t>человеческого</w:t>
      </w:r>
      <w:r w:rsidR="007B327A">
        <w:t xml:space="preserve"> </w:t>
      </w:r>
      <w:r w:rsidR="009E5CAA" w:rsidRPr="007B327A">
        <w:t>мозга</w:t>
      </w:r>
      <w:r w:rsidR="007B327A">
        <w:t xml:space="preserve"> </w:t>
      </w:r>
      <w:r w:rsidR="009E5CAA" w:rsidRPr="007B327A">
        <w:t>и</w:t>
      </w:r>
      <w:r w:rsidR="007B327A">
        <w:t xml:space="preserve"> </w:t>
      </w:r>
      <w:r w:rsidR="009E5CAA" w:rsidRPr="007B327A">
        <w:t>в</w:t>
      </w:r>
      <w:r w:rsidR="007B327A">
        <w:t xml:space="preserve"> </w:t>
      </w:r>
      <w:r w:rsidR="009E5CAA" w:rsidRPr="007B327A">
        <w:t>общем</w:t>
      </w:r>
      <w:r w:rsidR="007B327A">
        <w:t xml:space="preserve"> </w:t>
      </w:r>
      <w:r w:rsidR="009E5CAA" w:rsidRPr="007B327A">
        <w:t>не</w:t>
      </w:r>
      <w:r w:rsidR="007B327A">
        <w:t xml:space="preserve"> </w:t>
      </w:r>
      <w:r w:rsidR="009E5CAA" w:rsidRPr="007B327A">
        <w:t>зависят</w:t>
      </w:r>
      <w:r w:rsidR="007B327A">
        <w:t xml:space="preserve"> </w:t>
      </w:r>
      <w:r w:rsidR="009E5CAA" w:rsidRPr="007B327A">
        <w:t>от</w:t>
      </w:r>
      <w:r w:rsidR="007B327A">
        <w:t xml:space="preserve"> </w:t>
      </w:r>
      <w:r w:rsidR="009E5CAA" w:rsidRPr="007B327A">
        <w:t>национальности.</w:t>
      </w:r>
      <w:r w:rsidR="007B327A">
        <w:t xml:space="preserve"> </w:t>
      </w:r>
      <w:r w:rsidR="009E5CAA" w:rsidRPr="007B327A">
        <w:t>Так,</w:t>
      </w:r>
      <w:r w:rsidR="007B327A">
        <w:t xml:space="preserve"> </w:t>
      </w:r>
      <w:r w:rsidR="009E5CAA" w:rsidRPr="007B327A">
        <w:t>русскому</w:t>
      </w:r>
      <w:r w:rsidR="007B327A">
        <w:t xml:space="preserve"> </w:t>
      </w:r>
      <w:r w:rsidR="009E5CAA" w:rsidRPr="007B327A">
        <w:t>языку</w:t>
      </w:r>
      <w:r w:rsidR="007B327A">
        <w:t xml:space="preserve"> </w:t>
      </w:r>
      <w:r w:rsidR="009E5CAA" w:rsidRPr="007B327A">
        <w:t>более</w:t>
      </w:r>
      <w:r w:rsidR="007B327A">
        <w:t xml:space="preserve"> </w:t>
      </w:r>
      <w:r w:rsidR="009E5CAA" w:rsidRPr="007B327A">
        <w:t>присуще</w:t>
      </w:r>
      <w:r w:rsidR="007B327A">
        <w:t xml:space="preserve"> </w:t>
      </w:r>
      <w:r w:rsidR="009E5CAA" w:rsidRPr="007B327A">
        <w:t>предметное</w:t>
      </w:r>
      <w:r w:rsidR="007B327A">
        <w:t xml:space="preserve"> </w:t>
      </w:r>
      <w:r w:rsidR="009E5CAA" w:rsidRPr="007B327A">
        <w:t>мышление,</w:t>
      </w:r>
      <w:r w:rsidR="007B327A">
        <w:t xml:space="preserve"> </w:t>
      </w:r>
      <w:r w:rsidR="009E5CAA" w:rsidRPr="007B327A">
        <w:t>арабскому</w:t>
      </w:r>
      <w:r w:rsidR="007B327A">
        <w:t xml:space="preserve"> </w:t>
      </w:r>
      <w:r w:rsidR="009E5CAA" w:rsidRPr="007B327A">
        <w:t>–</w:t>
      </w:r>
      <w:r w:rsidR="007B327A">
        <w:t xml:space="preserve"> </w:t>
      </w:r>
      <w:r w:rsidR="009E5CAA" w:rsidRPr="007B327A">
        <w:t>процессное,</w:t>
      </w:r>
      <w:r w:rsidR="007B327A">
        <w:t xml:space="preserve"> </w:t>
      </w:r>
      <w:r w:rsidR="009E5CAA" w:rsidRPr="007B327A">
        <w:t>китайцы</w:t>
      </w:r>
      <w:r w:rsidR="007B327A">
        <w:t xml:space="preserve"> </w:t>
      </w:r>
      <w:r w:rsidR="009E5CAA" w:rsidRPr="007B327A">
        <w:t>в</w:t>
      </w:r>
      <w:r w:rsidR="007B327A">
        <w:t xml:space="preserve"> </w:t>
      </w:r>
      <w:r w:rsidR="009E5CAA" w:rsidRPr="007B327A">
        <w:t>большей</w:t>
      </w:r>
      <w:r w:rsidR="007B327A">
        <w:t xml:space="preserve"> </w:t>
      </w:r>
      <w:r w:rsidR="009E5CAA" w:rsidRPr="007B327A">
        <w:t>степени</w:t>
      </w:r>
      <w:r w:rsidR="007B327A">
        <w:t xml:space="preserve"> </w:t>
      </w:r>
      <w:r w:rsidR="009E5CAA" w:rsidRPr="007B327A">
        <w:t>полагаются</w:t>
      </w:r>
      <w:r w:rsidR="007B327A">
        <w:t xml:space="preserve"> </w:t>
      </w:r>
      <w:r w:rsidR="009E5CAA" w:rsidRPr="007B327A">
        <w:t>на</w:t>
      </w:r>
      <w:r w:rsidR="007B327A">
        <w:t xml:space="preserve"> </w:t>
      </w:r>
      <w:r w:rsidR="009E5CAA" w:rsidRPr="007B327A">
        <w:t>образы</w:t>
      </w:r>
      <w:r w:rsidR="007B327A">
        <w:t xml:space="preserve"> </w:t>
      </w:r>
      <w:r w:rsidR="009E5CAA" w:rsidRPr="007B327A">
        <w:t>и</w:t>
      </w:r>
      <w:r w:rsidR="007B327A">
        <w:t xml:space="preserve"> </w:t>
      </w:r>
      <w:r w:rsidR="009E5CAA" w:rsidRPr="007B327A">
        <w:t>т.д.,</w:t>
      </w:r>
      <w:r w:rsidR="007B327A">
        <w:t xml:space="preserve"> </w:t>
      </w:r>
      <w:r w:rsidR="009E5CAA" w:rsidRPr="007B327A">
        <w:t>но,</w:t>
      </w:r>
      <w:r w:rsidR="007B327A">
        <w:t xml:space="preserve"> </w:t>
      </w:r>
      <w:r w:rsidR="009E5CAA" w:rsidRPr="007B327A">
        <w:t>тем</w:t>
      </w:r>
      <w:r w:rsidR="007B327A">
        <w:t xml:space="preserve"> </w:t>
      </w:r>
      <w:r w:rsidR="009E5CAA" w:rsidRPr="007B327A">
        <w:t>не</w:t>
      </w:r>
      <w:r w:rsidR="007B327A">
        <w:t xml:space="preserve"> </w:t>
      </w:r>
      <w:r w:rsidR="009E5CAA" w:rsidRPr="007B327A">
        <w:t>менее,</w:t>
      </w:r>
      <w:r w:rsidR="007B327A">
        <w:t xml:space="preserve"> </w:t>
      </w:r>
      <w:r w:rsidR="009E5CAA" w:rsidRPr="007B327A">
        <w:t>в</w:t>
      </w:r>
      <w:r w:rsidR="007B327A">
        <w:t xml:space="preserve"> </w:t>
      </w:r>
      <w:r w:rsidR="009E5CAA" w:rsidRPr="007B327A">
        <w:t>каждом</w:t>
      </w:r>
      <w:r w:rsidR="007B327A">
        <w:t xml:space="preserve"> </w:t>
      </w:r>
      <w:r w:rsidR="009E5CAA" w:rsidRPr="007B327A">
        <w:t>случае</w:t>
      </w:r>
      <w:r w:rsidR="007B327A">
        <w:t xml:space="preserve"> </w:t>
      </w:r>
      <w:r w:rsidR="009E5CAA" w:rsidRPr="007B327A">
        <w:t>в</w:t>
      </w:r>
      <w:r w:rsidR="007B327A">
        <w:t xml:space="preserve"> </w:t>
      </w:r>
      <w:r w:rsidR="009E5CAA" w:rsidRPr="007B327A">
        <w:t>обучении</w:t>
      </w:r>
      <w:r w:rsidR="007B327A">
        <w:t xml:space="preserve"> </w:t>
      </w:r>
      <w:r w:rsidR="009E5CAA" w:rsidRPr="007B327A">
        <w:t>можно</w:t>
      </w:r>
      <w:r w:rsidR="007B327A">
        <w:t xml:space="preserve"> </w:t>
      </w:r>
      <w:r w:rsidR="009E5CAA" w:rsidRPr="007B327A">
        <w:t>выделить</w:t>
      </w:r>
      <w:r w:rsidR="007B327A">
        <w:t xml:space="preserve"> </w:t>
      </w:r>
      <w:r w:rsidR="009E5CAA" w:rsidRPr="007B327A">
        <w:t>основные</w:t>
      </w:r>
      <w:r w:rsidR="007B327A">
        <w:t xml:space="preserve"> </w:t>
      </w:r>
      <w:r w:rsidR="009E5CAA" w:rsidRPr="007B327A">
        <w:t>вопросы</w:t>
      </w:r>
      <w:r w:rsidR="007B327A">
        <w:t xml:space="preserve"> </w:t>
      </w:r>
      <w:r w:rsidR="009E5CAA" w:rsidRPr="007B327A">
        <w:t>«зачем?»</w:t>
      </w:r>
      <w:r w:rsidR="007B327A">
        <w:t xml:space="preserve"> </w:t>
      </w:r>
      <w:r w:rsidR="009E5CAA" w:rsidRPr="007B327A">
        <w:t>и</w:t>
      </w:r>
      <w:r w:rsidR="007B327A">
        <w:t xml:space="preserve"> </w:t>
      </w:r>
      <w:r w:rsidR="009E5CAA" w:rsidRPr="007B327A">
        <w:t>«почему?».</w:t>
      </w:r>
      <w:r w:rsidR="007B327A">
        <w:t xml:space="preserve"> </w:t>
      </w:r>
    </w:p>
    <w:p w:rsidR="0082729C" w:rsidRPr="007B327A" w:rsidRDefault="009E5CAA" w:rsidP="007B327A">
      <w:pPr>
        <w:spacing w:line="360" w:lineRule="auto"/>
        <w:ind w:firstLine="709"/>
        <w:jc w:val="both"/>
      </w:pPr>
      <w:r w:rsidRPr="007B327A">
        <w:t>«Правоспиральное»</w:t>
      </w:r>
      <w:r w:rsidR="007B327A">
        <w:t xml:space="preserve"> </w:t>
      </w:r>
      <w:r w:rsidRPr="007B327A">
        <w:t>обучение</w:t>
      </w:r>
      <w:r w:rsidR="007B327A">
        <w:t xml:space="preserve"> </w:t>
      </w:r>
      <w:r w:rsidRPr="007B327A">
        <w:t>в</w:t>
      </w:r>
      <w:r w:rsidR="007B327A">
        <w:t xml:space="preserve"> </w:t>
      </w:r>
      <w:r w:rsidRPr="007B327A">
        <w:t>формате</w:t>
      </w:r>
      <w:r w:rsidR="007B327A">
        <w:t xml:space="preserve"> </w:t>
      </w:r>
      <w:r w:rsidRPr="007B327A">
        <w:t>РИФ</w:t>
      </w:r>
      <w:r w:rsidR="007B327A">
        <w:t xml:space="preserve"> </w:t>
      </w:r>
      <w:r w:rsidRPr="007B327A">
        <w:t>будет</w:t>
      </w:r>
      <w:r w:rsidR="007B327A">
        <w:t xml:space="preserve"> </w:t>
      </w:r>
      <w:r w:rsidRPr="007B327A">
        <w:t>двигаться</w:t>
      </w:r>
      <w:r w:rsidR="007B327A">
        <w:t xml:space="preserve"> </w:t>
      </w:r>
      <w:r w:rsidRPr="007B327A">
        <w:t>от</w:t>
      </w:r>
      <w:r w:rsidR="007B327A">
        <w:t xml:space="preserve"> </w:t>
      </w:r>
      <w:r w:rsidRPr="007B327A">
        <w:t>восприятия</w:t>
      </w:r>
      <w:r w:rsidR="007B327A">
        <w:t xml:space="preserve"> </w:t>
      </w:r>
      <w:r w:rsidRPr="007B327A">
        <w:t>к</w:t>
      </w:r>
      <w:r w:rsidR="007B327A">
        <w:t xml:space="preserve"> </w:t>
      </w:r>
      <w:r w:rsidRPr="007B327A">
        <w:t>наименованиям</w:t>
      </w:r>
      <w:r w:rsidR="007B327A">
        <w:t xml:space="preserve"> </w:t>
      </w:r>
      <w:r w:rsidRPr="007B327A">
        <w:t>«предмета»;</w:t>
      </w:r>
      <w:r w:rsidR="007B327A">
        <w:t xml:space="preserve"> </w:t>
      </w:r>
      <w:r w:rsidRPr="007B327A">
        <w:t>далее</w:t>
      </w:r>
      <w:r w:rsidR="007B327A">
        <w:t xml:space="preserve"> </w:t>
      </w:r>
      <w:r w:rsidRPr="007B327A">
        <w:t>посредством</w:t>
      </w:r>
      <w:r w:rsidR="007B327A">
        <w:t xml:space="preserve"> </w:t>
      </w:r>
      <w:r w:rsidRPr="007B327A">
        <w:t>распредмечивания</w:t>
      </w:r>
      <w:r w:rsidR="007B327A">
        <w:t xml:space="preserve"> </w:t>
      </w:r>
      <w:r w:rsidRPr="007B327A">
        <w:t>к</w:t>
      </w:r>
      <w:r w:rsidR="007B327A">
        <w:t xml:space="preserve"> </w:t>
      </w:r>
      <w:r w:rsidRPr="007B327A">
        <w:t>формированию</w:t>
      </w:r>
      <w:r w:rsidR="007B327A">
        <w:t xml:space="preserve"> </w:t>
      </w:r>
      <w:r w:rsidRPr="007B327A">
        <w:t>потребности</w:t>
      </w:r>
      <w:r w:rsidR="007B327A">
        <w:t xml:space="preserve"> </w:t>
      </w:r>
      <w:r w:rsidRPr="007B327A">
        <w:t>в</w:t>
      </w:r>
      <w:r w:rsidR="007B327A">
        <w:t xml:space="preserve"> </w:t>
      </w:r>
      <w:r w:rsidRPr="007B327A">
        <w:t>определённом</w:t>
      </w:r>
      <w:r w:rsidR="007B327A">
        <w:t xml:space="preserve"> </w:t>
      </w:r>
      <w:r w:rsidRPr="007B327A">
        <w:t>благе;</w:t>
      </w:r>
      <w:r w:rsidR="007B327A">
        <w:t xml:space="preserve"> </w:t>
      </w:r>
      <w:r w:rsidRPr="007B327A">
        <w:t>затем</w:t>
      </w:r>
      <w:r w:rsidR="007B327A">
        <w:t xml:space="preserve"> </w:t>
      </w:r>
      <w:r w:rsidRPr="007B327A">
        <w:t>следуют</w:t>
      </w:r>
      <w:r w:rsidR="007B327A">
        <w:t xml:space="preserve"> </w:t>
      </w:r>
      <w:r w:rsidRPr="007B327A">
        <w:t>этапы</w:t>
      </w:r>
      <w:r w:rsidR="007B327A">
        <w:t xml:space="preserve"> </w:t>
      </w:r>
      <w:r w:rsidRPr="007B327A">
        <w:t>овеществления,</w:t>
      </w:r>
      <w:r w:rsidR="007B327A">
        <w:t xml:space="preserve"> </w:t>
      </w:r>
      <w:r w:rsidRPr="007B327A">
        <w:t>совершение</w:t>
      </w:r>
      <w:r w:rsidR="007B327A">
        <w:t xml:space="preserve"> </w:t>
      </w:r>
      <w:r w:rsidRPr="007B327A">
        <w:t>действия,</w:t>
      </w:r>
      <w:r w:rsidR="007B327A">
        <w:t xml:space="preserve"> </w:t>
      </w:r>
      <w:r w:rsidRPr="007B327A">
        <w:t>оценка</w:t>
      </w:r>
      <w:r w:rsidR="007B327A">
        <w:t xml:space="preserve"> </w:t>
      </w:r>
      <w:r w:rsidRPr="007B327A">
        <w:t>полезности</w:t>
      </w:r>
      <w:r w:rsidR="007B327A">
        <w:t xml:space="preserve"> </w:t>
      </w:r>
      <w:r w:rsidRPr="007B327A">
        <w:t>и,</w:t>
      </w:r>
      <w:r w:rsidR="007B327A">
        <w:t xml:space="preserve"> </w:t>
      </w:r>
      <w:r w:rsidRPr="007B327A">
        <w:t>в</w:t>
      </w:r>
      <w:r w:rsidR="007B327A">
        <w:t xml:space="preserve"> </w:t>
      </w:r>
      <w:r w:rsidRPr="007B327A">
        <w:t>итоге</w:t>
      </w:r>
      <w:r w:rsidR="007B327A">
        <w:t xml:space="preserve"> </w:t>
      </w:r>
      <w:r w:rsidR="00A25085">
        <w:t>–</w:t>
      </w:r>
      <w:r w:rsidR="007B327A">
        <w:t xml:space="preserve"> </w:t>
      </w:r>
      <w:r w:rsidRPr="007B327A">
        <w:t>закрепление</w:t>
      </w:r>
      <w:r w:rsidR="007B327A">
        <w:t xml:space="preserve"> </w:t>
      </w:r>
      <w:r w:rsidRPr="007B327A">
        <w:t>в</w:t>
      </w:r>
      <w:r w:rsidR="007B327A">
        <w:t xml:space="preserve"> </w:t>
      </w:r>
      <w:r w:rsidRPr="007B327A">
        <w:t>опыте,</w:t>
      </w:r>
      <w:r w:rsidR="007B327A">
        <w:t xml:space="preserve"> </w:t>
      </w:r>
      <w:r w:rsidRPr="007B327A">
        <w:t>который</w:t>
      </w:r>
      <w:r w:rsidR="007B327A">
        <w:t xml:space="preserve"> </w:t>
      </w:r>
      <w:r w:rsidRPr="007B327A">
        <w:t>может</w:t>
      </w:r>
      <w:r w:rsidR="007B327A">
        <w:t xml:space="preserve"> </w:t>
      </w:r>
      <w:r w:rsidRPr="007B327A">
        <w:t>быть</w:t>
      </w:r>
      <w:r w:rsidR="007B327A">
        <w:t xml:space="preserve"> </w:t>
      </w:r>
      <w:r w:rsidRPr="007B327A">
        <w:t>положительным</w:t>
      </w:r>
      <w:r w:rsidR="007B327A">
        <w:t xml:space="preserve"> </w:t>
      </w:r>
      <w:r w:rsidRPr="007B327A">
        <w:t>или</w:t>
      </w:r>
      <w:r w:rsidR="007B327A">
        <w:t xml:space="preserve"> </w:t>
      </w:r>
      <w:r w:rsidRPr="007B327A">
        <w:t>отрицательным.</w:t>
      </w:r>
      <w:r w:rsidR="007B327A">
        <w:t xml:space="preserve"> </w:t>
      </w:r>
      <w:r w:rsidRPr="007B327A">
        <w:t>Таким</w:t>
      </w:r>
      <w:r w:rsidR="007B327A">
        <w:t xml:space="preserve"> </w:t>
      </w:r>
      <w:r w:rsidRPr="007B327A">
        <w:t>образом</w:t>
      </w:r>
      <w:r w:rsidR="007B327A">
        <w:t xml:space="preserve"> </w:t>
      </w:r>
      <w:r w:rsidRPr="007B327A">
        <w:t>строится</w:t>
      </w:r>
      <w:r w:rsidR="007B327A">
        <w:t xml:space="preserve"> </w:t>
      </w:r>
      <w:r w:rsidRPr="007B327A">
        <w:t>обучение,</w:t>
      </w:r>
      <w:r w:rsidR="007B327A">
        <w:t xml:space="preserve"> </w:t>
      </w:r>
      <w:r w:rsidRPr="007B327A">
        <w:t>когда</w:t>
      </w:r>
      <w:r w:rsidR="007B327A">
        <w:t xml:space="preserve"> </w:t>
      </w:r>
      <w:r w:rsidRPr="007B327A">
        <w:t>нужно</w:t>
      </w:r>
      <w:r w:rsidR="007B327A">
        <w:t xml:space="preserve"> </w:t>
      </w:r>
      <w:r w:rsidRPr="007B327A">
        <w:t>объяснять,</w:t>
      </w:r>
      <w:r w:rsidR="007B327A">
        <w:t xml:space="preserve"> </w:t>
      </w:r>
      <w:r w:rsidRPr="007B327A">
        <w:rPr>
          <w:i/>
          <w:iCs/>
        </w:rPr>
        <w:t>зачем</w:t>
      </w:r>
      <w:r w:rsidR="007B327A">
        <w:t xml:space="preserve"> </w:t>
      </w:r>
      <w:r w:rsidRPr="007B327A">
        <w:t>это</w:t>
      </w:r>
      <w:r w:rsidR="007B327A">
        <w:t xml:space="preserve"> </w:t>
      </w:r>
      <w:r w:rsidRPr="007B327A">
        <w:t>нужно</w:t>
      </w:r>
      <w:r w:rsidR="007B327A">
        <w:t xml:space="preserve"> </w:t>
      </w:r>
      <w:r w:rsidRPr="007B327A">
        <w:t>делать.</w:t>
      </w:r>
      <w:r w:rsidR="007B327A">
        <w:t xml:space="preserve"> </w:t>
      </w:r>
      <w:r w:rsidRPr="007B327A">
        <w:t>В</w:t>
      </w:r>
      <w:r w:rsidR="007B327A">
        <w:t xml:space="preserve"> </w:t>
      </w:r>
      <w:r w:rsidRPr="007B327A">
        <w:t>формате</w:t>
      </w:r>
      <w:r w:rsidR="007B327A">
        <w:t xml:space="preserve"> </w:t>
      </w:r>
      <w:r w:rsidRPr="007B327A">
        <w:t>«Почему»</w:t>
      </w:r>
      <w:r w:rsidR="007B327A">
        <w:t xml:space="preserve"> </w:t>
      </w:r>
      <w:r w:rsidRPr="007B327A">
        <w:t>(левоспиральное</w:t>
      </w:r>
      <w:r w:rsidR="007B327A">
        <w:t xml:space="preserve"> </w:t>
      </w:r>
      <w:r w:rsidRPr="007B327A">
        <w:t>движение)</w:t>
      </w:r>
      <w:r w:rsidR="007B327A">
        <w:t xml:space="preserve"> </w:t>
      </w:r>
      <w:r w:rsidRPr="007B327A">
        <w:t>учащемуся</w:t>
      </w:r>
      <w:r w:rsidR="007B327A">
        <w:t xml:space="preserve"> </w:t>
      </w:r>
      <w:r w:rsidRPr="007B327A">
        <w:t>предъявляется</w:t>
      </w:r>
      <w:r w:rsidR="007B327A">
        <w:t xml:space="preserve"> </w:t>
      </w:r>
      <w:r w:rsidRPr="007B327A">
        <w:t>известный</w:t>
      </w:r>
      <w:r w:rsidR="007B327A">
        <w:t xml:space="preserve"> </w:t>
      </w:r>
      <w:r w:rsidRPr="007B327A">
        <w:t>факт,</w:t>
      </w:r>
      <w:r w:rsidR="007B327A">
        <w:t xml:space="preserve"> </w:t>
      </w:r>
      <w:r w:rsidRPr="007B327A">
        <w:t>даётся</w:t>
      </w:r>
      <w:r w:rsidR="007B327A">
        <w:t xml:space="preserve"> </w:t>
      </w:r>
      <w:r w:rsidRPr="007B327A">
        <w:t>установка</w:t>
      </w:r>
      <w:r w:rsidR="007B327A">
        <w:t xml:space="preserve"> </w:t>
      </w:r>
      <w:r w:rsidRPr="007B327A">
        <w:t>и</w:t>
      </w:r>
      <w:r w:rsidR="007B327A">
        <w:t xml:space="preserve"> </w:t>
      </w:r>
      <w:r w:rsidRPr="007B327A">
        <w:t>объясняется,</w:t>
      </w:r>
      <w:r w:rsidR="007B327A">
        <w:t xml:space="preserve"> </w:t>
      </w:r>
      <w:r w:rsidRPr="007B327A">
        <w:t>почему</w:t>
      </w:r>
      <w:r w:rsidR="007B327A">
        <w:t xml:space="preserve"> </w:t>
      </w:r>
      <w:r w:rsidRPr="007B327A">
        <w:t>это</w:t>
      </w:r>
      <w:r w:rsidR="007B327A">
        <w:t xml:space="preserve"> </w:t>
      </w:r>
      <w:r w:rsidRPr="007B327A">
        <w:t>нужно</w:t>
      </w:r>
      <w:r w:rsidR="007B327A">
        <w:t xml:space="preserve"> </w:t>
      </w:r>
      <w:r w:rsidRPr="007B327A">
        <w:t>сделать</w:t>
      </w:r>
      <w:r w:rsidR="007B327A">
        <w:t xml:space="preserve"> </w:t>
      </w:r>
      <w:r w:rsidRPr="007B327A">
        <w:t>или</w:t>
      </w:r>
      <w:r w:rsidR="007B327A">
        <w:t xml:space="preserve"> </w:t>
      </w:r>
      <w:r w:rsidRPr="007B327A">
        <w:t>почему</w:t>
      </w:r>
      <w:r w:rsidR="007B327A">
        <w:t xml:space="preserve"> </w:t>
      </w:r>
      <w:r w:rsidRPr="007B327A">
        <w:t>это</w:t>
      </w:r>
      <w:r w:rsidR="007B327A">
        <w:t xml:space="preserve"> </w:t>
      </w:r>
      <w:r w:rsidRPr="007B327A">
        <w:t>было</w:t>
      </w:r>
      <w:r w:rsidR="007B327A">
        <w:t xml:space="preserve"> </w:t>
      </w:r>
      <w:r w:rsidRPr="007B327A">
        <w:t>сделано.</w:t>
      </w:r>
      <w:r w:rsidR="007B327A">
        <w:t xml:space="preserve"> </w:t>
      </w:r>
    </w:p>
    <w:p w:rsidR="0082729C" w:rsidRPr="007B327A" w:rsidRDefault="009E5CAA" w:rsidP="007B327A">
      <w:pPr>
        <w:spacing w:line="360" w:lineRule="auto"/>
        <w:ind w:firstLine="709"/>
        <w:jc w:val="both"/>
      </w:pPr>
      <w:r w:rsidRPr="007B327A">
        <w:t>Как</w:t>
      </w:r>
      <w:r w:rsidR="007B327A">
        <w:t xml:space="preserve"> </w:t>
      </w:r>
      <w:r w:rsidRPr="007B327A">
        <w:t>правило,</w:t>
      </w:r>
      <w:r w:rsidR="007B327A">
        <w:t xml:space="preserve"> </w:t>
      </w:r>
      <w:r w:rsidRPr="007B327A">
        <w:t>когда</w:t>
      </w:r>
      <w:r w:rsidR="007B327A">
        <w:t xml:space="preserve"> </w:t>
      </w:r>
      <w:r w:rsidRPr="007B327A">
        <w:t>речь</w:t>
      </w:r>
      <w:r w:rsidR="007B327A">
        <w:t xml:space="preserve"> </w:t>
      </w:r>
      <w:r w:rsidRPr="007B327A">
        <w:t>идёт</w:t>
      </w:r>
      <w:r w:rsidR="007B327A">
        <w:t xml:space="preserve"> </w:t>
      </w:r>
      <w:r w:rsidRPr="007B327A">
        <w:t>о</w:t>
      </w:r>
      <w:r w:rsidR="007B327A">
        <w:t xml:space="preserve"> </w:t>
      </w:r>
      <w:r w:rsidRPr="007B327A">
        <w:t>проектировании</w:t>
      </w:r>
      <w:r w:rsidR="007B327A">
        <w:t xml:space="preserve"> </w:t>
      </w:r>
      <w:r w:rsidRPr="007B327A">
        <w:t>будущего,</w:t>
      </w:r>
      <w:r w:rsidR="007B327A">
        <w:t xml:space="preserve"> </w:t>
      </w:r>
      <w:r w:rsidRPr="007B327A">
        <w:t>исходя</w:t>
      </w:r>
      <w:r w:rsidR="007B327A">
        <w:t xml:space="preserve"> </w:t>
      </w:r>
      <w:r w:rsidRPr="007B327A">
        <w:t>из</w:t>
      </w:r>
      <w:r w:rsidR="007B327A">
        <w:t xml:space="preserve"> </w:t>
      </w:r>
      <w:r w:rsidRPr="007B327A">
        <w:t>образа</w:t>
      </w:r>
      <w:r w:rsidR="007B327A">
        <w:t xml:space="preserve"> </w:t>
      </w:r>
      <w:r w:rsidRPr="007B327A">
        <w:t>грядущего,</w:t>
      </w:r>
      <w:r w:rsidR="007B327A">
        <w:t xml:space="preserve"> </w:t>
      </w:r>
      <w:r w:rsidRPr="007B327A">
        <w:t>используется</w:t>
      </w:r>
      <w:r w:rsidR="007B327A">
        <w:t xml:space="preserve"> </w:t>
      </w:r>
      <w:r w:rsidRPr="007B327A">
        <w:t>«правоспиральная»</w:t>
      </w:r>
      <w:r w:rsidR="007B327A">
        <w:t xml:space="preserve"> </w:t>
      </w:r>
      <w:r w:rsidRPr="007B327A">
        <w:t>методика</w:t>
      </w:r>
      <w:r w:rsidR="007B327A">
        <w:t xml:space="preserve"> </w:t>
      </w:r>
      <w:r w:rsidRPr="007B327A">
        <w:t>(она</w:t>
      </w:r>
      <w:r w:rsidR="007B327A">
        <w:t xml:space="preserve"> </w:t>
      </w:r>
      <w:r w:rsidRPr="007B327A">
        <w:t>как</w:t>
      </w:r>
      <w:r w:rsidR="007B327A">
        <w:t xml:space="preserve"> </w:t>
      </w:r>
      <w:r w:rsidRPr="007B327A">
        <w:t>раз</w:t>
      </w:r>
      <w:r w:rsidR="007B327A">
        <w:t xml:space="preserve"> </w:t>
      </w:r>
      <w:r w:rsidRPr="007B327A">
        <w:t>обозначена</w:t>
      </w:r>
      <w:r w:rsidR="007B327A">
        <w:t xml:space="preserve"> </w:t>
      </w:r>
      <w:r w:rsidRPr="007B327A">
        <w:t>на</w:t>
      </w:r>
      <w:r w:rsidR="007B327A">
        <w:t xml:space="preserve"> </w:t>
      </w:r>
      <w:r w:rsidRPr="007B327A">
        <w:t>рис.</w:t>
      </w:r>
      <w:r w:rsidR="007B327A">
        <w:t xml:space="preserve"> </w:t>
      </w:r>
      <w:r w:rsidRPr="007B327A">
        <w:t>2</w:t>
      </w:r>
      <w:r w:rsidR="007B327A">
        <w:t xml:space="preserve"> </w:t>
      </w:r>
      <w:r w:rsidRPr="007B327A">
        <w:t>стрелками,</w:t>
      </w:r>
      <w:r w:rsidR="007B327A">
        <w:t xml:space="preserve"> </w:t>
      </w:r>
      <w:r w:rsidRPr="007B327A">
        <w:t>исходящими</w:t>
      </w:r>
      <w:r w:rsidR="007B327A">
        <w:t xml:space="preserve"> </w:t>
      </w:r>
      <w:r w:rsidRPr="007B327A">
        <w:t>из</w:t>
      </w:r>
      <w:r w:rsidR="007B327A">
        <w:t xml:space="preserve"> </w:t>
      </w:r>
      <w:r w:rsidRPr="007B327A">
        <w:t>центра</w:t>
      </w:r>
      <w:r w:rsidR="007B327A">
        <w:t xml:space="preserve"> </w:t>
      </w:r>
      <w:r w:rsidRPr="007B327A">
        <w:t>и</w:t>
      </w:r>
      <w:r w:rsidR="007B327A">
        <w:t xml:space="preserve"> </w:t>
      </w:r>
      <w:r w:rsidRPr="007B327A">
        <w:t>затем</w:t>
      </w:r>
      <w:r w:rsidR="007B327A">
        <w:t xml:space="preserve"> </w:t>
      </w:r>
      <w:r w:rsidRPr="007B327A">
        <w:t>движущимися</w:t>
      </w:r>
      <w:r w:rsidR="007B327A">
        <w:t xml:space="preserve"> </w:t>
      </w:r>
      <w:r w:rsidRPr="007B327A">
        <w:t>справа</w:t>
      </w:r>
      <w:r w:rsidR="007B327A">
        <w:t xml:space="preserve"> </w:t>
      </w:r>
      <w:r w:rsidRPr="007B327A">
        <w:t>налево).</w:t>
      </w:r>
      <w:r w:rsidR="007B327A">
        <w:t xml:space="preserve"> </w:t>
      </w:r>
      <w:r w:rsidRPr="007B327A">
        <w:t>В</w:t>
      </w:r>
      <w:r w:rsidR="007B327A">
        <w:t xml:space="preserve"> </w:t>
      </w:r>
      <w:r w:rsidRPr="007B327A">
        <w:t>этом</w:t>
      </w:r>
      <w:r w:rsidR="007B327A">
        <w:t xml:space="preserve"> </w:t>
      </w:r>
      <w:r w:rsidRPr="007B327A">
        <w:t>случае</w:t>
      </w:r>
      <w:r w:rsidR="007B327A">
        <w:t xml:space="preserve"> </w:t>
      </w:r>
      <w:r w:rsidRPr="007B327A">
        <w:t>нередко</w:t>
      </w:r>
      <w:r w:rsidR="007B327A">
        <w:t xml:space="preserve"> </w:t>
      </w:r>
      <w:r w:rsidRPr="007B327A">
        <w:t>приходится</w:t>
      </w:r>
      <w:r w:rsidR="007B327A">
        <w:t xml:space="preserve"> </w:t>
      </w:r>
      <w:r w:rsidRPr="007B327A">
        <w:t>создавать</w:t>
      </w:r>
      <w:r w:rsidR="007B327A">
        <w:t xml:space="preserve"> </w:t>
      </w:r>
      <w:r w:rsidRPr="007B327A">
        <w:t>новые</w:t>
      </w:r>
      <w:r w:rsidR="007B327A">
        <w:t xml:space="preserve"> </w:t>
      </w:r>
      <w:r w:rsidRPr="007B327A">
        <w:t>слова</w:t>
      </w:r>
      <w:r w:rsidR="007B327A">
        <w:t xml:space="preserve"> </w:t>
      </w:r>
      <w:r w:rsidRPr="007B327A">
        <w:t>или</w:t>
      </w:r>
      <w:r w:rsidR="007B327A">
        <w:t xml:space="preserve"> </w:t>
      </w:r>
      <w:r w:rsidRPr="007B327A">
        <w:t>давать</w:t>
      </w:r>
      <w:r w:rsidR="007B327A">
        <w:t xml:space="preserve"> </w:t>
      </w:r>
      <w:r w:rsidRPr="007B327A">
        <w:t>новые</w:t>
      </w:r>
      <w:r w:rsidR="007B327A">
        <w:t xml:space="preserve"> </w:t>
      </w:r>
      <w:r w:rsidRPr="007B327A">
        <w:t>определений</w:t>
      </w:r>
      <w:r w:rsidR="007B327A">
        <w:t xml:space="preserve"> </w:t>
      </w:r>
      <w:r w:rsidRPr="007B327A">
        <w:t>старым</w:t>
      </w:r>
      <w:r w:rsidR="007B327A">
        <w:t xml:space="preserve"> </w:t>
      </w:r>
      <w:r w:rsidRPr="007B327A">
        <w:t>понятиям,</w:t>
      </w:r>
      <w:r w:rsidR="007B327A">
        <w:t xml:space="preserve"> </w:t>
      </w:r>
      <w:r w:rsidRPr="007B327A">
        <w:t>чтобы</w:t>
      </w:r>
      <w:r w:rsidR="007B327A">
        <w:t xml:space="preserve"> </w:t>
      </w:r>
      <w:r w:rsidRPr="007B327A">
        <w:t>стало</w:t>
      </w:r>
      <w:r w:rsidR="007B327A">
        <w:t xml:space="preserve"> </w:t>
      </w:r>
      <w:r w:rsidRPr="007B327A">
        <w:t>очевидным,</w:t>
      </w:r>
      <w:r w:rsidR="007B327A">
        <w:t xml:space="preserve"> </w:t>
      </w:r>
      <w:r w:rsidRPr="007B327A">
        <w:t>«зачем»</w:t>
      </w:r>
      <w:r w:rsidR="007B327A">
        <w:t xml:space="preserve"> </w:t>
      </w:r>
      <w:r w:rsidRPr="007B327A">
        <w:t>необходимы</w:t>
      </w:r>
      <w:r w:rsidR="007B327A">
        <w:t xml:space="preserve"> </w:t>
      </w:r>
      <w:r w:rsidRPr="007B327A">
        <w:t>новые</w:t>
      </w:r>
      <w:r w:rsidR="007B327A">
        <w:t xml:space="preserve"> </w:t>
      </w:r>
      <w:r w:rsidRPr="007B327A">
        <w:t>цели</w:t>
      </w:r>
      <w:r w:rsidR="00C52181" w:rsidRPr="007B327A">
        <w:t>,</w:t>
      </w:r>
      <w:r w:rsidR="007B327A">
        <w:t xml:space="preserve"> </w:t>
      </w:r>
      <w:r w:rsidRPr="007B327A">
        <w:t>ценности</w:t>
      </w:r>
      <w:r w:rsidR="007B327A">
        <w:t xml:space="preserve"> </w:t>
      </w:r>
      <w:r w:rsidR="00C52181" w:rsidRPr="007B327A">
        <w:t>и</w:t>
      </w:r>
      <w:r w:rsidR="007B327A">
        <w:t xml:space="preserve"> </w:t>
      </w:r>
      <w:r w:rsidR="00C52181" w:rsidRPr="007B327A">
        <w:t>т.д</w:t>
      </w:r>
      <w:r w:rsidRPr="007B327A">
        <w:t>.</w:t>
      </w:r>
      <w:r w:rsidR="007B327A">
        <w:t xml:space="preserve"> </w:t>
      </w:r>
    </w:p>
    <w:p w:rsidR="0082729C" w:rsidRPr="007B327A" w:rsidRDefault="009E5CAA" w:rsidP="007B327A">
      <w:pPr>
        <w:spacing w:line="360" w:lineRule="auto"/>
        <w:ind w:firstLine="709"/>
        <w:jc w:val="both"/>
      </w:pPr>
      <w:r w:rsidRPr="007B327A">
        <w:t>В</w:t>
      </w:r>
      <w:r w:rsidR="007B327A">
        <w:t xml:space="preserve"> </w:t>
      </w:r>
      <w:r w:rsidRPr="007B327A">
        <w:t>формате</w:t>
      </w:r>
      <w:r w:rsidR="007B327A">
        <w:t xml:space="preserve"> </w:t>
      </w:r>
      <w:r w:rsidRPr="007B327A">
        <w:t>«Почему»</w:t>
      </w:r>
      <w:r w:rsidR="007B327A">
        <w:t xml:space="preserve"> </w:t>
      </w:r>
      <w:r w:rsidRPr="007B327A">
        <w:t>мы,</w:t>
      </w:r>
      <w:r w:rsidR="007B327A">
        <w:t xml:space="preserve"> </w:t>
      </w:r>
      <w:r w:rsidRPr="007B327A">
        <w:t>как</w:t>
      </w:r>
      <w:r w:rsidR="007B327A">
        <w:t xml:space="preserve"> </w:t>
      </w:r>
      <w:r w:rsidRPr="007B327A">
        <w:t>правило</w:t>
      </w:r>
      <w:r w:rsidR="00A52606">
        <w:t>,</w:t>
      </w:r>
      <w:r w:rsidR="007B327A">
        <w:t xml:space="preserve"> </w:t>
      </w:r>
      <w:r w:rsidRPr="007B327A">
        <w:t>ориентируемся</w:t>
      </w:r>
      <w:r w:rsidR="007B327A">
        <w:t xml:space="preserve"> </w:t>
      </w:r>
      <w:r w:rsidRPr="007B327A">
        <w:t>на</w:t>
      </w:r>
      <w:r w:rsidR="007B327A">
        <w:t xml:space="preserve"> </w:t>
      </w:r>
      <w:r w:rsidRPr="007B327A">
        <w:t>прошлый</w:t>
      </w:r>
      <w:r w:rsidR="007B327A">
        <w:t xml:space="preserve"> </w:t>
      </w:r>
      <w:r w:rsidRPr="007B327A">
        <w:t>опыт</w:t>
      </w:r>
      <w:r w:rsidR="007B327A">
        <w:t xml:space="preserve"> </w:t>
      </w:r>
      <w:r w:rsidRPr="007B327A">
        <w:t>и</w:t>
      </w:r>
      <w:r w:rsidR="007B327A">
        <w:t xml:space="preserve"> </w:t>
      </w:r>
      <w:r w:rsidRPr="007B327A">
        <w:t>не</w:t>
      </w:r>
      <w:r w:rsidR="007B327A">
        <w:t xml:space="preserve"> </w:t>
      </w:r>
      <w:r w:rsidRPr="007B327A">
        <w:t>предотвращаем</w:t>
      </w:r>
      <w:r w:rsidR="007B327A">
        <w:t xml:space="preserve"> </w:t>
      </w:r>
      <w:r w:rsidRPr="007B327A">
        <w:t>угрозы,</w:t>
      </w:r>
      <w:r w:rsidR="007B327A">
        <w:t xml:space="preserve"> </w:t>
      </w:r>
      <w:r w:rsidRPr="007B327A">
        <w:t>а</w:t>
      </w:r>
      <w:r w:rsidR="007B327A">
        <w:t xml:space="preserve"> </w:t>
      </w:r>
      <w:r w:rsidRPr="007B327A">
        <w:t>реагируем</w:t>
      </w:r>
      <w:r w:rsidR="007B327A">
        <w:t xml:space="preserve"> </w:t>
      </w:r>
      <w:r w:rsidRPr="007B327A">
        <w:t>на</w:t>
      </w:r>
      <w:r w:rsidR="007B327A">
        <w:t xml:space="preserve"> </w:t>
      </w:r>
      <w:r w:rsidRPr="007B327A">
        <w:t>«большие</w:t>
      </w:r>
      <w:r w:rsidR="007B327A">
        <w:t xml:space="preserve"> </w:t>
      </w:r>
      <w:r w:rsidRPr="007B327A">
        <w:t>вызовы»,</w:t>
      </w:r>
      <w:r w:rsidR="007B327A">
        <w:t xml:space="preserve"> </w:t>
      </w:r>
      <w:r w:rsidRPr="007B327A">
        <w:t>пользуясь</w:t>
      </w:r>
      <w:r w:rsidR="007B327A">
        <w:t xml:space="preserve"> </w:t>
      </w:r>
      <w:r w:rsidRPr="007B327A">
        <w:t>готовыми</w:t>
      </w:r>
      <w:r w:rsidR="007B327A">
        <w:t xml:space="preserve"> </w:t>
      </w:r>
      <w:r w:rsidRPr="007B327A">
        <w:t>категориями</w:t>
      </w:r>
      <w:r w:rsidR="007B327A">
        <w:t xml:space="preserve"> </w:t>
      </w:r>
      <w:r w:rsidRPr="007B327A">
        <w:t>(из</w:t>
      </w:r>
      <w:r w:rsidR="007B327A">
        <w:t xml:space="preserve"> </w:t>
      </w:r>
      <w:r w:rsidRPr="007B327A">
        <w:t>набора</w:t>
      </w:r>
      <w:r w:rsidR="007B327A">
        <w:t xml:space="preserve"> </w:t>
      </w:r>
      <w:r w:rsidRPr="007B327A">
        <w:t>«вещей»):</w:t>
      </w:r>
      <w:r w:rsidR="007B327A">
        <w:t xml:space="preserve"> </w:t>
      </w:r>
      <w:r w:rsidRPr="007B327A">
        <w:t>своими</w:t>
      </w:r>
      <w:r w:rsidR="007B327A">
        <w:t xml:space="preserve"> </w:t>
      </w:r>
      <w:r w:rsidRPr="007B327A">
        <w:t>или,</w:t>
      </w:r>
      <w:r w:rsidR="007B327A">
        <w:t xml:space="preserve"> </w:t>
      </w:r>
      <w:r w:rsidRPr="007B327A">
        <w:t>чаще,</w:t>
      </w:r>
      <w:r w:rsidR="007B327A">
        <w:t xml:space="preserve"> </w:t>
      </w:r>
      <w:r w:rsidRPr="007B327A">
        <w:t>импортированными.</w:t>
      </w:r>
    </w:p>
    <w:p w:rsidR="0082729C" w:rsidRDefault="009E5CAA" w:rsidP="007B327A">
      <w:pPr>
        <w:spacing w:line="360" w:lineRule="auto"/>
        <w:ind w:firstLine="709"/>
        <w:jc w:val="both"/>
      </w:pPr>
      <w:r w:rsidRPr="007B327A">
        <w:t>Так,</w:t>
      </w:r>
      <w:r w:rsidR="007B327A">
        <w:t xml:space="preserve"> </w:t>
      </w:r>
      <w:r w:rsidRPr="007B327A">
        <w:t>в</w:t>
      </w:r>
      <w:r w:rsidR="007B327A">
        <w:t xml:space="preserve"> </w:t>
      </w:r>
      <w:r w:rsidRPr="007B327A">
        <w:t>принятых</w:t>
      </w:r>
      <w:r w:rsidR="007B327A">
        <w:t xml:space="preserve"> </w:t>
      </w:r>
      <w:r w:rsidRPr="007B327A">
        <w:t>стратегиях</w:t>
      </w:r>
      <w:r w:rsidR="007B327A">
        <w:t xml:space="preserve"> </w:t>
      </w:r>
      <w:r w:rsidRPr="007B327A">
        <w:t>развития</w:t>
      </w:r>
      <w:r w:rsidR="007B327A">
        <w:t xml:space="preserve"> </w:t>
      </w:r>
      <w:r w:rsidRPr="007B327A">
        <w:t>АПК</w:t>
      </w:r>
      <w:r w:rsidR="007B327A">
        <w:t xml:space="preserve"> </w:t>
      </w:r>
      <w:r w:rsidRPr="007B327A">
        <w:t>указано,</w:t>
      </w:r>
      <w:r w:rsidR="007B327A">
        <w:t xml:space="preserve"> </w:t>
      </w:r>
      <w:r w:rsidRPr="007B327A">
        <w:rPr>
          <w:i/>
        </w:rPr>
        <w:t>почему</w:t>
      </w:r>
      <w:r w:rsidR="007B327A">
        <w:t xml:space="preserve"> </w:t>
      </w:r>
      <w:r w:rsidRPr="007B327A">
        <w:t>стране</w:t>
      </w:r>
      <w:r w:rsidR="007B327A">
        <w:t xml:space="preserve"> </w:t>
      </w:r>
      <w:r w:rsidRPr="007B327A">
        <w:t>«нужно</w:t>
      </w:r>
      <w:r w:rsidR="007B327A">
        <w:t xml:space="preserve"> </w:t>
      </w:r>
      <w:r w:rsidRPr="007B327A">
        <w:t>больше</w:t>
      </w:r>
      <w:r w:rsidR="007B327A">
        <w:t xml:space="preserve"> </w:t>
      </w:r>
      <w:r w:rsidRPr="007B327A">
        <w:t>дешевых</w:t>
      </w:r>
      <w:r w:rsidR="007B327A">
        <w:t xml:space="preserve"> </w:t>
      </w:r>
      <w:r w:rsidRPr="007B327A">
        <w:t>продуктов</w:t>
      </w:r>
      <w:r w:rsidR="007B327A">
        <w:t xml:space="preserve"> </w:t>
      </w:r>
      <w:r w:rsidRPr="007B327A">
        <w:t>питания».</w:t>
      </w:r>
      <w:r w:rsidR="007B327A">
        <w:t xml:space="preserve"> </w:t>
      </w:r>
      <w:r w:rsidRPr="007B327A">
        <w:t>Но,</w:t>
      </w:r>
      <w:r w:rsidR="007B327A">
        <w:t xml:space="preserve"> </w:t>
      </w:r>
      <w:r w:rsidRPr="007B327A">
        <w:t>вряд</w:t>
      </w:r>
      <w:r w:rsidR="007B327A">
        <w:t xml:space="preserve"> </w:t>
      </w:r>
      <w:r w:rsidRPr="007B327A">
        <w:t>ли</w:t>
      </w:r>
      <w:r w:rsidR="007B327A">
        <w:t xml:space="preserve"> </w:t>
      </w:r>
      <w:r w:rsidRPr="007B327A">
        <w:t>это</w:t>
      </w:r>
      <w:r w:rsidR="007B327A">
        <w:t xml:space="preserve"> </w:t>
      </w:r>
      <w:r w:rsidRPr="007B327A">
        <w:t>также</w:t>
      </w:r>
      <w:r w:rsidR="007B327A">
        <w:t xml:space="preserve"> </w:t>
      </w:r>
      <w:r w:rsidRPr="007B327A">
        <w:t>интересно</w:t>
      </w:r>
      <w:r w:rsidR="007B327A">
        <w:t xml:space="preserve"> </w:t>
      </w:r>
      <w:r w:rsidRPr="007B327A">
        <w:t>нашим</w:t>
      </w:r>
      <w:r w:rsidR="007B327A">
        <w:t xml:space="preserve"> </w:t>
      </w:r>
      <w:r w:rsidRPr="007B327A">
        <w:t>партнёрам,</w:t>
      </w:r>
      <w:r w:rsidR="007B327A">
        <w:t xml:space="preserve"> </w:t>
      </w:r>
      <w:r w:rsidRPr="007B327A">
        <w:t>как,</w:t>
      </w:r>
      <w:r w:rsidR="007B327A">
        <w:t xml:space="preserve"> </w:t>
      </w:r>
      <w:r w:rsidRPr="007B327A">
        <w:t>например,</w:t>
      </w:r>
      <w:r w:rsidR="007B327A">
        <w:t xml:space="preserve"> </w:t>
      </w:r>
      <w:r w:rsidRPr="007B327A">
        <w:t>то,</w:t>
      </w:r>
      <w:r w:rsidR="007B327A">
        <w:t xml:space="preserve"> </w:t>
      </w:r>
      <w:r w:rsidRPr="007B327A">
        <w:t>собираемся</w:t>
      </w:r>
      <w:r w:rsidR="007B327A">
        <w:t xml:space="preserve"> </w:t>
      </w:r>
      <w:r w:rsidRPr="007B327A">
        <w:t>ли</w:t>
      </w:r>
      <w:r w:rsidR="007B327A">
        <w:t xml:space="preserve"> </w:t>
      </w:r>
      <w:r w:rsidRPr="007B327A">
        <w:t>мы</w:t>
      </w:r>
      <w:r w:rsidR="007B327A">
        <w:t xml:space="preserve"> </w:t>
      </w:r>
      <w:r w:rsidRPr="007B327A">
        <w:t>и</w:t>
      </w:r>
      <w:r w:rsidR="007B327A">
        <w:t xml:space="preserve"> </w:t>
      </w:r>
      <w:r w:rsidRPr="007B327A">
        <w:t>дальше</w:t>
      </w:r>
      <w:r w:rsidR="007B327A">
        <w:t xml:space="preserve"> </w:t>
      </w:r>
      <w:r w:rsidRPr="007B327A">
        <w:t>следовать</w:t>
      </w:r>
      <w:r w:rsidR="007B327A">
        <w:t xml:space="preserve"> </w:t>
      </w:r>
      <w:r w:rsidRPr="007B327A">
        <w:t>моделям</w:t>
      </w:r>
      <w:r w:rsidR="007B327A">
        <w:t xml:space="preserve"> </w:t>
      </w:r>
      <w:r w:rsidRPr="007B327A">
        <w:t>конкуренции</w:t>
      </w:r>
      <w:r w:rsidR="007B327A">
        <w:t xml:space="preserve"> </w:t>
      </w:r>
      <w:r w:rsidRPr="007B327A">
        <w:t>в</w:t>
      </w:r>
      <w:r w:rsidR="007B327A">
        <w:t xml:space="preserve"> </w:t>
      </w:r>
      <w:r w:rsidRPr="007B327A">
        <w:t>рамках</w:t>
      </w:r>
      <w:r w:rsidR="007B327A">
        <w:t xml:space="preserve"> </w:t>
      </w:r>
      <w:r w:rsidRPr="007B327A">
        <w:t>«энтропийной»</w:t>
      </w:r>
      <w:r w:rsidR="007B327A">
        <w:t xml:space="preserve"> </w:t>
      </w:r>
      <w:r w:rsidRPr="007B327A">
        <w:t>парадигмы</w:t>
      </w:r>
      <w:r w:rsidR="007B327A">
        <w:t xml:space="preserve"> </w:t>
      </w:r>
      <w:r w:rsidRPr="007B327A">
        <w:t>(рис.</w:t>
      </w:r>
      <w:r w:rsidR="007B327A">
        <w:t xml:space="preserve"> </w:t>
      </w:r>
      <w:r w:rsidRPr="007B327A">
        <w:t>3).</w:t>
      </w:r>
    </w:p>
    <w:p w:rsidR="00A25085" w:rsidRDefault="00A25085" w:rsidP="00A25085">
      <w:pPr>
        <w:spacing w:line="360" w:lineRule="auto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2135596" cy="1944000"/>
            <wp:effectExtent l="19050" t="0" r="0" b="0"/>
            <wp:docPr id="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596" cy="19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085" w:rsidRPr="00A25085" w:rsidRDefault="00A25085" w:rsidP="00A25085">
      <w:pPr>
        <w:jc w:val="center"/>
        <w:rPr>
          <w:b/>
        </w:rPr>
      </w:pPr>
      <w:r w:rsidRPr="00A25085">
        <w:rPr>
          <w:b/>
        </w:rPr>
        <w:t>Рисунок 3.</w:t>
      </w:r>
      <w:r>
        <w:rPr>
          <w:b/>
        </w:rPr>
        <w:br/>
      </w:r>
      <w:r w:rsidRPr="00A25085">
        <w:rPr>
          <w:b/>
        </w:rPr>
        <w:t>Кругооборот в контексте финансовой глобализации</w:t>
      </w:r>
    </w:p>
    <w:p w:rsidR="0082729C" w:rsidRPr="007B327A" w:rsidRDefault="009E5CAA" w:rsidP="007B327A">
      <w:pPr>
        <w:spacing w:line="360" w:lineRule="auto"/>
        <w:ind w:firstLine="709"/>
        <w:jc w:val="both"/>
      </w:pPr>
      <w:r w:rsidRPr="007B327A">
        <w:t>«Воронка»</w:t>
      </w:r>
      <w:r w:rsidR="007B327A">
        <w:t xml:space="preserve"> </w:t>
      </w:r>
      <w:r w:rsidRPr="007B327A">
        <w:t>энтропии</w:t>
      </w:r>
      <w:r w:rsidR="007B327A">
        <w:t xml:space="preserve"> </w:t>
      </w:r>
      <w:r w:rsidR="002C47C5" w:rsidRPr="007B327A">
        <w:t>сфо</w:t>
      </w:r>
      <w:r w:rsidR="00B7130E" w:rsidRPr="007B327A">
        <w:t>р</w:t>
      </w:r>
      <w:r w:rsidR="002C47C5" w:rsidRPr="007B327A">
        <w:t>мир</w:t>
      </w:r>
      <w:r w:rsidRPr="007B327A">
        <w:t>овалась</w:t>
      </w:r>
      <w:r w:rsidR="007B327A">
        <w:t xml:space="preserve"> </w:t>
      </w:r>
      <w:r w:rsidRPr="007B327A">
        <w:t>на</w:t>
      </w:r>
      <w:r w:rsidR="007B327A">
        <w:t xml:space="preserve"> </w:t>
      </w:r>
      <w:r w:rsidRPr="007B327A">
        <w:t>концептуальном</w:t>
      </w:r>
      <w:r w:rsidR="007B327A">
        <w:t xml:space="preserve"> </w:t>
      </w:r>
      <w:r w:rsidRPr="007B327A">
        <w:t>плане</w:t>
      </w:r>
      <w:r w:rsidR="007B327A">
        <w:t xml:space="preserve"> </w:t>
      </w:r>
      <w:r w:rsidRPr="007B327A">
        <w:t>(в</w:t>
      </w:r>
      <w:r w:rsidR="007B327A">
        <w:t xml:space="preserve"> </w:t>
      </w:r>
      <w:r w:rsidRPr="007B327A">
        <w:t>мире</w:t>
      </w:r>
      <w:r w:rsidR="007B327A">
        <w:t xml:space="preserve"> </w:t>
      </w:r>
      <w:r w:rsidRPr="007B327A">
        <w:t>идей)</w:t>
      </w:r>
      <w:r w:rsidR="007B327A">
        <w:t xml:space="preserve"> </w:t>
      </w:r>
      <w:r w:rsidRPr="007B327A">
        <w:t>к</w:t>
      </w:r>
      <w:r w:rsidR="007B327A">
        <w:t xml:space="preserve"> </w:t>
      </w:r>
      <w:r w:rsidRPr="007B327A">
        <w:t>концу</w:t>
      </w:r>
      <w:r w:rsidR="007B327A">
        <w:t xml:space="preserve"> </w:t>
      </w:r>
      <w:r w:rsidRPr="007B327A">
        <w:t>Х</w:t>
      </w:r>
      <w:r w:rsidRPr="007B327A">
        <w:rPr>
          <w:lang w:val="en-US"/>
        </w:rPr>
        <w:t>I</w:t>
      </w:r>
      <w:r w:rsidRPr="007B327A">
        <w:t>Х</w:t>
      </w:r>
      <w:r w:rsidR="007B327A">
        <w:t xml:space="preserve"> </w:t>
      </w:r>
      <w:r w:rsidRPr="007B327A">
        <w:t>в.</w:t>
      </w:r>
      <w:r w:rsidR="007B327A">
        <w:t xml:space="preserve"> </w:t>
      </w:r>
      <w:r w:rsidRPr="007B327A">
        <w:t>(см.</w:t>
      </w:r>
      <w:r w:rsidR="007B327A">
        <w:t xml:space="preserve"> </w:t>
      </w:r>
      <w:r w:rsidRPr="007B327A">
        <w:t>работы</w:t>
      </w:r>
      <w:r w:rsidR="007B327A">
        <w:t xml:space="preserve"> </w:t>
      </w:r>
      <w:r w:rsidRPr="007B327A">
        <w:t>классиков</w:t>
      </w:r>
      <w:r w:rsidR="007B327A">
        <w:t xml:space="preserve"> </w:t>
      </w:r>
      <w:r w:rsidRPr="007B327A">
        <w:t>политэкономии</w:t>
      </w:r>
      <w:r w:rsidR="007B327A">
        <w:t xml:space="preserve"> </w:t>
      </w:r>
      <w:r w:rsidRPr="007B327A">
        <w:t>об</w:t>
      </w:r>
      <w:r w:rsidR="007B327A">
        <w:t xml:space="preserve"> </w:t>
      </w:r>
      <w:r w:rsidRPr="007B327A">
        <w:t>империализме).</w:t>
      </w:r>
      <w:r w:rsidR="007B327A">
        <w:t xml:space="preserve"> </w:t>
      </w:r>
      <w:r w:rsidRPr="007B327A">
        <w:t>Сегодня</w:t>
      </w:r>
      <w:r w:rsidR="007B327A">
        <w:t xml:space="preserve"> </w:t>
      </w:r>
      <w:r w:rsidRPr="007B327A">
        <w:t>в</w:t>
      </w:r>
      <w:r w:rsidR="007B327A">
        <w:t xml:space="preserve"> </w:t>
      </w:r>
      <w:r w:rsidRPr="007B327A">
        <w:t>результате</w:t>
      </w:r>
      <w:r w:rsidR="007B327A">
        <w:t xml:space="preserve"> </w:t>
      </w:r>
      <w:r w:rsidRPr="007B327A">
        <w:t>финансовой</w:t>
      </w:r>
      <w:r w:rsidR="007B327A">
        <w:t xml:space="preserve"> </w:t>
      </w:r>
      <w:r w:rsidRPr="007B327A">
        <w:t>глобализации</w:t>
      </w:r>
      <w:r w:rsidR="007B327A">
        <w:t xml:space="preserve"> </w:t>
      </w:r>
      <w:r w:rsidRPr="007B327A">
        <w:t>с</w:t>
      </w:r>
      <w:r w:rsidR="007B327A">
        <w:t xml:space="preserve"> </w:t>
      </w:r>
      <w:r w:rsidRPr="007B327A">
        <w:t>1947</w:t>
      </w:r>
      <w:r w:rsidR="007B327A">
        <w:t xml:space="preserve"> </w:t>
      </w:r>
      <w:r w:rsidRPr="007B327A">
        <w:t>г.</w:t>
      </w:r>
      <w:r w:rsidR="007B327A">
        <w:t xml:space="preserve"> </w:t>
      </w:r>
      <w:r w:rsidRPr="007B327A">
        <w:t>тенденции</w:t>
      </w:r>
      <w:r w:rsidR="007B327A">
        <w:t xml:space="preserve"> </w:t>
      </w:r>
      <w:r w:rsidRPr="007B327A">
        <w:t>углубления</w:t>
      </w:r>
      <w:r w:rsidR="007B327A">
        <w:t xml:space="preserve"> </w:t>
      </w:r>
      <w:r w:rsidRPr="007B327A">
        <w:t>кризиса</w:t>
      </w:r>
      <w:r w:rsidR="007B327A">
        <w:t xml:space="preserve"> </w:t>
      </w:r>
      <w:r w:rsidRPr="007B327A">
        <w:t>только</w:t>
      </w:r>
      <w:r w:rsidR="007B327A">
        <w:t xml:space="preserve"> </w:t>
      </w:r>
      <w:r w:rsidRPr="007B327A">
        <w:t>нарастают.</w:t>
      </w:r>
      <w:r w:rsidR="007B327A">
        <w:t xml:space="preserve"> </w:t>
      </w:r>
    </w:p>
    <w:p w:rsidR="0082729C" w:rsidRPr="007B327A" w:rsidRDefault="009E5CAA" w:rsidP="007B327A">
      <w:pPr>
        <w:spacing w:line="360" w:lineRule="auto"/>
        <w:ind w:firstLine="709"/>
        <w:jc w:val="both"/>
      </w:pPr>
      <w:r w:rsidRPr="007B327A">
        <w:t>На</w:t>
      </w:r>
      <w:r w:rsidR="007B327A">
        <w:t xml:space="preserve"> </w:t>
      </w:r>
      <w:r w:rsidRPr="007B327A">
        <w:t>рис.</w:t>
      </w:r>
      <w:r w:rsidR="007B327A">
        <w:t xml:space="preserve"> </w:t>
      </w:r>
      <w:r w:rsidRPr="007B327A">
        <w:t>3</w:t>
      </w:r>
      <w:r w:rsidR="007B327A">
        <w:t xml:space="preserve"> </w:t>
      </w:r>
      <w:r w:rsidRPr="007B327A">
        <w:t>можно</w:t>
      </w:r>
      <w:r w:rsidR="007B327A">
        <w:t xml:space="preserve"> </w:t>
      </w:r>
      <w:r w:rsidRPr="007B327A">
        <w:t>различить,</w:t>
      </w:r>
      <w:r w:rsidR="007B327A">
        <w:t xml:space="preserve"> </w:t>
      </w:r>
      <w:r w:rsidRPr="007B327A">
        <w:t>что</w:t>
      </w:r>
      <w:r w:rsidR="007B327A">
        <w:t xml:space="preserve"> </w:t>
      </w:r>
      <w:r w:rsidRPr="007B327A">
        <w:t>сектора</w:t>
      </w:r>
      <w:r w:rsidR="007B327A">
        <w:t xml:space="preserve"> </w:t>
      </w:r>
      <w:r w:rsidRPr="007B327A">
        <w:t>домохозяйств</w:t>
      </w:r>
      <w:r w:rsidR="007B327A">
        <w:t xml:space="preserve"> </w:t>
      </w:r>
      <w:r w:rsidRPr="007B327A">
        <w:t>(</w:t>
      </w:r>
      <w:r w:rsidR="00C52181" w:rsidRPr="007B327A">
        <w:t>прежде</w:t>
      </w:r>
      <w:r w:rsidR="007B327A">
        <w:t xml:space="preserve"> </w:t>
      </w:r>
      <w:r w:rsidR="00C52181" w:rsidRPr="007B327A">
        <w:t>всего</w:t>
      </w:r>
      <w:r w:rsidRPr="007B327A">
        <w:t>,</w:t>
      </w:r>
      <w:r w:rsidR="007B327A">
        <w:t xml:space="preserve"> </w:t>
      </w:r>
      <w:r w:rsidRPr="007B327A">
        <w:t>их</w:t>
      </w:r>
      <w:r w:rsidR="007B327A">
        <w:t xml:space="preserve"> </w:t>
      </w:r>
      <w:r w:rsidRPr="007B327A">
        <w:t>переговорная</w:t>
      </w:r>
      <w:r w:rsidR="007B327A">
        <w:t xml:space="preserve"> </w:t>
      </w:r>
      <w:r w:rsidRPr="007B327A">
        <w:t>сила)</w:t>
      </w:r>
      <w:r w:rsidR="007B327A">
        <w:t xml:space="preserve"> </w:t>
      </w:r>
      <w:r w:rsidRPr="007B327A">
        <w:t>уменьшились,</w:t>
      </w:r>
      <w:r w:rsidR="007B327A">
        <w:t xml:space="preserve"> </w:t>
      </w:r>
      <w:r w:rsidRPr="007B327A">
        <w:t>а</w:t>
      </w:r>
      <w:r w:rsidR="007B327A">
        <w:t xml:space="preserve"> </w:t>
      </w:r>
      <w:r w:rsidRPr="007B327A">
        <w:t>сектора</w:t>
      </w:r>
      <w:r w:rsidR="007B327A">
        <w:t xml:space="preserve"> </w:t>
      </w:r>
      <w:r w:rsidRPr="007B327A">
        <w:t>фирм,</w:t>
      </w:r>
      <w:r w:rsidR="007B327A">
        <w:t xml:space="preserve"> </w:t>
      </w:r>
      <w:r w:rsidRPr="007B327A">
        <w:t>напротив,</w:t>
      </w:r>
      <w:r w:rsidR="007B327A">
        <w:t xml:space="preserve"> </w:t>
      </w:r>
      <w:r w:rsidRPr="007B327A">
        <w:t>доминируют</w:t>
      </w:r>
      <w:r w:rsidR="007B327A">
        <w:t xml:space="preserve"> </w:t>
      </w:r>
      <w:r w:rsidRPr="007B327A">
        <w:t>в</w:t>
      </w:r>
      <w:r w:rsidR="007B327A">
        <w:t xml:space="preserve"> </w:t>
      </w:r>
      <w:r w:rsidRPr="007B327A">
        <w:t>большинстве</w:t>
      </w:r>
      <w:r w:rsidR="007B327A">
        <w:t xml:space="preserve"> </w:t>
      </w:r>
      <w:r w:rsidRPr="007B327A">
        <w:t>национальных</w:t>
      </w:r>
      <w:r w:rsidR="007B327A">
        <w:t xml:space="preserve"> </w:t>
      </w:r>
      <w:r w:rsidRPr="007B327A">
        <w:t>экономических</w:t>
      </w:r>
      <w:r w:rsidR="007B327A">
        <w:t xml:space="preserve"> </w:t>
      </w:r>
      <w:r w:rsidRPr="007B327A">
        <w:t>систем.</w:t>
      </w:r>
      <w:r w:rsidR="007B327A">
        <w:t xml:space="preserve"> </w:t>
      </w:r>
      <w:r w:rsidRPr="007B327A">
        <w:t>Государства</w:t>
      </w:r>
      <w:r w:rsidR="007B327A">
        <w:t xml:space="preserve"> </w:t>
      </w:r>
      <w:r w:rsidRPr="007B327A">
        <w:t>не</w:t>
      </w:r>
      <w:r w:rsidR="007B327A">
        <w:t xml:space="preserve"> </w:t>
      </w:r>
      <w:r w:rsidRPr="007B327A">
        <w:t>только</w:t>
      </w:r>
      <w:r w:rsidR="007B327A">
        <w:t xml:space="preserve"> </w:t>
      </w:r>
      <w:r w:rsidRPr="007B327A">
        <w:t>изменили</w:t>
      </w:r>
      <w:r w:rsidR="007B327A">
        <w:t xml:space="preserve"> </w:t>
      </w:r>
      <w:r w:rsidRPr="007B327A">
        <w:t>свои</w:t>
      </w:r>
      <w:r w:rsidR="007B327A">
        <w:t xml:space="preserve"> </w:t>
      </w:r>
      <w:r w:rsidRPr="007B327A">
        <w:t>роли,</w:t>
      </w:r>
      <w:r w:rsidR="007B327A">
        <w:t xml:space="preserve"> </w:t>
      </w:r>
      <w:r w:rsidRPr="007B327A">
        <w:t>но</w:t>
      </w:r>
      <w:r w:rsidR="007B327A">
        <w:t xml:space="preserve"> </w:t>
      </w:r>
      <w:r w:rsidRPr="007B327A">
        <w:t>и</w:t>
      </w:r>
      <w:r w:rsidR="007B327A">
        <w:t xml:space="preserve"> </w:t>
      </w:r>
      <w:r w:rsidRPr="007B327A">
        <w:t>свои</w:t>
      </w:r>
      <w:r w:rsidR="007B327A">
        <w:t xml:space="preserve"> </w:t>
      </w:r>
      <w:r w:rsidRPr="007B327A">
        <w:t>позиции:</w:t>
      </w:r>
      <w:r w:rsidR="007B327A">
        <w:t xml:space="preserve"> </w:t>
      </w:r>
      <w:r w:rsidRPr="007B327A">
        <w:t>они</w:t>
      </w:r>
      <w:r w:rsidR="007B327A">
        <w:t xml:space="preserve"> </w:t>
      </w:r>
      <w:r w:rsidRPr="007B327A">
        <w:t>уже</w:t>
      </w:r>
      <w:r w:rsidR="007B327A">
        <w:t xml:space="preserve"> </w:t>
      </w:r>
      <w:r w:rsidRPr="007B327A">
        <w:t>практически</w:t>
      </w:r>
      <w:r w:rsidR="007B327A">
        <w:t xml:space="preserve"> </w:t>
      </w:r>
      <w:r w:rsidRPr="007B327A">
        <w:t>сливаются</w:t>
      </w:r>
      <w:r w:rsidR="007B327A">
        <w:t xml:space="preserve"> </w:t>
      </w:r>
      <w:r w:rsidRPr="007B327A">
        <w:t>с</w:t>
      </w:r>
      <w:r w:rsidR="007B327A">
        <w:t xml:space="preserve"> </w:t>
      </w:r>
      <w:r w:rsidRPr="007B327A">
        <w:t>секторами</w:t>
      </w:r>
      <w:r w:rsidR="007B327A">
        <w:t xml:space="preserve"> </w:t>
      </w:r>
      <w:r w:rsidRPr="007B327A">
        <w:t>фирм,</w:t>
      </w:r>
      <w:r w:rsidR="007B327A">
        <w:t xml:space="preserve"> </w:t>
      </w:r>
      <w:r w:rsidRPr="007B327A">
        <w:t>когда</w:t>
      </w:r>
      <w:r w:rsidR="007B327A">
        <w:t xml:space="preserve"> </w:t>
      </w:r>
      <w:r w:rsidRPr="007B327A">
        <w:t>те</w:t>
      </w:r>
      <w:r w:rsidR="007B327A">
        <w:t xml:space="preserve"> </w:t>
      </w:r>
      <w:r w:rsidRPr="007B327A">
        <w:t>переходят</w:t>
      </w:r>
      <w:r w:rsidR="007B327A">
        <w:t xml:space="preserve"> </w:t>
      </w:r>
      <w:r w:rsidRPr="007B327A">
        <w:t>в</w:t>
      </w:r>
      <w:r w:rsidR="007B327A">
        <w:t xml:space="preserve"> </w:t>
      </w:r>
      <w:r w:rsidRPr="007B327A">
        <w:t>статус</w:t>
      </w:r>
      <w:r w:rsidR="007B327A">
        <w:t xml:space="preserve"> </w:t>
      </w:r>
      <w:r w:rsidRPr="007B327A">
        <w:t>транснациональных</w:t>
      </w:r>
      <w:r w:rsidR="007B327A">
        <w:t xml:space="preserve"> </w:t>
      </w:r>
      <w:r w:rsidRPr="007B327A">
        <w:t>корпораций.</w:t>
      </w:r>
      <w:r w:rsidR="007B327A">
        <w:t xml:space="preserve"> </w:t>
      </w:r>
      <w:r w:rsidRPr="007B327A">
        <w:t>Между</w:t>
      </w:r>
      <w:r w:rsidR="007B327A">
        <w:t xml:space="preserve"> </w:t>
      </w:r>
      <w:r w:rsidRPr="007B327A">
        <w:t>сообществами</w:t>
      </w:r>
      <w:r w:rsidR="007B327A">
        <w:t xml:space="preserve"> </w:t>
      </w:r>
      <w:r w:rsidRPr="007B327A">
        <w:t>людей</w:t>
      </w:r>
      <w:r w:rsidR="007B327A">
        <w:t xml:space="preserve"> </w:t>
      </w:r>
      <w:r w:rsidR="00A5048C" w:rsidRPr="007B327A">
        <w:t>(сектора</w:t>
      </w:r>
      <w:r w:rsidR="007B327A">
        <w:t xml:space="preserve"> </w:t>
      </w:r>
      <w:r w:rsidR="00A5048C" w:rsidRPr="007B327A">
        <w:t>домохозяйств)</w:t>
      </w:r>
      <w:r w:rsidR="007B327A">
        <w:t xml:space="preserve"> </w:t>
      </w:r>
      <w:r w:rsidRPr="007B327A">
        <w:t>сеется</w:t>
      </w:r>
      <w:r w:rsidR="007B327A">
        <w:t xml:space="preserve"> </w:t>
      </w:r>
      <w:r w:rsidRPr="007B327A">
        <w:t>рознь</w:t>
      </w:r>
      <w:r w:rsidR="007B327A">
        <w:t xml:space="preserve"> </w:t>
      </w:r>
      <w:r w:rsidRPr="007B327A">
        <w:t>и</w:t>
      </w:r>
      <w:r w:rsidR="007B327A">
        <w:t xml:space="preserve"> </w:t>
      </w:r>
      <w:r w:rsidRPr="007B327A">
        <w:t>вражда</w:t>
      </w:r>
      <w:r w:rsidR="007B327A">
        <w:t xml:space="preserve"> </w:t>
      </w:r>
      <w:r w:rsidRPr="007B327A">
        <w:t>на</w:t>
      </w:r>
      <w:r w:rsidR="007B327A">
        <w:t xml:space="preserve"> </w:t>
      </w:r>
      <w:r w:rsidRPr="007B327A">
        <w:t>религиозной</w:t>
      </w:r>
      <w:r w:rsidR="007B327A">
        <w:t xml:space="preserve"> </w:t>
      </w:r>
      <w:r w:rsidRPr="007B327A">
        <w:t>почве</w:t>
      </w:r>
      <w:r w:rsidR="007B327A">
        <w:t xml:space="preserve"> </w:t>
      </w:r>
      <w:r w:rsidRPr="007B327A">
        <w:t>и</w:t>
      </w:r>
      <w:r w:rsidR="007B327A">
        <w:t xml:space="preserve"> </w:t>
      </w:r>
      <w:r w:rsidRPr="007B327A">
        <w:t>проч.</w:t>
      </w:r>
    </w:p>
    <w:p w:rsidR="0082729C" w:rsidRPr="007B327A" w:rsidRDefault="009E5CAA" w:rsidP="007B327A">
      <w:pPr>
        <w:spacing w:line="360" w:lineRule="auto"/>
        <w:ind w:firstLine="709"/>
        <w:jc w:val="both"/>
        <w:rPr>
          <w:iCs/>
        </w:rPr>
      </w:pPr>
      <w:r w:rsidRPr="007B327A">
        <w:t>Зачем</w:t>
      </w:r>
      <w:r w:rsidR="007B327A">
        <w:t xml:space="preserve"> </w:t>
      </w:r>
      <w:r w:rsidRPr="007B327A">
        <w:t>же</w:t>
      </w:r>
      <w:r w:rsidR="007B327A">
        <w:t xml:space="preserve"> </w:t>
      </w:r>
      <w:r w:rsidRPr="007B327A">
        <w:t>тогда</w:t>
      </w:r>
      <w:r w:rsidR="007B327A">
        <w:t xml:space="preserve"> </w:t>
      </w:r>
      <w:r w:rsidRPr="007B327A">
        <w:t>странам</w:t>
      </w:r>
      <w:r w:rsidR="007B327A">
        <w:t xml:space="preserve"> </w:t>
      </w:r>
      <w:r w:rsidRPr="007B327A">
        <w:t>БРИКС</w:t>
      </w:r>
      <w:r w:rsidR="007B327A">
        <w:t xml:space="preserve"> </w:t>
      </w:r>
      <w:r w:rsidRPr="007B327A">
        <w:t>и</w:t>
      </w:r>
      <w:r w:rsidR="007B327A">
        <w:t xml:space="preserve"> </w:t>
      </w:r>
      <w:r w:rsidRPr="007B327A">
        <w:t>другим</w:t>
      </w:r>
      <w:r w:rsidR="007B327A">
        <w:t xml:space="preserve"> </w:t>
      </w:r>
      <w:r w:rsidRPr="007B327A">
        <w:t>нужна</w:t>
      </w:r>
      <w:r w:rsidR="007B327A">
        <w:t xml:space="preserve"> </w:t>
      </w:r>
      <w:r w:rsidRPr="007B327A">
        <w:t>Россия?</w:t>
      </w:r>
      <w:r w:rsidR="007B327A">
        <w:t xml:space="preserve"> </w:t>
      </w:r>
      <w:r w:rsidRPr="007B327A">
        <w:t>Вероятно,</w:t>
      </w:r>
      <w:r w:rsidR="007B327A">
        <w:t xml:space="preserve"> </w:t>
      </w:r>
      <w:r w:rsidRPr="007B327A">
        <w:t>не</w:t>
      </w:r>
      <w:r w:rsidR="007B327A">
        <w:t xml:space="preserve"> </w:t>
      </w:r>
      <w:r w:rsidRPr="007B327A">
        <w:t>только</w:t>
      </w:r>
      <w:r w:rsidR="007B327A">
        <w:t xml:space="preserve"> </w:t>
      </w:r>
      <w:r w:rsidRPr="007B327A">
        <w:t>потому,</w:t>
      </w:r>
      <w:r w:rsidR="007B327A">
        <w:t xml:space="preserve"> </w:t>
      </w:r>
      <w:r w:rsidRPr="007B327A">
        <w:t>что</w:t>
      </w:r>
      <w:r w:rsidR="007B327A">
        <w:t xml:space="preserve"> </w:t>
      </w:r>
      <w:r w:rsidRPr="007B327A">
        <w:t>они</w:t>
      </w:r>
      <w:r w:rsidR="007B327A">
        <w:t xml:space="preserve"> </w:t>
      </w:r>
      <w:r w:rsidRPr="007B327A">
        <w:t>верят</w:t>
      </w:r>
      <w:r w:rsidR="007B327A">
        <w:t xml:space="preserve"> </w:t>
      </w:r>
      <w:r w:rsidRPr="007B327A">
        <w:t>в</w:t>
      </w:r>
      <w:r w:rsidR="007B327A">
        <w:t xml:space="preserve"> </w:t>
      </w:r>
      <w:r w:rsidRPr="007B327A">
        <w:t>её</w:t>
      </w:r>
      <w:r w:rsidR="007B327A">
        <w:t xml:space="preserve"> </w:t>
      </w:r>
      <w:r w:rsidRPr="007B327A">
        <w:t>экономические</w:t>
      </w:r>
      <w:r w:rsidR="007B327A">
        <w:t xml:space="preserve"> </w:t>
      </w:r>
      <w:r w:rsidRPr="007B327A">
        <w:t>возможности.</w:t>
      </w:r>
      <w:r w:rsidR="007B327A">
        <w:t xml:space="preserve"> </w:t>
      </w:r>
      <w:r w:rsidRPr="007B327A">
        <w:t>В</w:t>
      </w:r>
      <w:r w:rsidR="007B327A">
        <w:t xml:space="preserve"> </w:t>
      </w:r>
      <w:r w:rsidRPr="007B327A">
        <w:t>этой</w:t>
      </w:r>
      <w:r w:rsidR="007B327A">
        <w:t xml:space="preserve"> </w:t>
      </w:r>
      <w:r w:rsidRPr="007B327A">
        <w:t>связи</w:t>
      </w:r>
      <w:r w:rsidR="007B327A">
        <w:t xml:space="preserve"> </w:t>
      </w:r>
      <w:r w:rsidRPr="007B327A">
        <w:t>следует</w:t>
      </w:r>
      <w:r w:rsidR="007B327A">
        <w:t xml:space="preserve"> </w:t>
      </w:r>
      <w:r w:rsidRPr="007B327A">
        <w:t>отметить</w:t>
      </w:r>
      <w:r w:rsidR="007B327A">
        <w:t xml:space="preserve"> </w:t>
      </w:r>
      <w:r w:rsidRPr="007B327A">
        <w:t>рост</w:t>
      </w:r>
      <w:r w:rsidR="007B327A">
        <w:t xml:space="preserve"> </w:t>
      </w:r>
      <w:r w:rsidRPr="007B327A">
        <w:t>интереса</w:t>
      </w:r>
      <w:r w:rsidR="007B327A">
        <w:t xml:space="preserve"> </w:t>
      </w:r>
      <w:r w:rsidRPr="007B327A">
        <w:t>в</w:t>
      </w:r>
      <w:r w:rsidR="007B327A">
        <w:t xml:space="preserve"> </w:t>
      </w:r>
      <w:r w:rsidRPr="007B327A">
        <w:t>российском</w:t>
      </w:r>
      <w:r w:rsidR="007B327A">
        <w:t xml:space="preserve"> </w:t>
      </w:r>
      <w:r w:rsidRPr="007B327A">
        <w:t>обществе</w:t>
      </w:r>
      <w:r w:rsidR="007B327A">
        <w:t xml:space="preserve"> </w:t>
      </w:r>
      <w:r w:rsidRPr="007B327A">
        <w:t>к</w:t>
      </w:r>
      <w:r w:rsidR="007B327A">
        <w:t xml:space="preserve"> </w:t>
      </w:r>
      <w:r w:rsidRPr="007B327A">
        <w:t>понятию</w:t>
      </w:r>
      <w:r w:rsidR="007B327A">
        <w:t xml:space="preserve"> </w:t>
      </w:r>
      <w:r w:rsidRPr="007B327A">
        <w:t>«мировое</w:t>
      </w:r>
      <w:r w:rsidR="007B327A">
        <w:t xml:space="preserve"> </w:t>
      </w:r>
      <w:r w:rsidRPr="007B327A">
        <w:t>большинство»,</w:t>
      </w:r>
      <w:r w:rsidR="007B327A">
        <w:t xml:space="preserve"> </w:t>
      </w:r>
      <w:r w:rsidRPr="007B327A">
        <w:t>которое</w:t>
      </w:r>
      <w:r w:rsidR="007B327A">
        <w:t xml:space="preserve"> </w:t>
      </w:r>
      <w:r w:rsidRPr="007B327A">
        <w:t>связывается</w:t>
      </w:r>
      <w:r w:rsidR="007B327A">
        <w:t xml:space="preserve"> </w:t>
      </w:r>
      <w:r w:rsidRPr="007B327A">
        <w:t>с</w:t>
      </w:r>
      <w:r w:rsidR="007B327A">
        <w:t xml:space="preserve"> </w:t>
      </w:r>
      <w:r w:rsidRPr="007B327A">
        <w:t>решением</w:t>
      </w:r>
      <w:r w:rsidR="007B327A">
        <w:t xml:space="preserve"> </w:t>
      </w:r>
      <w:r w:rsidRPr="007B327A">
        <w:t>проблем</w:t>
      </w:r>
      <w:r w:rsidR="007B327A">
        <w:t xml:space="preserve"> </w:t>
      </w:r>
      <w:r w:rsidRPr="007B327A">
        <w:t>международного</w:t>
      </w:r>
      <w:r w:rsidR="007B327A">
        <w:t xml:space="preserve"> </w:t>
      </w:r>
      <w:r w:rsidRPr="007B327A">
        <w:t>порядка.</w:t>
      </w:r>
      <w:r w:rsidR="007B327A">
        <w:t xml:space="preserve"> </w:t>
      </w:r>
      <w:r w:rsidRPr="007B327A">
        <w:t>Е</w:t>
      </w:r>
      <w:r w:rsidRPr="007B327A">
        <w:rPr>
          <w:iCs/>
        </w:rPr>
        <w:t>сли</w:t>
      </w:r>
      <w:r w:rsidR="007B327A">
        <w:rPr>
          <w:iCs/>
        </w:rPr>
        <w:t xml:space="preserve"> </w:t>
      </w:r>
      <w:r w:rsidRPr="007B327A">
        <w:rPr>
          <w:iCs/>
        </w:rPr>
        <w:t>мы</w:t>
      </w:r>
      <w:r w:rsidR="007B327A">
        <w:rPr>
          <w:iCs/>
        </w:rPr>
        <w:t xml:space="preserve"> </w:t>
      </w:r>
      <w:r w:rsidRPr="007B327A">
        <w:rPr>
          <w:iCs/>
        </w:rPr>
        <w:t>попробуем</w:t>
      </w:r>
      <w:r w:rsidR="007B327A">
        <w:rPr>
          <w:iCs/>
        </w:rPr>
        <w:t xml:space="preserve"> </w:t>
      </w:r>
      <w:r w:rsidRPr="007B327A">
        <w:rPr>
          <w:iCs/>
        </w:rPr>
        <w:t>уточнить,</w:t>
      </w:r>
      <w:r w:rsidR="007B327A">
        <w:rPr>
          <w:iCs/>
        </w:rPr>
        <w:t xml:space="preserve"> </w:t>
      </w:r>
      <w:r w:rsidRPr="007B327A">
        <w:rPr>
          <w:iCs/>
        </w:rPr>
        <w:t>где</w:t>
      </w:r>
      <w:r w:rsidR="007B327A">
        <w:rPr>
          <w:iCs/>
        </w:rPr>
        <w:t xml:space="preserve"> </w:t>
      </w:r>
      <w:r w:rsidRPr="007B327A">
        <w:rPr>
          <w:iCs/>
        </w:rPr>
        <w:t>больше</w:t>
      </w:r>
      <w:r w:rsidR="007B327A">
        <w:rPr>
          <w:iCs/>
        </w:rPr>
        <w:t xml:space="preserve"> </w:t>
      </w:r>
      <w:r w:rsidRPr="007B327A">
        <w:rPr>
          <w:iCs/>
        </w:rPr>
        <w:t>человеческого</w:t>
      </w:r>
      <w:r w:rsidR="007B327A">
        <w:rPr>
          <w:iCs/>
        </w:rPr>
        <w:t xml:space="preserve"> </w:t>
      </w:r>
      <w:r w:rsidRPr="007B327A">
        <w:rPr>
          <w:iCs/>
        </w:rPr>
        <w:t>и</w:t>
      </w:r>
      <w:r w:rsidR="007B327A">
        <w:rPr>
          <w:iCs/>
        </w:rPr>
        <w:t xml:space="preserve"> </w:t>
      </w:r>
      <w:r w:rsidRPr="007B327A">
        <w:rPr>
          <w:iCs/>
        </w:rPr>
        <w:t>меньше</w:t>
      </w:r>
      <w:r w:rsidR="007B327A">
        <w:rPr>
          <w:iCs/>
        </w:rPr>
        <w:t xml:space="preserve"> </w:t>
      </w:r>
      <w:r w:rsidRPr="007B327A">
        <w:rPr>
          <w:iCs/>
        </w:rPr>
        <w:t>индивидуализма</w:t>
      </w:r>
      <w:r w:rsidR="007B327A">
        <w:rPr>
          <w:iCs/>
        </w:rPr>
        <w:t xml:space="preserve"> </w:t>
      </w:r>
      <w:r w:rsidR="00A25085">
        <w:rPr>
          <w:iCs/>
        </w:rPr>
        <w:t>–</w:t>
      </w:r>
      <w:r w:rsidR="007B327A">
        <w:rPr>
          <w:iCs/>
        </w:rPr>
        <w:t xml:space="preserve"> </w:t>
      </w:r>
      <w:r w:rsidRPr="007B327A">
        <w:rPr>
          <w:iCs/>
        </w:rPr>
        <w:t>в</w:t>
      </w:r>
      <w:r w:rsidR="007B327A">
        <w:rPr>
          <w:iCs/>
        </w:rPr>
        <w:t xml:space="preserve"> </w:t>
      </w:r>
      <w:r w:rsidRPr="007B327A">
        <w:rPr>
          <w:iCs/>
        </w:rPr>
        <w:t>большинстве</w:t>
      </w:r>
      <w:r w:rsidR="007B327A">
        <w:rPr>
          <w:iCs/>
        </w:rPr>
        <w:t xml:space="preserve"> </w:t>
      </w:r>
      <w:r w:rsidRPr="007B327A">
        <w:rPr>
          <w:iCs/>
        </w:rPr>
        <w:t>или</w:t>
      </w:r>
      <w:r w:rsidR="007B327A">
        <w:rPr>
          <w:iCs/>
        </w:rPr>
        <w:t xml:space="preserve"> </w:t>
      </w:r>
      <w:r w:rsidRPr="007B327A">
        <w:rPr>
          <w:iCs/>
        </w:rPr>
        <w:t>меньшинстве</w:t>
      </w:r>
      <w:r w:rsidR="007B327A">
        <w:rPr>
          <w:iCs/>
        </w:rPr>
        <w:t xml:space="preserve"> </w:t>
      </w:r>
      <w:r w:rsidRPr="007B327A">
        <w:rPr>
          <w:iCs/>
        </w:rPr>
        <w:t>мирового</w:t>
      </w:r>
      <w:r w:rsidR="007B327A">
        <w:rPr>
          <w:iCs/>
        </w:rPr>
        <w:t xml:space="preserve"> </w:t>
      </w:r>
      <w:r w:rsidRPr="007B327A">
        <w:rPr>
          <w:iCs/>
        </w:rPr>
        <w:t>сообщества,</w:t>
      </w:r>
      <w:r w:rsidR="007B327A">
        <w:rPr>
          <w:iCs/>
        </w:rPr>
        <w:t xml:space="preserve"> </w:t>
      </w:r>
      <w:r w:rsidRPr="007B327A">
        <w:rPr>
          <w:iCs/>
        </w:rPr>
        <w:t>то</w:t>
      </w:r>
      <w:r w:rsidR="007B327A">
        <w:rPr>
          <w:iCs/>
        </w:rPr>
        <w:t xml:space="preserve"> </w:t>
      </w:r>
      <w:r w:rsidRPr="007B327A">
        <w:rPr>
          <w:iCs/>
        </w:rPr>
        <w:t>выяснится:</w:t>
      </w:r>
      <w:r w:rsidR="007B327A">
        <w:rPr>
          <w:iCs/>
        </w:rPr>
        <w:t xml:space="preserve"> </w:t>
      </w:r>
      <w:r w:rsidRPr="007B327A">
        <w:rPr>
          <w:iCs/>
        </w:rPr>
        <w:t>именно</w:t>
      </w:r>
      <w:r w:rsidR="007B327A">
        <w:rPr>
          <w:iCs/>
        </w:rPr>
        <w:t xml:space="preserve"> </w:t>
      </w:r>
      <w:r w:rsidRPr="007B327A">
        <w:rPr>
          <w:iCs/>
        </w:rPr>
        <w:t>первое,</w:t>
      </w:r>
      <w:r w:rsidR="007B327A">
        <w:rPr>
          <w:iCs/>
        </w:rPr>
        <w:t xml:space="preserve"> </w:t>
      </w:r>
      <w:r w:rsidRPr="007B327A">
        <w:rPr>
          <w:iCs/>
        </w:rPr>
        <w:t>где</w:t>
      </w:r>
      <w:r w:rsidR="007B327A">
        <w:rPr>
          <w:iCs/>
        </w:rPr>
        <w:t xml:space="preserve"> </w:t>
      </w:r>
      <w:r w:rsidRPr="007B327A">
        <w:rPr>
          <w:iCs/>
        </w:rPr>
        <w:t>с</w:t>
      </w:r>
      <w:r w:rsidR="007B327A">
        <w:rPr>
          <w:iCs/>
        </w:rPr>
        <w:t xml:space="preserve"> </w:t>
      </w:r>
      <w:r w:rsidRPr="007B327A">
        <w:rPr>
          <w:iCs/>
        </w:rPr>
        <w:t>определёнными</w:t>
      </w:r>
      <w:r w:rsidR="007B327A">
        <w:rPr>
          <w:iCs/>
        </w:rPr>
        <w:t xml:space="preserve"> </w:t>
      </w:r>
      <w:r w:rsidRPr="007B327A">
        <w:rPr>
          <w:iCs/>
        </w:rPr>
        <w:t>оговорками,</w:t>
      </w:r>
      <w:r w:rsidR="007B327A">
        <w:rPr>
          <w:iCs/>
        </w:rPr>
        <w:t xml:space="preserve"> </w:t>
      </w:r>
      <w:r w:rsidRPr="007B327A">
        <w:rPr>
          <w:iCs/>
        </w:rPr>
        <w:t>марксизм</w:t>
      </w:r>
      <w:r w:rsidR="007B327A">
        <w:rPr>
          <w:iCs/>
        </w:rPr>
        <w:t xml:space="preserve"> </w:t>
      </w:r>
      <w:r w:rsidRPr="007B327A">
        <w:rPr>
          <w:iCs/>
        </w:rPr>
        <w:t>предпочитается</w:t>
      </w:r>
      <w:r w:rsidR="007B327A">
        <w:rPr>
          <w:iCs/>
        </w:rPr>
        <w:t xml:space="preserve"> </w:t>
      </w:r>
      <w:r w:rsidRPr="007B327A">
        <w:rPr>
          <w:iCs/>
        </w:rPr>
        <w:t>таким</w:t>
      </w:r>
      <w:r w:rsidR="007B327A">
        <w:rPr>
          <w:iCs/>
        </w:rPr>
        <w:t xml:space="preserve"> </w:t>
      </w:r>
      <w:r w:rsidRPr="007B327A">
        <w:rPr>
          <w:iCs/>
        </w:rPr>
        <w:t>его</w:t>
      </w:r>
      <w:r w:rsidR="007B327A">
        <w:rPr>
          <w:iCs/>
        </w:rPr>
        <w:t xml:space="preserve"> </w:t>
      </w:r>
      <w:r w:rsidRPr="007B327A">
        <w:rPr>
          <w:iCs/>
        </w:rPr>
        <w:t>секулярным</w:t>
      </w:r>
      <w:r w:rsidR="007B327A">
        <w:rPr>
          <w:iCs/>
        </w:rPr>
        <w:t xml:space="preserve"> </w:t>
      </w:r>
      <w:r w:rsidRPr="007B327A">
        <w:rPr>
          <w:iCs/>
        </w:rPr>
        <w:t>альтернативам,</w:t>
      </w:r>
      <w:r w:rsidR="007B327A">
        <w:rPr>
          <w:iCs/>
        </w:rPr>
        <w:t xml:space="preserve"> </w:t>
      </w:r>
      <w:r w:rsidRPr="007B327A">
        <w:rPr>
          <w:iCs/>
        </w:rPr>
        <w:t>как</w:t>
      </w:r>
      <w:r w:rsidR="007B327A">
        <w:rPr>
          <w:iCs/>
        </w:rPr>
        <w:t xml:space="preserve"> </w:t>
      </w:r>
      <w:r w:rsidRPr="007B327A">
        <w:rPr>
          <w:iCs/>
        </w:rPr>
        <w:t>либерализм</w:t>
      </w:r>
      <w:r w:rsidR="007B327A">
        <w:rPr>
          <w:iCs/>
        </w:rPr>
        <w:t xml:space="preserve"> </w:t>
      </w:r>
      <w:r w:rsidRPr="007B327A">
        <w:rPr>
          <w:iCs/>
        </w:rPr>
        <w:t>и</w:t>
      </w:r>
      <w:r w:rsidR="007B327A">
        <w:rPr>
          <w:iCs/>
        </w:rPr>
        <w:t xml:space="preserve"> </w:t>
      </w:r>
      <w:r w:rsidRPr="007B327A">
        <w:rPr>
          <w:iCs/>
        </w:rPr>
        <w:t>нацизм.</w:t>
      </w:r>
      <w:r w:rsidR="007B327A">
        <w:rPr>
          <w:iCs/>
        </w:rPr>
        <w:t xml:space="preserve"> </w:t>
      </w:r>
      <w:r w:rsidRPr="007B327A">
        <w:rPr>
          <w:iCs/>
        </w:rPr>
        <w:t>В</w:t>
      </w:r>
      <w:r w:rsidR="007B327A">
        <w:rPr>
          <w:iCs/>
        </w:rPr>
        <w:t xml:space="preserve"> </w:t>
      </w:r>
      <w:r w:rsidRPr="007B327A">
        <w:rPr>
          <w:iCs/>
        </w:rPr>
        <w:t>этой</w:t>
      </w:r>
      <w:r w:rsidR="007B327A">
        <w:rPr>
          <w:iCs/>
        </w:rPr>
        <w:t xml:space="preserve"> </w:t>
      </w:r>
      <w:r w:rsidRPr="007B327A">
        <w:rPr>
          <w:iCs/>
        </w:rPr>
        <w:t>связи</w:t>
      </w:r>
      <w:r w:rsidR="007B327A">
        <w:rPr>
          <w:iCs/>
        </w:rPr>
        <w:t xml:space="preserve"> </w:t>
      </w:r>
      <w:r w:rsidRPr="007B327A">
        <w:rPr>
          <w:iCs/>
        </w:rPr>
        <w:t>вспомним</w:t>
      </w:r>
      <w:r w:rsidR="007B327A">
        <w:rPr>
          <w:iCs/>
        </w:rPr>
        <w:t xml:space="preserve"> </w:t>
      </w:r>
      <w:r w:rsidRPr="007B327A">
        <w:rPr>
          <w:iCs/>
        </w:rPr>
        <w:t>тезис</w:t>
      </w:r>
      <w:r w:rsidR="007B327A">
        <w:rPr>
          <w:iCs/>
        </w:rPr>
        <w:t xml:space="preserve"> </w:t>
      </w:r>
      <w:r w:rsidRPr="007B327A">
        <w:rPr>
          <w:iCs/>
        </w:rPr>
        <w:t>вождя</w:t>
      </w:r>
      <w:r w:rsidR="007B327A">
        <w:rPr>
          <w:iCs/>
        </w:rPr>
        <w:t xml:space="preserve"> </w:t>
      </w:r>
      <w:r w:rsidRPr="007B327A">
        <w:rPr>
          <w:iCs/>
        </w:rPr>
        <w:t>мирового</w:t>
      </w:r>
      <w:r w:rsidR="007B327A">
        <w:rPr>
          <w:iCs/>
        </w:rPr>
        <w:t xml:space="preserve"> </w:t>
      </w:r>
      <w:r w:rsidRPr="007B327A">
        <w:rPr>
          <w:iCs/>
        </w:rPr>
        <w:t>пролетариата</w:t>
      </w:r>
      <w:r w:rsidR="007B327A">
        <w:rPr>
          <w:iCs/>
        </w:rPr>
        <w:t xml:space="preserve"> </w:t>
      </w:r>
      <w:r w:rsidRPr="007B327A">
        <w:rPr>
          <w:iCs/>
        </w:rPr>
        <w:t>в</w:t>
      </w:r>
      <w:r w:rsidR="007B327A">
        <w:rPr>
          <w:iCs/>
        </w:rPr>
        <w:t xml:space="preserve"> </w:t>
      </w:r>
      <w:r w:rsidRPr="007B327A">
        <w:rPr>
          <w:iCs/>
        </w:rPr>
        <w:t>статье</w:t>
      </w:r>
      <w:r w:rsidR="007B327A">
        <w:rPr>
          <w:iCs/>
        </w:rPr>
        <w:t xml:space="preserve"> </w:t>
      </w:r>
      <w:r w:rsidRPr="007B327A">
        <w:rPr>
          <w:iCs/>
        </w:rPr>
        <w:t>«Лучше</w:t>
      </w:r>
      <w:r w:rsidR="007B327A">
        <w:rPr>
          <w:iCs/>
        </w:rPr>
        <w:t xml:space="preserve"> </w:t>
      </w:r>
      <w:r w:rsidRPr="007B327A">
        <w:rPr>
          <w:iCs/>
        </w:rPr>
        <w:t>меньше,</w:t>
      </w:r>
      <w:r w:rsidR="007B327A">
        <w:rPr>
          <w:iCs/>
        </w:rPr>
        <w:t xml:space="preserve"> </w:t>
      </w:r>
      <w:r w:rsidRPr="007B327A">
        <w:rPr>
          <w:iCs/>
        </w:rPr>
        <w:t>да</w:t>
      </w:r>
      <w:r w:rsidR="007B327A">
        <w:rPr>
          <w:iCs/>
        </w:rPr>
        <w:t xml:space="preserve"> </w:t>
      </w:r>
      <w:r w:rsidRPr="007B327A">
        <w:rPr>
          <w:iCs/>
        </w:rPr>
        <w:t>лучше»</w:t>
      </w:r>
      <w:r w:rsidR="007B327A">
        <w:rPr>
          <w:iCs/>
        </w:rPr>
        <w:t xml:space="preserve"> </w:t>
      </w:r>
      <w:r w:rsidRPr="007B327A">
        <w:rPr>
          <w:iCs/>
        </w:rPr>
        <w:t>(1923):</w:t>
      </w:r>
      <w:r w:rsidR="007B327A">
        <w:rPr>
          <w:iCs/>
        </w:rPr>
        <w:t xml:space="preserve"> </w:t>
      </w:r>
      <w:r w:rsidRPr="007B327A">
        <w:rPr>
          <w:iCs/>
        </w:rPr>
        <w:t>«Исход</w:t>
      </w:r>
      <w:r w:rsidR="007B327A">
        <w:rPr>
          <w:iCs/>
        </w:rPr>
        <w:t xml:space="preserve"> </w:t>
      </w:r>
      <w:r w:rsidRPr="007B327A">
        <w:rPr>
          <w:iCs/>
        </w:rPr>
        <w:t>борьбы</w:t>
      </w:r>
      <w:r w:rsidR="007B327A">
        <w:rPr>
          <w:iCs/>
        </w:rPr>
        <w:t xml:space="preserve"> </w:t>
      </w:r>
      <w:r w:rsidRPr="007B327A">
        <w:rPr>
          <w:iCs/>
        </w:rPr>
        <w:t>зависит,</w:t>
      </w:r>
      <w:r w:rsidR="007B327A">
        <w:rPr>
          <w:iCs/>
        </w:rPr>
        <w:t xml:space="preserve"> </w:t>
      </w:r>
      <w:r w:rsidRPr="007B327A">
        <w:rPr>
          <w:iCs/>
        </w:rPr>
        <w:t>в</w:t>
      </w:r>
      <w:r w:rsidR="007B327A">
        <w:rPr>
          <w:iCs/>
        </w:rPr>
        <w:t xml:space="preserve"> </w:t>
      </w:r>
      <w:r w:rsidRPr="007B327A">
        <w:rPr>
          <w:iCs/>
        </w:rPr>
        <w:t>конечном</w:t>
      </w:r>
      <w:r w:rsidR="007B327A">
        <w:rPr>
          <w:iCs/>
        </w:rPr>
        <w:t xml:space="preserve"> </w:t>
      </w:r>
      <w:r w:rsidRPr="007B327A">
        <w:rPr>
          <w:iCs/>
        </w:rPr>
        <w:t>счете,</w:t>
      </w:r>
      <w:r w:rsidR="007B327A">
        <w:rPr>
          <w:iCs/>
        </w:rPr>
        <w:t xml:space="preserve"> </w:t>
      </w:r>
      <w:r w:rsidRPr="007B327A">
        <w:rPr>
          <w:iCs/>
        </w:rPr>
        <w:t>от</w:t>
      </w:r>
      <w:r w:rsidR="007B327A">
        <w:rPr>
          <w:iCs/>
        </w:rPr>
        <w:t xml:space="preserve"> </w:t>
      </w:r>
      <w:r w:rsidRPr="007B327A">
        <w:rPr>
          <w:iCs/>
        </w:rPr>
        <w:t>того,</w:t>
      </w:r>
      <w:r w:rsidR="007B327A">
        <w:rPr>
          <w:iCs/>
        </w:rPr>
        <w:t xml:space="preserve"> </w:t>
      </w:r>
      <w:r w:rsidRPr="007B327A">
        <w:rPr>
          <w:iCs/>
        </w:rPr>
        <w:t>что</w:t>
      </w:r>
      <w:r w:rsidR="007B327A">
        <w:rPr>
          <w:iCs/>
        </w:rPr>
        <w:t xml:space="preserve"> </w:t>
      </w:r>
      <w:r w:rsidRPr="007B327A">
        <w:rPr>
          <w:iCs/>
        </w:rPr>
        <w:t>Россия,</w:t>
      </w:r>
      <w:r w:rsidR="007B327A">
        <w:rPr>
          <w:iCs/>
        </w:rPr>
        <w:t xml:space="preserve"> </w:t>
      </w:r>
      <w:r w:rsidRPr="007B327A">
        <w:rPr>
          <w:iCs/>
        </w:rPr>
        <w:t>Индия,</w:t>
      </w:r>
      <w:r w:rsidR="007B327A">
        <w:rPr>
          <w:iCs/>
        </w:rPr>
        <w:t xml:space="preserve"> </w:t>
      </w:r>
      <w:r w:rsidRPr="007B327A">
        <w:rPr>
          <w:iCs/>
        </w:rPr>
        <w:t>Китай</w:t>
      </w:r>
      <w:r w:rsidR="007B327A">
        <w:rPr>
          <w:iCs/>
        </w:rPr>
        <w:t xml:space="preserve"> </w:t>
      </w:r>
      <w:r w:rsidRPr="007B327A">
        <w:rPr>
          <w:iCs/>
        </w:rPr>
        <w:t>и</w:t>
      </w:r>
      <w:r w:rsidR="007B327A">
        <w:rPr>
          <w:iCs/>
        </w:rPr>
        <w:t xml:space="preserve"> </w:t>
      </w:r>
      <w:r w:rsidRPr="007B327A">
        <w:rPr>
          <w:iCs/>
        </w:rPr>
        <w:t>т.</w:t>
      </w:r>
      <w:r w:rsidR="007B327A">
        <w:rPr>
          <w:iCs/>
        </w:rPr>
        <w:t xml:space="preserve"> </w:t>
      </w:r>
      <w:r w:rsidRPr="007B327A">
        <w:rPr>
          <w:iCs/>
        </w:rPr>
        <w:t>п.</w:t>
      </w:r>
      <w:r w:rsidR="007B327A">
        <w:rPr>
          <w:iCs/>
        </w:rPr>
        <w:t xml:space="preserve"> </w:t>
      </w:r>
      <w:r w:rsidRPr="007B327A">
        <w:rPr>
          <w:iCs/>
        </w:rPr>
        <w:t>составляют</w:t>
      </w:r>
      <w:r w:rsidR="007B327A">
        <w:rPr>
          <w:iCs/>
        </w:rPr>
        <w:t xml:space="preserve"> </w:t>
      </w:r>
      <w:r w:rsidRPr="007B327A">
        <w:rPr>
          <w:iCs/>
        </w:rPr>
        <w:t>гигантское</w:t>
      </w:r>
      <w:r w:rsidR="007B327A">
        <w:rPr>
          <w:iCs/>
        </w:rPr>
        <w:t xml:space="preserve"> </w:t>
      </w:r>
      <w:r w:rsidRPr="007B327A">
        <w:rPr>
          <w:iCs/>
        </w:rPr>
        <w:t>большинство</w:t>
      </w:r>
      <w:r w:rsidR="007B327A">
        <w:rPr>
          <w:iCs/>
        </w:rPr>
        <w:t xml:space="preserve"> </w:t>
      </w:r>
      <w:r w:rsidRPr="007B327A">
        <w:rPr>
          <w:iCs/>
        </w:rPr>
        <w:t>населения.</w:t>
      </w:r>
      <w:r w:rsidR="007B327A">
        <w:rPr>
          <w:iCs/>
        </w:rPr>
        <w:t xml:space="preserve"> </w:t>
      </w:r>
      <w:r w:rsidRPr="007B327A">
        <w:rPr>
          <w:iCs/>
        </w:rPr>
        <w:t>А</w:t>
      </w:r>
      <w:r w:rsidR="007B327A">
        <w:rPr>
          <w:iCs/>
        </w:rPr>
        <w:t xml:space="preserve"> </w:t>
      </w:r>
      <w:r w:rsidRPr="007B327A">
        <w:rPr>
          <w:iCs/>
        </w:rPr>
        <w:t>именно</w:t>
      </w:r>
      <w:r w:rsidR="007B327A">
        <w:rPr>
          <w:iCs/>
        </w:rPr>
        <w:t xml:space="preserve"> </w:t>
      </w:r>
      <w:r w:rsidRPr="007B327A">
        <w:rPr>
          <w:iCs/>
        </w:rPr>
        <w:t>это</w:t>
      </w:r>
      <w:r w:rsidR="007B327A">
        <w:rPr>
          <w:iCs/>
        </w:rPr>
        <w:t xml:space="preserve"> </w:t>
      </w:r>
      <w:r w:rsidRPr="007B327A">
        <w:rPr>
          <w:iCs/>
        </w:rPr>
        <w:t>большинство</w:t>
      </w:r>
      <w:r w:rsidR="007B327A">
        <w:rPr>
          <w:iCs/>
        </w:rPr>
        <w:t xml:space="preserve"> </w:t>
      </w:r>
      <w:r w:rsidRPr="007B327A">
        <w:rPr>
          <w:iCs/>
        </w:rPr>
        <w:t>населения</w:t>
      </w:r>
      <w:r w:rsidR="007B327A">
        <w:rPr>
          <w:iCs/>
        </w:rPr>
        <w:t xml:space="preserve"> </w:t>
      </w:r>
      <w:r w:rsidRPr="007B327A">
        <w:rPr>
          <w:iCs/>
        </w:rPr>
        <w:t>и</w:t>
      </w:r>
      <w:r w:rsidR="007B327A">
        <w:rPr>
          <w:iCs/>
        </w:rPr>
        <w:t xml:space="preserve"> </w:t>
      </w:r>
      <w:r w:rsidRPr="007B327A">
        <w:rPr>
          <w:iCs/>
        </w:rPr>
        <w:t>втягивается</w:t>
      </w:r>
      <w:r w:rsidR="007B327A">
        <w:rPr>
          <w:iCs/>
        </w:rPr>
        <w:t xml:space="preserve"> </w:t>
      </w:r>
      <w:r w:rsidRPr="007B327A">
        <w:rPr>
          <w:iCs/>
        </w:rPr>
        <w:t>с</w:t>
      </w:r>
      <w:r w:rsidR="007B327A">
        <w:rPr>
          <w:iCs/>
        </w:rPr>
        <w:t xml:space="preserve"> </w:t>
      </w:r>
      <w:r w:rsidRPr="007B327A">
        <w:rPr>
          <w:iCs/>
        </w:rPr>
        <w:t>необычайной</w:t>
      </w:r>
      <w:r w:rsidR="007B327A">
        <w:rPr>
          <w:iCs/>
        </w:rPr>
        <w:t xml:space="preserve"> </w:t>
      </w:r>
      <w:r w:rsidRPr="007B327A">
        <w:rPr>
          <w:iCs/>
        </w:rPr>
        <w:t>быстротой</w:t>
      </w:r>
      <w:r w:rsidR="007B327A">
        <w:rPr>
          <w:iCs/>
        </w:rPr>
        <w:t xml:space="preserve"> </w:t>
      </w:r>
      <w:r w:rsidRPr="007B327A">
        <w:rPr>
          <w:iCs/>
        </w:rPr>
        <w:t>в</w:t>
      </w:r>
      <w:r w:rsidR="007B327A">
        <w:rPr>
          <w:iCs/>
        </w:rPr>
        <w:t xml:space="preserve"> </w:t>
      </w:r>
      <w:r w:rsidRPr="007B327A">
        <w:rPr>
          <w:iCs/>
        </w:rPr>
        <w:t>последние</w:t>
      </w:r>
      <w:r w:rsidR="007B327A">
        <w:rPr>
          <w:iCs/>
        </w:rPr>
        <w:t xml:space="preserve"> </w:t>
      </w:r>
      <w:r w:rsidRPr="007B327A">
        <w:rPr>
          <w:iCs/>
        </w:rPr>
        <w:t>годы</w:t>
      </w:r>
      <w:r w:rsidR="007B327A">
        <w:rPr>
          <w:iCs/>
        </w:rPr>
        <w:t xml:space="preserve"> </w:t>
      </w:r>
      <w:r w:rsidRPr="007B327A">
        <w:rPr>
          <w:iCs/>
        </w:rPr>
        <w:t>в</w:t>
      </w:r>
      <w:r w:rsidR="007B327A">
        <w:rPr>
          <w:iCs/>
        </w:rPr>
        <w:t xml:space="preserve"> </w:t>
      </w:r>
      <w:r w:rsidRPr="007B327A">
        <w:rPr>
          <w:iCs/>
        </w:rPr>
        <w:t>борьбу</w:t>
      </w:r>
      <w:r w:rsidR="007B327A">
        <w:rPr>
          <w:iCs/>
        </w:rPr>
        <w:t xml:space="preserve"> </w:t>
      </w:r>
      <w:r w:rsidRPr="007B327A">
        <w:rPr>
          <w:iCs/>
        </w:rPr>
        <w:t>за</w:t>
      </w:r>
      <w:r w:rsidR="007B327A">
        <w:rPr>
          <w:iCs/>
        </w:rPr>
        <w:t xml:space="preserve"> </w:t>
      </w:r>
      <w:r w:rsidRPr="007B327A">
        <w:rPr>
          <w:iCs/>
        </w:rPr>
        <w:t>свое</w:t>
      </w:r>
      <w:r w:rsidR="007B327A">
        <w:rPr>
          <w:iCs/>
        </w:rPr>
        <w:t xml:space="preserve"> </w:t>
      </w:r>
      <w:r w:rsidRPr="007B327A">
        <w:rPr>
          <w:iCs/>
        </w:rPr>
        <w:t>освобождение,</w:t>
      </w:r>
      <w:r w:rsidR="007B327A">
        <w:rPr>
          <w:iCs/>
        </w:rPr>
        <w:t xml:space="preserve"> </w:t>
      </w:r>
      <w:r w:rsidRPr="007B327A">
        <w:rPr>
          <w:iCs/>
        </w:rPr>
        <w:t>так</w:t>
      </w:r>
      <w:r w:rsidR="007B327A">
        <w:rPr>
          <w:iCs/>
        </w:rPr>
        <w:t xml:space="preserve"> </w:t>
      </w:r>
      <w:r w:rsidRPr="007B327A">
        <w:rPr>
          <w:iCs/>
        </w:rPr>
        <w:t>что</w:t>
      </w:r>
      <w:r w:rsidR="007B327A">
        <w:rPr>
          <w:iCs/>
        </w:rPr>
        <w:t xml:space="preserve"> </w:t>
      </w:r>
      <w:r w:rsidRPr="007B327A">
        <w:rPr>
          <w:iCs/>
        </w:rPr>
        <w:t>в</w:t>
      </w:r>
      <w:r w:rsidR="007B327A">
        <w:rPr>
          <w:iCs/>
        </w:rPr>
        <w:t xml:space="preserve"> </w:t>
      </w:r>
      <w:r w:rsidRPr="007B327A">
        <w:rPr>
          <w:iCs/>
        </w:rPr>
        <w:t>этом</w:t>
      </w:r>
      <w:r w:rsidR="007B327A">
        <w:rPr>
          <w:iCs/>
        </w:rPr>
        <w:t xml:space="preserve"> </w:t>
      </w:r>
      <w:r w:rsidRPr="007B327A">
        <w:rPr>
          <w:iCs/>
        </w:rPr>
        <w:t>смысле</w:t>
      </w:r>
      <w:r w:rsidR="007B327A">
        <w:rPr>
          <w:iCs/>
        </w:rPr>
        <w:t xml:space="preserve"> </w:t>
      </w:r>
      <w:r w:rsidRPr="007B327A">
        <w:rPr>
          <w:iCs/>
        </w:rPr>
        <w:t>не</w:t>
      </w:r>
      <w:r w:rsidR="007B327A">
        <w:rPr>
          <w:iCs/>
        </w:rPr>
        <w:t xml:space="preserve"> </w:t>
      </w:r>
      <w:r w:rsidRPr="007B327A">
        <w:rPr>
          <w:iCs/>
        </w:rPr>
        <w:t>может</w:t>
      </w:r>
      <w:r w:rsidR="007B327A">
        <w:rPr>
          <w:iCs/>
        </w:rPr>
        <w:t xml:space="preserve"> </w:t>
      </w:r>
      <w:r w:rsidRPr="007B327A">
        <w:rPr>
          <w:iCs/>
        </w:rPr>
        <w:t>быть</w:t>
      </w:r>
      <w:r w:rsidR="007B327A">
        <w:rPr>
          <w:iCs/>
        </w:rPr>
        <w:t xml:space="preserve"> </w:t>
      </w:r>
      <w:r w:rsidRPr="007B327A">
        <w:rPr>
          <w:iCs/>
        </w:rPr>
        <w:t>ни</w:t>
      </w:r>
      <w:r w:rsidR="007B327A">
        <w:rPr>
          <w:iCs/>
        </w:rPr>
        <w:t xml:space="preserve"> </w:t>
      </w:r>
      <w:r w:rsidRPr="007B327A">
        <w:rPr>
          <w:iCs/>
        </w:rPr>
        <w:t>тени</w:t>
      </w:r>
      <w:r w:rsidR="007B327A">
        <w:rPr>
          <w:iCs/>
        </w:rPr>
        <w:t xml:space="preserve"> </w:t>
      </w:r>
      <w:r w:rsidRPr="007B327A">
        <w:rPr>
          <w:iCs/>
        </w:rPr>
        <w:t>сомнения</w:t>
      </w:r>
      <w:r w:rsidR="007B327A">
        <w:rPr>
          <w:iCs/>
        </w:rPr>
        <w:t xml:space="preserve"> </w:t>
      </w:r>
      <w:r w:rsidRPr="007B327A">
        <w:rPr>
          <w:iCs/>
        </w:rPr>
        <w:t>в</w:t>
      </w:r>
      <w:r w:rsidR="007B327A">
        <w:rPr>
          <w:iCs/>
        </w:rPr>
        <w:t xml:space="preserve"> </w:t>
      </w:r>
      <w:r w:rsidRPr="007B327A">
        <w:rPr>
          <w:iCs/>
        </w:rPr>
        <w:t>том,</w:t>
      </w:r>
      <w:r w:rsidR="007B327A">
        <w:rPr>
          <w:iCs/>
        </w:rPr>
        <w:t xml:space="preserve"> </w:t>
      </w:r>
      <w:r w:rsidRPr="007B327A">
        <w:rPr>
          <w:iCs/>
        </w:rPr>
        <w:t>каково</w:t>
      </w:r>
      <w:r w:rsidR="007B327A">
        <w:rPr>
          <w:iCs/>
        </w:rPr>
        <w:t xml:space="preserve"> </w:t>
      </w:r>
      <w:r w:rsidRPr="007B327A">
        <w:rPr>
          <w:iCs/>
        </w:rPr>
        <w:t>будет</w:t>
      </w:r>
      <w:r w:rsidR="007B327A">
        <w:rPr>
          <w:iCs/>
        </w:rPr>
        <w:t xml:space="preserve"> </w:t>
      </w:r>
      <w:r w:rsidRPr="007B327A">
        <w:rPr>
          <w:iCs/>
        </w:rPr>
        <w:t>окончательное</w:t>
      </w:r>
      <w:r w:rsidR="007B327A">
        <w:rPr>
          <w:iCs/>
        </w:rPr>
        <w:t xml:space="preserve"> </w:t>
      </w:r>
      <w:r w:rsidRPr="007B327A">
        <w:rPr>
          <w:iCs/>
        </w:rPr>
        <w:t>решение</w:t>
      </w:r>
      <w:r w:rsidR="007B327A">
        <w:rPr>
          <w:iCs/>
        </w:rPr>
        <w:t xml:space="preserve"> </w:t>
      </w:r>
      <w:r w:rsidRPr="007B327A">
        <w:rPr>
          <w:iCs/>
        </w:rPr>
        <w:t>мировой</w:t>
      </w:r>
      <w:r w:rsidR="007B327A">
        <w:rPr>
          <w:iCs/>
        </w:rPr>
        <w:t xml:space="preserve"> </w:t>
      </w:r>
      <w:r w:rsidRPr="007B327A">
        <w:rPr>
          <w:iCs/>
        </w:rPr>
        <w:t>борьбы.</w:t>
      </w:r>
      <w:r w:rsidR="007B327A">
        <w:rPr>
          <w:iCs/>
        </w:rPr>
        <w:t xml:space="preserve"> </w:t>
      </w:r>
      <w:r w:rsidRPr="007B327A">
        <w:rPr>
          <w:iCs/>
        </w:rPr>
        <w:t>В</w:t>
      </w:r>
      <w:r w:rsidR="007B327A">
        <w:rPr>
          <w:iCs/>
        </w:rPr>
        <w:t xml:space="preserve"> </w:t>
      </w:r>
      <w:r w:rsidRPr="007B327A">
        <w:rPr>
          <w:iCs/>
        </w:rPr>
        <w:t>этом</w:t>
      </w:r>
      <w:r w:rsidR="007B327A">
        <w:rPr>
          <w:iCs/>
        </w:rPr>
        <w:t xml:space="preserve"> </w:t>
      </w:r>
      <w:r w:rsidRPr="007B327A">
        <w:rPr>
          <w:iCs/>
        </w:rPr>
        <w:t>смысле</w:t>
      </w:r>
      <w:r w:rsidR="007B327A">
        <w:rPr>
          <w:iCs/>
        </w:rPr>
        <w:t xml:space="preserve"> </w:t>
      </w:r>
      <w:r w:rsidRPr="007B327A">
        <w:rPr>
          <w:iCs/>
        </w:rPr>
        <w:t>окончательная</w:t>
      </w:r>
      <w:r w:rsidR="007B327A">
        <w:rPr>
          <w:iCs/>
        </w:rPr>
        <w:t xml:space="preserve"> </w:t>
      </w:r>
      <w:r w:rsidRPr="007B327A">
        <w:rPr>
          <w:iCs/>
        </w:rPr>
        <w:t>победа</w:t>
      </w:r>
      <w:r w:rsidR="007B327A">
        <w:rPr>
          <w:iCs/>
        </w:rPr>
        <w:t xml:space="preserve"> </w:t>
      </w:r>
      <w:r w:rsidRPr="007B327A">
        <w:rPr>
          <w:iCs/>
        </w:rPr>
        <w:t>социализма</w:t>
      </w:r>
      <w:r w:rsidR="007B327A">
        <w:rPr>
          <w:iCs/>
        </w:rPr>
        <w:t xml:space="preserve"> </w:t>
      </w:r>
      <w:r w:rsidRPr="007B327A">
        <w:rPr>
          <w:iCs/>
        </w:rPr>
        <w:t>вполне</w:t>
      </w:r>
      <w:r w:rsidR="007B327A">
        <w:rPr>
          <w:iCs/>
        </w:rPr>
        <w:t xml:space="preserve"> </w:t>
      </w:r>
      <w:r w:rsidRPr="007B327A">
        <w:rPr>
          <w:iCs/>
        </w:rPr>
        <w:t>и</w:t>
      </w:r>
      <w:r w:rsidR="007B327A">
        <w:rPr>
          <w:iCs/>
        </w:rPr>
        <w:t xml:space="preserve"> </w:t>
      </w:r>
      <w:r w:rsidRPr="007B327A">
        <w:rPr>
          <w:iCs/>
        </w:rPr>
        <w:t>безусловно</w:t>
      </w:r>
      <w:r w:rsidR="007B327A">
        <w:rPr>
          <w:iCs/>
        </w:rPr>
        <w:t xml:space="preserve"> </w:t>
      </w:r>
      <w:r w:rsidRPr="007B327A">
        <w:rPr>
          <w:iCs/>
        </w:rPr>
        <w:t>обеспечена».</w:t>
      </w:r>
      <w:r w:rsidR="007B327A">
        <w:rPr>
          <w:iCs/>
        </w:rPr>
        <w:t xml:space="preserve"> </w:t>
      </w:r>
      <w:r w:rsidRPr="007B327A">
        <w:rPr>
          <w:iCs/>
        </w:rPr>
        <w:t>Таким</w:t>
      </w:r>
      <w:r w:rsidR="007B327A">
        <w:rPr>
          <w:iCs/>
        </w:rPr>
        <w:t xml:space="preserve"> </w:t>
      </w:r>
      <w:r w:rsidRPr="007B327A">
        <w:rPr>
          <w:iCs/>
        </w:rPr>
        <w:t>образом,</w:t>
      </w:r>
      <w:r w:rsidR="007B327A">
        <w:rPr>
          <w:iCs/>
        </w:rPr>
        <w:t xml:space="preserve"> </w:t>
      </w:r>
      <w:r w:rsidRPr="007B327A">
        <w:rPr>
          <w:iCs/>
        </w:rPr>
        <w:t>есть</w:t>
      </w:r>
      <w:r w:rsidR="007B327A">
        <w:rPr>
          <w:iCs/>
        </w:rPr>
        <w:t xml:space="preserve"> </w:t>
      </w:r>
      <w:r w:rsidRPr="007B327A">
        <w:rPr>
          <w:iCs/>
        </w:rPr>
        <w:t>возможность</w:t>
      </w:r>
      <w:r w:rsidR="007B327A">
        <w:rPr>
          <w:iCs/>
        </w:rPr>
        <w:t xml:space="preserve"> </w:t>
      </w:r>
      <w:r w:rsidRPr="007B327A">
        <w:rPr>
          <w:iCs/>
        </w:rPr>
        <w:t>опереться</w:t>
      </w:r>
      <w:r w:rsidR="007B327A">
        <w:rPr>
          <w:iCs/>
        </w:rPr>
        <w:t xml:space="preserve"> </w:t>
      </w:r>
      <w:r w:rsidRPr="007B327A">
        <w:rPr>
          <w:iCs/>
        </w:rPr>
        <w:t>на</w:t>
      </w:r>
      <w:r w:rsidR="007B327A">
        <w:rPr>
          <w:iCs/>
        </w:rPr>
        <w:t xml:space="preserve"> </w:t>
      </w:r>
      <w:r w:rsidRPr="007B327A">
        <w:rPr>
          <w:iCs/>
        </w:rPr>
        <w:t>образ</w:t>
      </w:r>
      <w:r w:rsidR="007B327A">
        <w:rPr>
          <w:iCs/>
        </w:rPr>
        <w:t xml:space="preserve"> </w:t>
      </w:r>
      <w:r w:rsidRPr="007B327A">
        <w:rPr>
          <w:iCs/>
        </w:rPr>
        <w:t>страны</w:t>
      </w:r>
      <w:r w:rsidR="00A25085">
        <w:rPr>
          <w:iCs/>
        </w:rPr>
        <w:t>-</w:t>
      </w:r>
      <w:r w:rsidRPr="007B327A">
        <w:rPr>
          <w:iCs/>
        </w:rPr>
        <w:t>наследника</w:t>
      </w:r>
      <w:r w:rsidR="007B327A">
        <w:rPr>
          <w:iCs/>
        </w:rPr>
        <w:t xml:space="preserve"> </w:t>
      </w:r>
      <w:r w:rsidRPr="007B327A">
        <w:rPr>
          <w:iCs/>
        </w:rPr>
        <w:t>первого</w:t>
      </w:r>
      <w:r w:rsidR="007B327A">
        <w:rPr>
          <w:iCs/>
        </w:rPr>
        <w:t xml:space="preserve"> </w:t>
      </w:r>
      <w:r w:rsidRPr="007B327A">
        <w:rPr>
          <w:iCs/>
        </w:rPr>
        <w:t>государства</w:t>
      </w:r>
      <w:r w:rsidR="007B327A">
        <w:rPr>
          <w:iCs/>
        </w:rPr>
        <w:t xml:space="preserve"> </w:t>
      </w:r>
      <w:r w:rsidRPr="007B327A">
        <w:rPr>
          <w:iCs/>
        </w:rPr>
        <w:t>победившего</w:t>
      </w:r>
      <w:r w:rsidR="007B327A">
        <w:rPr>
          <w:iCs/>
        </w:rPr>
        <w:t xml:space="preserve"> </w:t>
      </w:r>
      <w:r w:rsidRPr="007B327A">
        <w:rPr>
          <w:iCs/>
        </w:rPr>
        <w:t>социализма</w:t>
      </w:r>
      <w:r w:rsidRPr="007B327A">
        <w:rPr>
          <w:rStyle w:val="a6"/>
          <w:iCs/>
        </w:rPr>
        <w:footnoteReference w:id="3"/>
      </w:r>
      <w:r w:rsidRPr="007B327A">
        <w:rPr>
          <w:iCs/>
        </w:rPr>
        <w:t>.</w:t>
      </w:r>
    </w:p>
    <w:p w:rsidR="0082729C" w:rsidRPr="007B327A" w:rsidRDefault="009E5CAA" w:rsidP="007B327A">
      <w:pPr>
        <w:spacing w:line="360" w:lineRule="auto"/>
        <w:ind w:firstLine="709"/>
        <w:jc w:val="both"/>
        <w:rPr>
          <w:rFonts w:eastAsia="Times New Roman"/>
          <w:lang w:eastAsia="ru-RU"/>
        </w:rPr>
      </w:pPr>
      <w:r w:rsidRPr="007B327A">
        <w:rPr>
          <w:iCs/>
        </w:rPr>
        <w:t>Но,</w:t>
      </w:r>
      <w:r w:rsidR="007B327A">
        <w:rPr>
          <w:iCs/>
        </w:rPr>
        <w:t xml:space="preserve"> </w:t>
      </w:r>
      <w:r w:rsidRPr="007B327A">
        <w:rPr>
          <w:iCs/>
        </w:rPr>
        <w:t>здесь</w:t>
      </w:r>
      <w:r w:rsidR="007B327A">
        <w:rPr>
          <w:iCs/>
        </w:rPr>
        <w:t xml:space="preserve"> </w:t>
      </w:r>
      <w:r w:rsidRPr="007B327A">
        <w:rPr>
          <w:iCs/>
        </w:rPr>
        <w:t>неумолимо</w:t>
      </w:r>
      <w:r w:rsidR="007B327A">
        <w:rPr>
          <w:iCs/>
        </w:rPr>
        <w:t xml:space="preserve"> </w:t>
      </w:r>
      <w:r w:rsidRPr="007B327A">
        <w:rPr>
          <w:iCs/>
        </w:rPr>
        <w:t>возникают</w:t>
      </w:r>
      <w:r w:rsidR="007B327A">
        <w:rPr>
          <w:iCs/>
        </w:rPr>
        <w:t xml:space="preserve"> </w:t>
      </w:r>
      <w:r w:rsidRPr="007B327A">
        <w:rPr>
          <w:iCs/>
        </w:rPr>
        <w:t>«исторически</w:t>
      </w:r>
      <w:r w:rsidR="007B327A">
        <w:rPr>
          <w:iCs/>
        </w:rPr>
        <w:t xml:space="preserve"> </w:t>
      </w:r>
      <w:r w:rsidRPr="007B327A">
        <w:rPr>
          <w:iCs/>
        </w:rPr>
        <w:t>нерешённы</w:t>
      </w:r>
      <w:r w:rsidR="00B7130E" w:rsidRPr="007B327A">
        <w:rPr>
          <w:iCs/>
        </w:rPr>
        <w:t>е</w:t>
      </w:r>
      <w:r w:rsidR="007B327A">
        <w:rPr>
          <w:iCs/>
        </w:rPr>
        <w:t xml:space="preserve"> </w:t>
      </w:r>
      <w:r w:rsidR="002C47C5" w:rsidRPr="007B327A">
        <w:rPr>
          <w:iCs/>
        </w:rPr>
        <w:t>проблем</w:t>
      </w:r>
      <w:r w:rsidR="00B7130E" w:rsidRPr="007B327A">
        <w:rPr>
          <w:iCs/>
        </w:rPr>
        <w:t>ы</w:t>
      </w:r>
      <w:r w:rsidR="002C47C5" w:rsidRPr="007B327A">
        <w:rPr>
          <w:iCs/>
        </w:rPr>
        <w:t>»</w:t>
      </w:r>
      <w:r w:rsidR="007B327A">
        <w:rPr>
          <w:iCs/>
        </w:rPr>
        <w:t xml:space="preserve"> </w:t>
      </w:r>
      <w:r w:rsidR="002C47C5" w:rsidRPr="007B327A">
        <w:rPr>
          <w:iCs/>
        </w:rPr>
        <w:t>(</w:t>
      </w:r>
      <w:r w:rsidRPr="007B327A">
        <w:rPr>
          <w:iCs/>
        </w:rPr>
        <w:t>ИНП).</w:t>
      </w:r>
      <w:r w:rsidR="007B327A">
        <w:rPr>
          <w:iCs/>
        </w:rPr>
        <w:t xml:space="preserve"> </w:t>
      </w:r>
      <w:r w:rsidRPr="007B327A">
        <w:rPr>
          <w:iCs/>
        </w:rPr>
        <w:t>Их</w:t>
      </w:r>
      <w:r w:rsidR="007B327A">
        <w:rPr>
          <w:iCs/>
        </w:rPr>
        <w:t xml:space="preserve"> </w:t>
      </w:r>
      <w:r w:rsidRPr="007B327A">
        <w:rPr>
          <w:iCs/>
        </w:rPr>
        <w:t>список</w:t>
      </w:r>
      <w:r w:rsidR="007B327A">
        <w:rPr>
          <w:iCs/>
        </w:rPr>
        <w:t xml:space="preserve"> </w:t>
      </w:r>
      <w:r w:rsidRPr="007B327A">
        <w:rPr>
          <w:iCs/>
        </w:rPr>
        <w:t>в</w:t>
      </w:r>
      <w:r w:rsidR="007B327A">
        <w:rPr>
          <w:iCs/>
        </w:rPr>
        <w:t xml:space="preserve"> </w:t>
      </w:r>
      <w:r w:rsidRPr="007B327A">
        <w:rPr>
          <w:iCs/>
        </w:rPr>
        <w:t>количестве</w:t>
      </w:r>
      <w:r w:rsidR="007B327A">
        <w:rPr>
          <w:iCs/>
        </w:rPr>
        <w:t xml:space="preserve"> </w:t>
      </w:r>
      <w:r w:rsidRPr="007B327A">
        <w:rPr>
          <w:iCs/>
        </w:rPr>
        <w:t>49</w:t>
      </w:r>
      <w:r w:rsidR="007B327A">
        <w:rPr>
          <w:iCs/>
        </w:rPr>
        <w:t xml:space="preserve"> </w:t>
      </w:r>
      <w:r w:rsidRPr="007B327A">
        <w:rPr>
          <w:iCs/>
        </w:rPr>
        <w:t>представил</w:t>
      </w:r>
      <w:r w:rsidR="007B327A">
        <w:rPr>
          <w:iCs/>
        </w:rPr>
        <w:t xml:space="preserve"> </w:t>
      </w:r>
      <w:r w:rsidRPr="007B327A">
        <w:rPr>
          <w:iCs/>
        </w:rPr>
        <w:t>С.П.</w:t>
      </w:r>
      <w:r w:rsidR="007B327A">
        <w:rPr>
          <w:iCs/>
        </w:rPr>
        <w:t xml:space="preserve"> </w:t>
      </w:r>
      <w:r w:rsidRPr="007B327A">
        <w:rPr>
          <w:iCs/>
        </w:rPr>
        <w:t>Никаноров,</w:t>
      </w:r>
      <w:r w:rsidR="007B327A">
        <w:rPr>
          <w:iCs/>
        </w:rPr>
        <w:t xml:space="preserve"> </w:t>
      </w:r>
      <w:r w:rsidRPr="007B327A">
        <w:rPr>
          <w:iCs/>
        </w:rPr>
        <w:t>один</w:t>
      </w:r>
      <w:r w:rsidR="007B327A">
        <w:rPr>
          <w:iCs/>
        </w:rPr>
        <w:t xml:space="preserve"> </w:t>
      </w:r>
      <w:r w:rsidRPr="007B327A">
        <w:rPr>
          <w:iCs/>
        </w:rPr>
        <w:t>из</w:t>
      </w:r>
      <w:r w:rsidR="007B327A">
        <w:rPr>
          <w:iCs/>
        </w:rPr>
        <w:t xml:space="preserve"> </w:t>
      </w:r>
      <w:r w:rsidRPr="007B327A">
        <w:rPr>
          <w:iCs/>
        </w:rPr>
        <w:t>Главных</w:t>
      </w:r>
      <w:r w:rsidR="007B327A">
        <w:rPr>
          <w:iCs/>
        </w:rPr>
        <w:t xml:space="preserve"> </w:t>
      </w:r>
      <w:r w:rsidRPr="007B327A">
        <w:rPr>
          <w:iCs/>
        </w:rPr>
        <w:t>конструкторов</w:t>
      </w:r>
      <w:r w:rsidR="007B327A">
        <w:rPr>
          <w:iCs/>
        </w:rPr>
        <w:t xml:space="preserve"> </w:t>
      </w:r>
      <w:r w:rsidRPr="007B327A">
        <w:rPr>
          <w:iCs/>
        </w:rPr>
        <w:t>СССР</w:t>
      </w:r>
      <w:r w:rsidRPr="007B327A">
        <w:rPr>
          <w:rStyle w:val="a6"/>
          <w:iCs/>
        </w:rPr>
        <w:footnoteReference w:id="4"/>
      </w:r>
      <w:r w:rsidRPr="007B327A">
        <w:rPr>
          <w:iCs/>
        </w:rPr>
        <w:t>.</w:t>
      </w:r>
      <w:r w:rsidR="007B327A">
        <w:rPr>
          <w:iCs/>
        </w:rPr>
        <w:t xml:space="preserve"> </w:t>
      </w:r>
      <w:r w:rsidRPr="007B327A">
        <w:rPr>
          <w:iCs/>
        </w:rPr>
        <w:t>В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своей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формулировке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ИНП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4.2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он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отмечает,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что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«манипулирование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мировоззрением,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ориентированным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на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вечное,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приводят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к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осознанию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людьми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бессмысленности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их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сознания».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Такое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положение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создано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в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странах</w:t>
      </w:r>
      <w:r w:rsidR="00A5048C" w:rsidRPr="007B327A">
        <w:rPr>
          <w:rFonts w:eastAsia="Times New Roman"/>
          <w:lang w:eastAsia="ru-RU"/>
        </w:rPr>
        <w:t>,</w:t>
      </w:r>
      <w:r w:rsidR="007B327A">
        <w:rPr>
          <w:rFonts w:eastAsia="Times New Roman"/>
          <w:lang w:eastAsia="ru-RU"/>
        </w:rPr>
        <w:t xml:space="preserve"> </w:t>
      </w:r>
      <w:r w:rsidR="00A5048C" w:rsidRPr="007B327A">
        <w:rPr>
          <w:rFonts w:eastAsia="Times New Roman"/>
          <w:lang w:eastAsia="ru-RU"/>
        </w:rPr>
        <w:t>где</w:t>
      </w:r>
      <w:r w:rsidR="007B327A">
        <w:rPr>
          <w:rFonts w:eastAsia="Times New Roman"/>
          <w:lang w:eastAsia="ru-RU"/>
        </w:rPr>
        <w:t xml:space="preserve"> </w:t>
      </w:r>
      <w:r w:rsidR="00A5048C" w:rsidRPr="007B327A">
        <w:rPr>
          <w:rFonts w:eastAsia="Times New Roman"/>
          <w:lang w:eastAsia="ru-RU"/>
        </w:rPr>
        <w:t>реализуется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проект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«</w:t>
      </w:r>
      <w:r w:rsidR="002C47C5" w:rsidRPr="007B327A">
        <w:rPr>
          <w:rFonts w:eastAsia="Times New Roman"/>
          <w:lang w:eastAsia="ru-RU"/>
        </w:rPr>
        <w:t>Европейско-христианская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цивилизация»</w:t>
      </w:r>
      <w:r w:rsidR="007B327A">
        <w:rPr>
          <w:rFonts w:eastAsia="Times New Roman"/>
          <w:lang w:eastAsia="ru-RU"/>
        </w:rPr>
        <w:t xml:space="preserve"> </w:t>
      </w:r>
      <w:r w:rsidR="002C47C5" w:rsidRPr="007B327A">
        <w:rPr>
          <w:rFonts w:eastAsia="Times New Roman"/>
          <w:lang w:eastAsia="ru-RU"/>
        </w:rPr>
        <w:t>(термин</w:t>
      </w:r>
      <w:r w:rsidR="007B327A">
        <w:rPr>
          <w:rFonts w:eastAsia="Times New Roman"/>
          <w:lang w:eastAsia="ru-RU"/>
        </w:rPr>
        <w:t xml:space="preserve"> </w:t>
      </w:r>
      <w:r w:rsidR="002C47C5" w:rsidRPr="007B327A">
        <w:rPr>
          <w:rFonts w:eastAsia="Times New Roman"/>
          <w:lang w:eastAsia="ru-RU"/>
        </w:rPr>
        <w:t>Н.</w:t>
      </w:r>
      <w:r w:rsidR="007B327A">
        <w:rPr>
          <w:rFonts w:eastAsia="Times New Roman"/>
          <w:lang w:eastAsia="ru-RU"/>
        </w:rPr>
        <w:t xml:space="preserve"> </w:t>
      </w:r>
      <w:r w:rsidR="002C47C5" w:rsidRPr="007B327A">
        <w:rPr>
          <w:rFonts w:eastAsia="Times New Roman"/>
          <w:lang w:eastAsia="ru-RU"/>
        </w:rPr>
        <w:t>Трубецко</w:t>
      </w:r>
      <w:r w:rsidR="00A25085">
        <w:rPr>
          <w:rFonts w:eastAsia="Times New Roman"/>
          <w:lang w:eastAsia="ru-RU"/>
        </w:rPr>
        <w:t>го</w:t>
      </w:r>
      <w:r w:rsidR="002C47C5" w:rsidRPr="007B327A">
        <w:rPr>
          <w:rFonts w:eastAsia="Times New Roman"/>
          <w:lang w:eastAsia="ru-RU"/>
        </w:rPr>
        <w:t>)</w:t>
      </w:r>
      <w:r w:rsidR="00D66C9F" w:rsidRPr="007B327A">
        <w:rPr>
          <w:rFonts w:eastAsia="Times New Roman"/>
          <w:lang w:eastAsia="ru-RU"/>
        </w:rPr>
        <w:t>,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в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соответствии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с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нормами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биополитики</w:t>
      </w:r>
      <w:r w:rsidR="002C47C5" w:rsidRPr="007B327A">
        <w:rPr>
          <w:rStyle w:val="a6"/>
          <w:rFonts w:eastAsia="Times New Roman"/>
          <w:lang w:eastAsia="ru-RU"/>
        </w:rPr>
        <w:footnoteReference w:id="5"/>
      </w:r>
      <w:r w:rsidRPr="007B327A">
        <w:rPr>
          <w:rFonts w:eastAsia="Times New Roman"/>
          <w:lang w:eastAsia="ru-RU"/>
        </w:rPr>
        <w:t>.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Сегодняшняя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ориентация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на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рейтинги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для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аффилированных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журналов,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«историографическая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революция»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приводят,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помимо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прочего,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к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тому,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что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факт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становится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значим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только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тогда,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когда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публикация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об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этом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факте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появится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в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рейтинговом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журнале.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При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этом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конвенциальный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учёный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должен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работать,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прежде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всего,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с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«источниками»,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к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числу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которых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относятся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те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же</w:t>
      </w:r>
      <w:r w:rsidR="007B327A">
        <w:rPr>
          <w:rFonts w:eastAsia="Times New Roman"/>
          <w:lang w:eastAsia="ru-RU"/>
        </w:rPr>
        <w:t xml:space="preserve"> </w:t>
      </w:r>
      <w:r w:rsidRPr="007B327A">
        <w:rPr>
          <w:rFonts w:eastAsia="Times New Roman"/>
          <w:lang w:eastAsia="ru-RU"/>
        </w:rPr>
        <w:t>журналы.</w:t>
      </w:r>
      <w:r w:rsidR="007B327A">
        <w:rPr>
          <w:rFonts w:eastAsia="Times New Roman"/>
          <w:lang w:eastAsia="ru-RU"/>
        </w:rPr>
        <w:t xml:space="preserve"> </w:t>
      </w:r>
    </w:p>
    <w:p w:rsidR="0082729C" w:rsidRPr="007B327A" w:rsidRDefault="009E5CAA" w:rsidP="007B327A">
      <w:pPr>
        <w:spacing w:line="360" w:lineRule="auto"/>
        <w:ind w:firstLine="709"/>
        <w:jc w:val="both"/>
        <w:rPr>
          <w:iCs/>
        </w:rPr>
      </w:pPr>
      <w:r w:rsidRPr="007B327A">
        <w:rPr>
          <w:iCs/>
        </w:rPr>
        <w:t>Поэтому,</w:t>
      </w:r>
      <w:r w:rsidR="007B327A">
        <w:rPr>
          <w:iCs/>
        </w:rPr>
        <w:t xml:space="preserve"> </w:t>
      </w:r>
      <w:r w:rsidRPr="007B327A">
        <w:rPr>
          <w:iCs/>
        </w:rPr>
        <w:t>в</w:t>
      </w:r>
      <w:r w:rsidR="007B327A">
        <w:rPr>
          <w:iCs/>
        </w:rPr>
        <w:t xml:space="preserve"> </w:t>
      </w:r>
      <w:r w:rsidRPr="007B327A">
        <w:rPr>
          <w:iCs/>
        </w:rPr>
        <w:t>частности,</w:t>
      </w:r>
      <w:r w:rsidR="007B327A">
        <w:rPr>
          <w:iCs/>
        </w:rPr>
        <w:t xml:space="preserve"> </w:t>
      </w:r>
      <w:r w:rsidRPr="007B327A">
        <w:rPr>
          <w:iCs/>
        </w:rPr>
        <w:t>за</w:t>
      </w:r>
      <w:r w:rsidR="007B327A">
        <w:rPr>
          <w:iCs/>
        </w:rPr>
        <w:t xml:space="preserve"> </w:t>
      </w:r>
      <w:r w:rsidRPr="007B327A">
        <w:rPr>
          <w:iCs/>
        </w:rPr>
        <w:t>рамками</w:t>
      </w:r>
      <w:r w:rsidR="007B327A">
        <w:rPr>
          <w:iCs/>
        </w:rPr>
        <w:t xml:space="preserve"> </w:t>
      </w:r>
      <w:r w:rsidRPr="007B327A">
        <w:rPr>
          <w:iCs/>
        </w:rPr>
        <w:t>основных</w:t>
      </w:r>
      <w:r w:rsidR="007B327A">
        <w:rPr>
          <w:iCs/>
        </w:rPr>
        <w:t xml:space="preserve"> </w:t>
      </w:r>
      <w:r w:rsidRPr="007B327A">
        <w:rPr>
          <w:iCs/>
        </w:rPr>
        <w:t>направлений</w:t>
      </w:r>
      <w:r w:rsidR="007B327A">
        <w:rPr>
          <w:iCs/>
        </w:rPr>
        <w:t xml:space="preserve"> </w:t>
      </w:r>
      <w:r w:rsidRPr="007B327A">
        <w:rPr>
          <w:iCs/>
        </w:rPr>
        <w:t>агротехнической</w:t>
      </w:r>
      <w:r w:rsidR="007B327A">
        <w:rPr>
          <w:iCs/>
        </w:rPr>
        <w:t xml:space="preserve"> </w:t>
      </w:r>
      <w:r w:rsidRPr="007B327A">
        <w:rPr>
          <w:iCs/>
        </w:rPr>
        <w:t>политики</w:t>
      </w:r>
      <w:r w:rsidR="007B327A">
        <w:rPr>
          <w:iCs/>
        </w:rPr>
        <w:t xml:space="preserve"> </w:t>
      </w:r>
      <w:r w:rsidRPr="007B327A">
        <w:rPr>
          <w:iCs/>
        </w:rPr>
        <w:t>остаются</w:t>
      </w:r>
      <w:r w:rsidR="007B327A">
        <w:rPr>
          <w:iCs/>
        </w:rPr>
        <w:t xml:space="preserve"> </w:t>
      </w:r>
      <w:r w:rsidRPr="007B327A">
        <w:rPr>
          <w:iCs/>
        </w:rPr>
        <w:t>теории</w:t>
      </w:r>
      <w:r w:rsidR="007B327A">
        <w:rPr>
          <w:iCs/>
        </w:rPr>
        <w:t xml:space="preserve"> </w:t>
      </w:r>
      <w:r w:rsidRPr="007B327A">
        <w:rPr>
          <w:iCs/>
        </w:rPr>
        <w:t>системогенетики</w:t>
      </w:r>
      <w:r w:rsidR="007B327A">
        <w:rPr>
          <w:iCs/>
        </w:rPr>
        <w:t xml:space="preserve"> </w:t>
      </w:r>
      <w:r w:rsidRPr="007B327A">
        <w:rPr>
          <w:iCs/>
        </w:rPr>
        <w:t>В.В.</w:t>
      </w:r>
      <w:r w:rsidR="007B327A">
        <w:rPr>
          <w:iCs/>
        </w:rPr>
        <w:t xml:space="preserve"> </w:t>
      </w:r>
      <w:r w:rsidRPr="007B327A">
        <w:rPr>
          <w:iCs/>
        </w:rPr>
        <w:t>Докучаева,</w:t>
      </w:r>
      <w:r w:rsidR="007B327A">
        <w:rPr>
          <w:iCs/>
        </w:rPr>
        <w:t xml:space="preserve"> </w:t>
      </w:r>
      <w:r w:rsidRPr="007B327A">
        <w:rPr>
          <w:iCs/>
        </w:rPr>
        <w:t>живого</w:t>
      </w:r>
      <w:r w:rsidR="007B327A">
        <w:rPr>
          <w:iCs/>
        </w:rPr>
        <w:t xml:space="preserve"> </w:t>
      </w:r>
      <w:r w:rsidRPr="007B327A">
        <w:rPr>
          <w:iCs/>
        </w:rPr>
        <w:t>вещества</w:t>
      </w:r>
      <w:r w:rsidR="007B327A">
        <w:rPr>
          <w:iCs/>
        </w:rPr>
        <w:t xml:space="preserve"> </w:t>
      </w:r>
      <w:r w:rsidRPr="007B327A">
        <w:rPr>
          <w:iCs/>
        </w:rPr>
        <w:t>В.В.</w:t>
      </w:r>
      <w:r w:rsidR="007B327A">
        <w:rPr>
          <w:iCs/>
        </w:rPr>
        <w:t xml:space="preserve"> </w:t>
      </w:r>
      <w:r w:rsidRPr="007B327A">
        <w:rPr>
          <w:iCs/>
        </w:rPr>
        <w:t>Вернадского,</w:t>
      </w:r>
      <w:r w:rsidR="007B327A">
        <w:rPr>
          <w:iCs/>
        </w:rPr>
        <w:t xml:space="preserve"> </w:t>
      </w:r>
      <w:r w:rsidRPr="007B327A">
        <w:rPr>
          <w:iCs/>
        </w:rPr>
        <w:t>системы</w:t>
      </w:r>
      <w:r w:rsidR="007B327A">
        <w:rPr>
          <w:iCs/>
        </w:rPr>
        <w:t xml:space="preserve"> </w:t>
      </w:r>
      <w:r w:rsidRPr="007B327A">
        <w:rPr>
          <w:iCs/>
        </w:rPr>
        <w:t>земледелия</w:t>
      </w:r>
      <w:r w:rsidR="007B327A">
        <w:rPr>
          <w:iCs/>
        </w:rPr>
        <w:t xml:space="preserve"> </w:t>
      </w:r>
      <w:r w:rsidRPr="007B327A">
        <w:rPr>
          <w:iCs/>
        </w:rPr>
        <w:t>Р.В.</w:t>
      </w:r>
      <w:r w:rsidR="007B327A">
        <w:rPr>
          <w:iCs/>
        </w:rPr>
        <w:t xml:space="preserve"> </w:t>
      </w:r>
      <w:r w:rsidRPr="007B327A">
        <w:rPr>
          <w:iCs/>
        </w:rPr>
        <w:t>Вильямса,</w:t>
      </w:r>
      <w:r w:rsidR="007B327A">
        <w:rPr>
          <w:iCs/>
        </w:rPr>
        <w:t xml:space="preserve"> </w:t>
      </w:r>
      <w:r w:rsidRPr="007B327A">
        <w:rPr>
          <w:iCs/>
        </w:rPr>
        <w:t>физика</w:t>
      </w:r>
      <w:r w:rsidR="007B327A">
        <w:rPr>
          <w:iCs/>
        </w:rPr>
        <w:t xml:space="preserve"> </w:t>
      </w:r>
      <w:r w:rsidRPr="007B327A">
        <w:rPr>
          <w:iCs/>
        </w:rPr>
        <w:t>времени</w:t>
      </w:r>
      <w:r w:rsidR="007B327A">
        <w:rPr>
          <w:iCs/>
        </w:rPr>
        <w:t xml:space="preserve"> </w:t>
      </w:r>
      <w:r w:rsidRPr="007B327A">
        <w:rPr>
          <w:iCs/>
        </w:rPr>
        <w:t>Н.А.</w:t>
      </w:r>
      <w:r w:rsidR="007B327A">
        <w:rPr>
          <w:iCs/>
        </w:rPr>
        <w:t xml:space="preserve"> </w:t>
      </w:r>
      <w:r w:rsidRPr="007B327A">
        <w:rPr>
          <w:iCs/>
        </w:rPr>
        <w:t>Козырева</w:t>
      </w:r>
      <w:r w:rsidR="007B327A">
        <w:rPr>
          <w:iCs/>
        </w:rPr>
        <w:t xml:space="preserve"> </w:t>
      </w:r>
      <w:r w:rsidRPr="007B327A">
        <w:rPr>
          <w:iCs/>
        </w:rPr>
        <w:t>и</w:t>
      </w:r>
      <w:r w:rsidR="007B327A">
        <w:rPr>
          <w:iCs/>
        </w:rPr>
        <w:t xml:space="preserve"> </w:t>
      </w:r>
      <w:r w:rsidRPr="007B327A">
        <w:rPr>
          <w:iCs/>
        </w:rPr>
        <w:t>др.</w:t>
      </w:r>
      <w:r w:rsidR="007B327A">
        <w:rPr>
          <w:iCs/>
        </w:rPr>
        <w:t xml:space="preserve"> </w:t>
      </w:r>
      <w:r w:rsidRPr="007B327A">
        <w:rPr>
          <w:iCs/>
        </w:rPr>
        <w:t>Здесь</w:t>
      </w:r>
      <w:r w:rsidR="007B327A">
        <w:rPr>
          <w:iCs/>
        </w:rPr>
        <w:t xml:space="preserve"> </w:t>
      </w:r>
      <w:r w:rsidRPr="007B327A">
        <w:rPr>
          <w:iCs/>
        </w:rPr>
        <w:t>пришло</w:t>
      </w:r>
      <w:r w:rsidR="007B327A">
        <w:rPr>
          <w:iCs/>
        </w:rPr>
        <w:t xml:space="preserve"> </w:t>
      </w:r>
      <w:r w:rsidRPr="007B327A">
        <w:rPr>
          <w:iCs/>
        </w:rPr>
        <w:t>время</w:t>
      </w:r>
      <w:r w:rsidR="007B327A">
        <w:rPr>
          <w:iCs/>
        </w:rPr>
        <w:t xml:space="preserve"> </w:t>
      </w:r>
      <w:r w:rsidRPr="007B327A">
        <w:rPr>
          <w:iCs/>
        </w:rPr>
        <w:t>перейти</w:t>
      </w:r>
      <w:r w:rsidR="007B327A">
        <w:rPr>
          <w:iCs/>
        </w:rPr>
        <w:t xml:space="preserve"> </w:t>
      </w:r>
      <w:r w:rsidRPr="007B327A">
        <w:rPr>
          <w:iCs/>
        </w:rPr>
        <w:t>к</w:t>
      </w:r>
      <w:r w:rsidR="007B327A">
        <w:rPr>
          <w:iCs/>
        </w:rPr>
        <w:t xml:space="preserve"> </w:t>
      </w:r>
      <w:r w:rsidRPr="007B327A">
        <w:rPr>
          <w:iCs/>
        </w:rPr>
        <w:t>вопросу</w:t>
      </w:r>
      <w:r w:rsidR="007B327A">
        <w:rPr>
          <w:iCs/>
        </w:rPr>
        <w:t xml:space="preserve"> </w:t>
      </w:r>
      <w:r w:rsidRPr="007B327A">
        <w:rPr>
          <w:iCs/>
        </w:rPr>
        <w:t>об</w:t>
      </w:r>
      <w:r w:rsidR="007B327A">
        <w:rPr>
          <w:iCs/>
        </w:rPr>
        <w:t xml:space="preserve"> </w:t>
      </w:r>
      <w:r w:rsidRPr="007B327A">
        <w:rPr>
          <w:iCs/>
        </w:rPr>
        <w:t>уровнях</w:t>
      </w:r>
      <w:r w:rsidR="007B327A">
        <w:rPr>
          <w:iCs/>
        </w:rPr>
        <w:t xml:space="preserve"> </w:t>
      </w:r>
      <w:r w:rsidRPr="007B327A">
        <w:rPr>
          <w:iCs/>
        </w:rPr>
        <w:t>науки</w:t>
      </w:r>
      <w:r w:rsidR="007B327A">
        <w:rPr>
          <w:iCs/>
        </w:rPr>
        <w:t xml:space="preserve"> </w:t>
      </w:r>
      <w:r w:rsidRPr="007B327A">
        <w:rPr>
          <w:iCs/>
        </w:rPr>
        <w:t>и</w:t>
      </w:r>
      <w:r w:rsidR="007B327A">
        <w:rPr>
          <w:iCs/>
        </w:rPr>
        <w:t xml:space="preserve"> </w:t>
      </w:r>
      <w:r w:rsidRPr="007B327A">
        <w:rPr>
          <w:iCs/>
        </w:rPr>
        <w:t>образования.</w:t>
      </w:r>
      <w:r w:rsidR="007B327A">
        <w:rPr>
          <w:iCs/>
        </w:rPr>
        <w:t xml:space="preserve"> </w:t>
      </w:r>
      <w:r w:rsidRPr="007B327A">
        <w:rPr>
          <w:iCs/>
        </w:rPr>
        <w:t>Как</w:t>
      </w:r>
      <w:r w:rsidR="007B327A">
        <w:rPr>
          <w:iCs/>
        </w:rPr>
        <w:t xml:space="preserve"> </w:t>
      </w:r>
      <w:r w:rsidRPr="007B327A">
        <w:rPr>
          <w:iCs/>
        </w:rPr>
        <w:t>можно</w:t>
      </w:r>
      <w:r w:rsidR="007B327A">
        <w:rPr>
          <w:iCs/>
        </w:rPr>
        <w:t xml:space="preserve"> </w:t>
      </w:r>
      <w:r w:rsidRPr="007B327A">
        <w:rPr>
          <w:iCs/>
        </w:rPr>
        <w:t>заметить</w:t>
      </w:r>
      <w:r w:rsidR="007B327A">
        <w:rPr>
          <w:iCs/>
        </w:rPr>
        <w:t xml:space="preserve"> </w:t>
      </w:r>
      <w:r w:rsidRPr="007B327A">
        <w:rPr>
          <w:iCs/>
        </w:rPr>
        <w:t>на</w:t>
      </w:r>
      <w:r w:rsidR="007B327A">
        <w:rPr>
          <w:iCs/>
        </w:rPr>
        <w:t xml:space="preserve"> </w:t>
      </w:r>
      <w:r w:rsidRPr="007B327A">
        <w:rPr>
          <w:iCs/>
        </w:rPr>
        <w:t>рис.</w:t>
      </w:r>
      <w:r w:rsidR="007B327A">
        <w:rPr>
          <w:iCs/>
        </w:rPr>
        <w:t xml:space="preserve"> </w:t>
      </w:r>
      <w:r w:rsidRPr="007B327A">
        <w:rPr>
          <w:iCs/>
        </w:rPr>
        <w:t>2,</w:t>
      </w:r>
      <w:r w:rsidR="007B327A">
        <w:rPr>
          <w:iCs/>
        </w:rPr>
        <w:t xml:space="preserve"> </w:t>
      </w:r>
      <w:r w:rsidRPr="007B327A">
        <w:rPr>
          <w:iCs/>
        </w:rPr>
        <w:t>развитие</w:t>
      </w:r>
      <w:r w:rsidR="007B327A">
        <w:rPr>
          <w:iCs/>
        </w:rPr>
        <w:t xml:space="preserve"> </w:t>
      </w:r>
      <w:r w:rsidRPr="007B327A">
        <w:rPr>
          <w:iCs/>
        </w:rPr>
        <w:t>начинается</w:t>
      </w:r>
      <w:r w:rsidR="007B327A">
        <w:rPr>
          <w:iCs/>
        </w:rPr>
        <w:t xml:space="preserve"> </w:t>
      </w:r>
      <w:r w:rsidRPr="007B327A">
        <w:rPr>
          <w:iCs/>
        </w:rPr>
        <w:t>из</w:t>
      </w:r>
      <w:r w:rsidR="007B327A">
        <w:rPr>
          <w:iCs/>
        </w:rPr>
        <w:t xml:space="preserve"> </w:t>
      </w:r>
      <w:r w:rsidRPr="007B327A">
        <w:rPr>
          <w:iCs/>
        </w:rPr>
        <w:t>точки</w:t>
      </w:r>
      <w:r w:rsidR="007B327A">
        <w:rPr>
          <w:iCs/>
        </w:rPr>
        <w:t xml:space="preserve"> </w:t>
      </w:r>
      <w:r w:rsidRPr="007B327A">
        <w:rPr>
          <w:iCs/>
        </w:rPr>
        <w:t>в</w:t>
      </w:r>
      <w:r w:rsidR="007B327A">
        <w:rPr>
          <w:iCs/>
        </w:rPr>
        <w:t xml:space="preserve"> </w:t>
      </w:r>
      <w:r w:rsidRPr="007B327A">
        <w:rPr>
          <w:iCs/>
        </w:rPr>
        <w:t>центре.</w:t>
      </w:r>
      <w:r w:rsidR="007B327A">
        <w:rPr>
          <w:iCs/>
        </w:rPr>
        <w:t xml:space="preserve"> </w:t>
      </w:r>
      <w:r w:rsidRPr="007B327A">
        <w:rPr>
          <w:iCs/>
        </w:rPr>
        <w:t>РИФ,</w:t>
      </w:r>
      <w:r w:rsidR="007B327A">
        <w:rPr>
          <w:iCs/>
        </w:rPr>
        <w:t xml:space="preserve"> </w:t>
      </w:r>
      <w:r w:rsidRPr="007B327A">
        <w:rPr>
          <w:iCs/>
        </w:rPr>
        <w:t>таким</w:t>
      </w:r>
      <w:r w:rsidR="007B327A">
        <w:rPr>
          <w:iCs/>
        </w:rPr>
        <w:t xml:space="preserve"> </w:t>
      </w:r>
      <w:r w:rsidRPr="007B327A">
        <w:rPr>
          <w:iCs/>
        </w:rPr>
        <w:t>образом,</w:t>
      </w:r>
      <w:r w:rsidR="007B327A">
        <w:rPr>
          <w:iCs/>
        </w:rPr>
        <w:t xml:space="preserve"> </w:t>
      </w:r>
      <w:r w:rsidRPr="007B327A">
        <w:rPr>
          <w:iCs/>
        </w:rPr>
        <w:t>может</w:t>
      </w:r>
      <w:r w:rsidR="007B327A">
        <w:rPr>
          <w:iCs/>
        </w:rPr>
        <w:t xml:space="preserve"> </w:t>
      </w:r>
      <w:r w:rsidRPr="007B327A">
        <w:rPr>
          <w:iCs/>
        </w:rPr>
        <w:t>служить</w:t>
      </w:r>
      <w:r w:rsidR="007B327A">
        <w:rPr>
          <w:iCs/>
        </w:rPr>
        <w:t xml:space="preserve"> </w:t>
      </w:r>
      <w:r w:rsidRPr="007B327A">
        <w:rPr>
          <w:iCs/>
        </w:rPr>
        <w:t>методическим</w:t>
      </w:r>
      <w:r w:rsidR="007B327A">
        <w:rPr>
          <w:iCs/>
        </w:rPr>
        <w:t xml:space="preserve"> </w:t>
      </w:r>
      <w:r w:rsidRPr="007B327A">
        <w:rPr>
          <w:iCs/>
        </w:rPr>
        <w:t>пособием</w:t>
      </w:r>
      <w:r w:rsidR="007B327A">
        <w:rPr>
          <w:iCs/>
        </w:rPr>
        <w:t xml:space="preserve"> </w:t>
      </w:r>
      <w:r w:rsidRPr="007B327A">
        <w:rPr>
          <w:iCs/>
        </w:rPr>
        <w:t>–</w:t>
      </w:r>
      <w:r w:rsidR="007B327A">
        <w:rPr>
          <w:iCs/>
        </w:rPr>
        <w:t xml:space="preserve"> </w:t>
      </w:r>
      <w:r w:rsidRPr="007B327A">
        <w:rPr>
          <w:iCs/>
        </w:rPr>
        <w:t>аналогией</w:t>
      </w:r>
      <w:r w:rsidR="007B327A">
        <w:rPr>
          <w:iCs/>
        </w:rPr>
        <w:t xml:space="preserve"> </w:t>
      </w:r>
      <w:r w:rsidRPr="007B327A">
        <w:rPr>
          <w:iCs/>
        </w:rPr>
        <w:t>представляемых</w:t>
      </w:r>
      <w:r w:rsidR="007B327A">
        <w:rPr>
          <w:iCs/>
        </w:rPr>
        <w:t xml:space="preserve"> </w:t>
      </w:r>
      <w:r w:rsidRPr="007B327A">
        <w:rPr>
          <w:iCs/>
        </w:rPr>
        <w:t>моделей</w:t>
      </w:r>
      <w:r w:rsidR="007B327A">
        <w:rPr>
          <w:iCs/>
        </w:rPr>
        <w:t xml:space="preserve"> </w:t>
      </w:r>
      <w:r w:rsidRPr="007B327A">
        <w:rPr>
          <w:iCs/>
        </w:rPr>
        <w:t>зарождения</w:t>
      </w:r>
      <w:r w:rsidR="007B327A">
        <w:rPr>
          <w:iCs/>
        </w:rPr>
        <w:t xml:space="preserve"> </w:t>
      </w:r>
      <w:r w:rsidRPr="007B327A">
        <w:rPr>
          <w:iCs/>
        </w:rPr>
        <w:t>и</w:t>
      </w:r>
      <w:r w:rsidR="007B327A">
        <w:rPr>
          <w:iCs/>
        </w:rPr>
        <w:t xml:space="preserve"> </w:t>
      </w:r>
      <w:r w:rsidRPr="007B327A">
        <w:rPr>
          <w:iCs/>
        </w:rPr>
        <w:t>развития</w:t>
      </w:r>
      <w:r w:rsidR="007B327A">
        <w:rPr>
          <w:iCs/>
        </w:rPr>
        <w:t xml:space="preserve"> </w:t>
      </w:r>
      <w:r w:rsidRPr="007B327A">
        <w:rPr>
          <w:iCs/>
        </w:rPr>
        <w:t>жизни,</w:t>
      </w:r>
      <w:r w:rsidR="007B327A">
        <w:rPr>
          <w:iCs/>
        </w:rPr>
        <w:t xml:space="preserve"> </w:t>
      </w:r>
      <w:r w:rsidRPr="007B327A">
        <w:rPr>
          <w:iCs/>
        </w:rPr>
        <w:t>а</w:t>
      </w:r>
      <w:r w:rsidR="007B327A">
        <w:rPr>
          <w:iCs/>
        </w:rPr>
        <w:t xml:space="preserve"> </w:t>
      </w:r>
      <w:r w:rsidRPr="007B327A">
        <w:rPr>
          <w:iCs/>
        </w:rPr>
        <w:t>также</w:t>
      </w:r>
      <w:r w:rsidR="007B327A">
        <w:rPr>
          <w:iCs/>
        </w:rPr>
        <w:t xml:space="preserve"> </w:t>
      </w:r>
      <w:r w:rsidRPr="007B327A">
        <w:rPr>
          <w:iCs/>
        </w:rPr>
        <w:t>космологии.</w:t>
      </w:r>
      <w:r w:rsidR="007B327A">
        <w:rPr>
          <w:iCs/>
        </w:rPr>
        <w:t xml:space="preserve"> </w:t>
      </w:r>
    </w:p>
    <w:p w:rsidR="0082729C" w:rsidRPr="007B327A" w:rsidRDefault="009E5CAA" w:rsidP="007B327A">
      <w:pPr>
        <w:spacing w:line="360" w:lineRule="auto"/>
        <w:ind w:firstLine="709"/>
        <w:jc w:val="both"/>
        <w:rPr>
          <w:iCs/>
        </w:rPr>
      </w:pPr>
      <w:r w:rsidRPr="007B327A">
        <w:rPr>
          <w:iCs/>
        </w:rPr>
        <w:t>Рассмотрим</w:t>
      </w:r>
      <w:r w:rsidR="007B327A">
        <w:rPr>
          <w:iCs/>
        </w:rPr>
        <w:t xml:space="preserve"> </w:t>
      </w:r>
      <w:r w:rsidRPr="007B327A">
        <w:rPr>
          <w:iCs/>
        </w:rPr>
        <w:t>тезисы</w:t>
      </w:r>
      <w:r w:rsidR="007B327A">
        <w:rPr>
          <w:iCs/>
        </w:rPr>
        <w:t xml:space="preserve"> </w:t>
      </w:r>
      <w:r w:rsidRPr="007B327A">
        <w:rPr>
          <w:iCs/>
        </w:rPr>
        <w:t>названных</w:t>
      </w:r>
      <w:r w:rsidR="007B327A">
        <w:rPr>
          <w:iCs/>
        </w:rPr>
        <w:t xml:space="preserve"> </w:t>
      </w:r>
      <w:r w:rsidRPr="007B327A">
        <w:rPr>
          <w:iCs/>
        </w:rPr>
        <w:t>учёных,</w:t>
      </w:r>
      <w:r w:rsidR="007B327A">
        <w:rPr>
          <w:iCs/>
        </w:rPr>
        <w:t xml:space="preserve"> </w:t>
      </w:r>
      <w:r w:rsidRPr="007B327A">
        <w:rPr>
          <w:iCs/>
        </w:rPr>
        <w:t>раскрывающие</w:t>
      </w:r>
      <w:r w:rsidR="007B327A">
        <w:rPr>
          <w:iCs/>
        </w:rPr>
        <w:t xml:space="preserve"> </w:t>
      </w:r>
      <w:r w:rsidRPr="007B327A">
        <w:rPr>
          <w:iCs/>
        </w:rPr>
        <w:t>некоторые</w:t>
      </w:r>
      <w:r w:rsidR="007B327A">
        <w:rPr>
          <w:iCs/>
        </w:rPr>
        <w:t xml:space="preserve"> </w:t>
      </w:r>
      <w:r w:rsidRPr="007B327A">
        <w:rPr>
          <w:iCs/>
        </w:rPr>
        <w:t>существенные</w:t>
      </w:r>
      <w:r w:rsidR="007B327A">
        <w:rPr>
          <w:iCs/>
        </w:rPr>
        <w:t xml:space="preserve"> </w:t>
      </w:r>
      <w:r w:rsidRPr="007B327A">
        <w:rPr>
          <w:iCs/>
        </w:rPr>
        <w:t>аспекты</w:t>
      </w:r>
      <w:r w:rsidR="007B327A">
        <w:rPr>
          <w:iCs/>
        </w:rPr>
        <w:t xml:space="preserve"> </w:t>
      </w:r>
      <w:r w:rsidRPr="007B327A">
        <w:rPr>
          <w:iCs/>
        </w:rPr>
        <w:t>темы</w:t>
      </w:r>
      <w:r w:rsidR="007B327A">
        <w:rPr>
          <w:iCs/>
        </w:rPr>
        <w:t xml:space="preserve"> </w:t>
      </w:r>
      <w:r w:rsidRPr="007B327A">
        <w:rPr>
          <w:iCs/>
        </w:rPr>
        <w:t>доклада.</w:t>
      </w:r>
      <w:r w:rsidR="007B327A">
        <w:rPr>
          <w:iCs/>
        </w:rPr>
        <w:t xml:space="preserve"> </w:t>
      </w:r>
      <w:r w:rsidRPr="007B327A">
        <w:rPr>
          <w:iCs/>
        </w:rPr>
        <w:t>В.В.</w:t>
      </w:r>
      <w:r w:rsidR="007B327A">
        <w:rPr>
          <w:iCs/>
        </w:rPr>
        <w:t xml:space="preserve"> </w:t>
      </w:r>
      <w:r w:rsidRPr="007B327A">
        <w:rPr>
          <w:iCs/>
        </w:rPr>
        <w:t>Докучаев,</w:t>
      </w:r>
      <w:r w:rsidR="007B327A">
        <w:rPr>
          <w:iCs/>
        </w:rPr>
        <w:t xml:space="preserve"> </w:t>
      </w:r>
      <w:r w:rsidRPr="007B327A">
        <w:rPr>
          <w:iCs/>
        </w:rPr>
        <w:t>объясняя</w:t>
      </w:r>
      <w:r w:rsidR="007B327A">
        <w:rPr>
          <w:iCs/>
        </w:rPr>
        <w:t xml:space="preserve"> </w:t>
      </w:r>
      <w:r w:rsidRPr="007B327A">
        <w:rPr>
          <w:iCs/>
        </w:rPr>
        <w:t>свой</w:t>
      </w:r>
      <w:r w:rsidR="007B327A">
        <w:rPr>
          <w:iCs/>
        </w:rPr>
        <w:t xml:space="preserve"> </w:t>
      </w:r>
      <w:r w:rsidRPr="007B327A">
        <w:rPr>
          <w:iCs/>
        </w:rPr>
        <w:t>подход</w:t>
      </w:r>
      <w:r w:rsidR="0018507C">
        <w:rPr>
          <w:iCs/>
        </w:rPr>
        <w:t>,</w:t>
      </w:r>
      <w:r w:rsidR="007B327A">
        <w:rPr>
          <w:iCs/>
        </w:rPr>
        <w:t xml:space="preserve"> </w:t>
      </w:r>
      <w:r w:rsidRPr="007B327A">
        <w:rPr>
          <w:iCs/>
        </w:rPr>
        <w:t>указывал</w:t>
      </w:r>
      <w:r w:rsidR="007B327A">
        <w:rPr>
          <w:iCs/>
        </w:rPr>
        <w:t xml:space="preserve"> </w:t>
      </w:r>
      <w:r w:rsidRPr="007B327A">
        <w:rPr>
          <w:iCs/>
        </w:rPr>
        <w:t>на</w:t>
      </w:r>
      <w:r w:rsidR="007B327A">
        <w:rPr>
          <w:iCs/>
        </w:rPr>
        <w:t xml:space="preserve"> </w:t>
      </w:r>
      <w:r w:rsidRPr="007B327A">
        <w:rPr>
          <w:iCs/>
        </w:rPr>
        <w:t>следующее.</w:t>
      </w:r>
      <w:r w:rsidR="007B327A">
        <w:rPr>
          <w:iCs/>
        </w:rPr>
        <w:t xml:space="preserve"> </w:t>
      </w:r>
      <w:r w:rsidRPr="007B327A">
        <w:rPr>
          <w:iCs/>
        </w:rPr>
        <w:t>«Логика</w:t>
      </w:r>
      <w:r w:rsidR="007B327A">
        <w:rPr>
          <w:iCs/>
        </w:rPr>
        <w:t xml:space="preserve"> </w:t>
      </w:r>
      <w:r w:rsidRPr="007B327A">
        <w:rPr>
          <w:iCs/>
        </w:rPr>
        <w:t>развития</w:t>
      </w:r>
      <w:r w:rsidR="007B327A">
        <w:rPr>
          <w:iCs/>
        </w:rPr>
        <w:t xml:space="preserve"> </w:t>
      </w:r>
      <w:r w:rsidRPr="007B327A">
        <w:rPr>
          <w:iCs/>
        </w:rPr>
        <w:t>человеческого</w:t>
      </w:r>
      <w:r w:rsidR="007B327A">
        <w:rPr>
          <w:iCs/>
        </w:rPr>
        <w:t xml:space="preserve"> </w:t>
      </w:r>
      <w:r w:rsidRPr="007B327A">
        <w:rPr>
          <w:iCs/>
        </w:rPr>
        <w:t>разума</w:t>
      </w:r>
      <w:r w:rsidR="007B327A">
        <w:rPr>
          <w:iCs/>
        </w:rPr>
        <w:t xml:space="preserve"> </w:t>
      </w:r>
      <w:r w:rsidRPr="007B327A">
        <w:rPr>
          <w:iCs/>
        </w:rPr>
        <w:t>определяет</w:t>
      </w:r>
      <w:r w:rsidR="007B327A">
        <w:rPr>
          <w:iCs/>
        </w:rPr>
        <w:t xml:space="preserve"> </w:t>
      </w:r>
      <w:r w:rsidRPr="007B327A">
        <w:rPr>
          <w:iCs/>
        </w:rPr>
        <w:t>логику</w:t>
      </w:r>
      <w:r w:rsidR="007B327A">
        <w:rPr>
          <w:iCs/>
        </w:rPr>
        <w:t xml:space="preserve"> </w:t>
      </w:r>
      <w:r w:rsidRPr="007B327A">
        <w:rPr>
          <w:iCs/>
        </w:rPr>
        <w:t>социо-технической</w:t>
      </w:r>
      <w:r w:rsidR="007B327A">
        <w:rPr>
          <w:iCs/>
        </w:rPr>
        <w:t xml:space="preserve"> </w:t>
      </w:r>
      <w:r w:rsidRPr="007B327A">
        <w:rPr>
          <w:iCs/>
        </w:rPr>
        <w:t>эволюции</w:t>
      </w:r>
      <w:r w:rsidR="007B327A">
        <w:rPr>
          <w:iCs/>
        </w:rPr>
        <w:t xml:space="preserve"> </w:t>
      </w:r>
      <w:r w:rsidRPr="007B327A">
        <w:rPr>
          <w:iCs/>
        </w:rPr>
        <w:t>человечества.</w:t>
      </w:r>
      <w:r w:rsidR="007B327A">
        <w:rPr>
          <w:iCs/>
        </w:rPr>
        <w:t xml:space="preserve"> </w:t>
      </w:r>
      <w:r w:rsidRPr="007B327A">
        <w:rPr>
          <w:iCs/>
        </w:rPr>
        <w:t>…</w:t>
      </w:r>
      <w:r w:rsidR="007B327A">
        <w:rPr>
          <w:iCs/>
        </w:rPr>
        <w:t xml:space="preserve"> </w:t>
      </w:r>
      <w:r w:rsidRPr="007B327A">
        <w:rPr>
          <w:iCs/>
        </w:rPr>
        <w:t>Земле</w:t>
      </w:r>
      <w:r w:rsidR="007B327A">
        <w:rPr>
          <w:iCs/>
        </w:rPr>
        <w:t xml:space="preserve"> </w:t>
      </w:r>
      <w:r w:rsidRPr="007B327A">
        <w:rPr>
          <w:iCs/>
        </w:rPr>
        <w:t>свойственны</w:t>
      </w:r>
      <w:r w:rsidR="007B327A">
        <w:rPr>
          <w:iCs/>
        </w:rPr>
        <w:t xml:space="preserve"> </w:t>
      </w:r>
      <w:r w:rsidRPr="007B327A">
        <w:rPr>
          <w:iCs/>
        </w:rPr>
        <w:t>такие</w:t>
      </w:r>
      <w:r w:rsidR="007B327A">
        <w:rPr>
          <w:iCs/>
        </w:rPr>
        <w:t xml:space="preserve"> </w:t>
      </w:r>
      <w:r w:rsidRPr="007B327A">
        <w:rPr>
          <w:iCs/>
        </w:rPr>
        <w:t>же</w:t>
      </w:r>
      <w:r w:rsidR="007B327A">
        <w:rPr>
          <w:iCs/>
        </w:rPr>
        <w:t xml:space="preserve"> </w:t>
      </w:r>
      <w:r w:rsidRPr="007B327A">
        <w:rPr>
          <w:iCs/>
        </w:rPr>
        <w:t>процессы,</w:t>
      </w:r>
      <w:r w:rsidR="007B327A">
        <w:rPr>
          <w:iCs/>
        </w:rPr>
        <w:t xml:space="preserve"> </w:t>
      </w:r>
      <w:r w:rsidRPr="007B327A">
        <w:rPr>
          <w:iCs/>
        </w:rPr>
        <w:t>как</w:t>
      </w:r>
      <w:r w:rsidR="007B327A">
        <w:rPr>
          <w:iCs/>
        </w:rPr>
        <w:t xml:space="preserve"> </w:t>
      </w:r>
      <w:r w:rsidRPr="007B327A">
        <w:rPr>
          <w:iCs/>
        </w:rPr>
        <w:t>и</w:t>
      </w:r>
      <w:r w:rsidR="007B327A">
        <w:rPr>
          <w:iCs/>
        </w:rPr>
        <w:t xml:space="preserve"> </w:t>
      </w:r>
      <w:r w:rsidRPr="007B327A">
        <w:rPr>
          <w:iCs/>
        </w:rPr>
        <w:t>живым</w:t>
      </w:r>
      <w:r w:rsidR="007B327A">
        <w:rPr>
          <w:iCs/>
        </w:rPr>
        <w:t xml:space="preserve"> </w:t>
      </w:r>
      <w:r w:rsidRPr="007B327A">
        <w:rPr>
          <w:iCs/>
        </w:rPr>
        <w:t>существам</w:t>
      </w:r>
      <w:r w:rsidR="007B327A">
        <w:rPr>
          <w:iCs/>
        </w:rPr>
        <w:t xml:space="preserve"> </w:t>
      </w:r>
      <w:r w:rsidRPr="007B327A">
        <w:rPr>
          <w:iCs/>
        </w:rPr>
        <w:t>(дыхание,</w:t>
      </w:r>
      <w:r w:rsidR="007B327A">
        <w:rPr>
          <w:iCs/>
        </w:rPr>
        <w:t xml:space="preserve"> </w:t>
      </w:r>
      <w:r w:rsidRPr="007B327A">
        <w:rPr>
          <w:iCs/>
        </w:rPr>
        <w:t>питание)»</w:t>
      </w:r>
      <w:r w:rsidR="00D66C9F" w:rsidRPr="007B327A">
        <w:rPr>
          <w:iCs/>
        </w:rPr>
        <w:t>.</w:t>
      </w:r>
      <w:r w:rsidR="007B327A">
        <w:rPr>
          <w:iCs/>
        </w:rPr>
        <w:t xml:space="preserve"> </w:t>
      </w:r>
      <w:r w:rsidRPr="007B327A">
        <w:rPr>
          <w:iCs/>
        </w:rPr>
        <w:t>Дышит</w:t>
      </w:r>
      <w:r w:rsidR="007B327A">
        <w:rPr>
          <w:iCs/>
        </w:rPr>
        <w:t xml:space="preserve"> </w:t>
      </w:r>
      <w:r w:rsidRPr="007B327A">
        <w:rPr>
          <w:iCs/>
        </w:rPr>
        <w:t>Земля</w:t>
      </w:r>
      <w:r w:rsidR="007B327A">
        <w:rPr>
          <w:iCs/>
        </w:rPr>
        <w:t xml:space="preserve"> </w:t>
      </w:r>
      <w:r w:rsidRPr="007B327A">
        <w:rPr>
          <w:iCs/>
        </w:rPr>
        <w:t>почвой.</w:t>
      </w:r>
      <w:r w:rsidR="007B327A">
        <w:rPr>
          <w:iCs/>
        </w:rPr>
        <w:t xml:space="preserve"> </w:t>
      </w:r>
      <w:r w:rsidRPr="007B327A">
        <w:rPr>
          <w:iCs/>
        </w:rPr>
        <w:t>Поэтому,</w:t>
      </w:r>
      <w:r w:rsidR="007B327A">
        <w:rPr>
          <w:iCs/>
        </w:rPr>
        <w:t xml:space="preserve"> </w:t>
      </w:r>
      <w:r w:rsidRPr="007B327A">
        <w:rPr>
          <w:iCs/>
        </w:rPr>
        <w:t>здоровая</w:t>
      </w:r>
      <w:r w:rsidR="007B327A">
        <w:rPr>
          <w:iCs/>
        </w:rPr>
        <w:t xml:space="preserve"> </w:t>
      </w:r>
      <w:r w:rsidRPr="007B327A">
        <w:rPr>
          <w:iCs/>
        </w:rPr>
        <w:t>почва</w:t>
      </w:r>
      <w:r w:rsidR="007B327A">
        <w:rPr>
          <w:iCs/>
        </w:rPr>
        <w:t xml:space="preserve"> </w:t>
      </w:r>
      <w:r w:rsidRPr="007B327A">
        <w:rPr>
          <w:iCs/>
        </w:rPr>
        <w:t>означает</w:t>
      </w:r>
      <w:r w:rsidR="007B327A">
        <w:rPr>
          <w:iCs/>
        </w:rPr>
        <w:t xml:space="preserve"> </w:t>
      </w:r>
      <w:r w:rsidRPr="007B327A">
        <w:rPr>
          <w:iCs/>
        </w:rPr>
        <w:t>здоровый</w:t>
      </w:r>
      <w:r w:rsidR="007B327A">
        <w:rPr>
          <w:iCs/>
        </w:rPr>
        <w:t xml:space="preserve"> </w:t>
      </w:r>
      <w:r w:rsidRPr="007B327A">
        <w:rPr>
          <w:iCs/>
        </w:rPr>
        <w:t>Мipъ!</w:t>
      </w:r>
    </w:p>
    <w:p w:rsidR="0082729C" w:rsidRPr="007B327A" w:rsidRDefault="009E5CAA" w:rsidP="007B327A">
      <w:pPr>
        <w:spacing w:line="360" w:lineRule="auto"/>
        <w:ind w:firstLine="709"/>
        <w:jc w:val="both"/>
      </w:pPr>
      <w:r w:rsidRPr="007B327A">
        <w:rPr>
          <w:iCs/>
        </w:rPr>
        <w:t>Немного</w:t>
      </w:r>
      <w:r w:rsidR="007B327A">
        <w:rPr>
          <w:iCs/>
        </w:rPr>
        <w:t xml:space="preserve"> </w:t>
      </w:r>
      <w:r w:rsidRPr="007B327A">
        <w:rPr>
          <w:iCs/>
        </w:rPr>
        <w:t>забегая</w:t>
      </w:r>
      <w:r w:rsidR="007B327A">
        <w:rPr>
          <w:iCs/>
        </w:rPr>
        <w:t xml:space="preserve"> </w:t>
      </w:r>
      <w:r w:rsidRPr="007B327A">
        <w:rPr>
          <w:iCs/>
        </w:rPr>
        <w:t>вперёд,</w:t>
      </w:r>
      <w:r w:rsidR="007B327A">
        <w:rPr>
          <w:iCs/>
        </w:rPr>
        <w:t xml:space="preserve"> </w:t>
      </w:r>
      <w:r w:rsidRPr="007B327A">
        <w:rPr>
          <w:iCs/>
        </w:rPr>
        <w:t>представим</w:t>
      </w:r>
      <w:r w:rsidR="007B327A">
        <w:rPr>
          <w:iCs/>
        </w:rPr>
        <w:t xml:space="preserve"> </w:t>
      </w:r>
      <w:r w:rsidRPr="007B327A">
        <w:rPr>
          <w:iCs/>
        </w:rPr>
        <w:t>описание</w:t>
      </w:r>
      <w:r w:rsidR="007B327A">
        <w:rPr>
          <w:iCs/>
        </w:rPr>
        <w:t xml:space="preserve"> </w:t>
      </w:r>
      <w:r w:rsidRPr="007B327A">
        <w:rPr>
          <w:iCs/>
        </w:rPr>
        <w:t>вновь</w:t>
      </w:r>
      <w:r w:rsidR="007B327A">
        <w:rPr>
          <w:iCs/>
        </w:rPr>
        <w:t xml:space="preserve"> </w:t>
      </w:r>
      <w:r w:rsidRPr="007B327A">
        <w:rPr>
          <w:iCs/>
        </w:rPr>
        <w:t>вводимой</w:t>
      </w:r>
      <w:r w:rsidR="007B327A">
        <w:rPr>
          <w:iCs/>
        </w:rPr>
        <w:t xml:space="preserve"> </w:t>
      </w:r>
      <w:r w:rsidRPr="007B327A">
        <w:rPr>
          <w:iCs/>
        </w:rPr>
        <w:t>категории</w:t>
      </w:r>
      <w:r w:rsidR="00D66C9F" w:rsidRPr="007B327A">
        <w:rPr>
          <w:iCs/>
        </w:rPr>
        <w:t>,</w:t>
      </w:r>
      <w:r w:rsidR="007B327A">
        <w:rPr>
          <w:iCs/>
        </w:rPr>
        <w:t xml:space="preserve"> </w:t>
      </w:r>
      <w:r w:rsidR="00B7130E" w:rsidRPr="007B327A">
        <w:rPr>
          <w:iCs/>
        </w:rPr>
        <w:t>ЛСК</w:t>
      </w:r>
      <w:r w:rsidRPr="007B327A">
        <w:rPr>
          <w:iCs/>
        </w:rPr>
        <w:t>:</w:t>
      </w:r>
      <w:r w:rsidR="007B327A">
        <w:rPr>
          <w:iCs/>
        </w:rPr>
        <w:t xml:space="preserve"> </w:t>
      </w:r>
      <w:r w:rsidRPr="007B327A">
        <w:t>лексико</w:t>
      </w:r>
      <w:r w:rsidR="0018507C">
        <w:t>-</w:t>
      </w:r>
      <w:r w:rsidRPr="007B327A">
        <w:t>семантический</w:t>
      </w:r>
      <w:r w:rsidR="007B327A">
        <w:t xml:space="preserve"> </w:t>
      </w:r>
      <w:r w:rsidRPr="007B327A">
        <w:t>комплекс</w:t>
      </w:r>
      <w:r w:rsidR="007B327A">
        <w:t xml:space="preserve"> </w:t>
      </w:r>
      <w:r w:rsidRPr="007B327A">
        <w:t>МИР</w:t>
      </w:r>
      <w:r w:rsidR="007B327A">
        <w:t xml:space="preserve"> </w:t>
      </w:r>
      <w:r w:rsidRPr="007B327A">
        <w:t>=</w:t>
      </w:r>
      <w:r w:rsidR="007B327A">
        <w:t xml:space="preserve"> </w:t>
      </w:r>
      <w:r w:rsidRPr="007B327A">
        <w:t>{Мир;</w:t>
      </w:r>
      <w:r w:rsidR="007B327A">
        <w:t xml:space="preserve"> </w:t>
      </w:r>
      <w:r w:rsidRPr="007B327A">
        <w:t>Мϊpъ;</w:t>
      </w:r>
      <w:r w:rsidR="007B327A">
        <w:t xml:space="preserve"> </w:t>
      </w:r>
      <w:r w:rsidRPr="007B327A">
        <w:t>М</w:t>
      </w:r>
      <w:r w:rsidRPr="007B327A">
        <w:rPr>
          <w:lang w:val="en-US"/>
        </w:rPr>
        <w:t>ip</w:t>
      </w:r>
      <w:r w:rsidRPr="007B327A">
        <w:t>ъ;</w:t>
      </w:r>
      <w:r w:rsidR="007B327A">
        <w:t xml:space="preserve"> </w:t>
      </w:r>
      <w:r w:rsidRPr="007B327A">
        <w:t>Мӕ</w:t>
      </w:r>
      <w:r w:rsidRPr="007B327A">
        <w:rPr>
          <w:lang w:val="en-US"/>
        </w:rPr>
        <w:t>p</w:t>
      </w:r>
      <w:r w:rsidRPr="007B327A">
        <w:t>ъ}.</w:t>
      </w:r>
      <w:r w:rsidR="007B327A">
        <w:t xml:space="preserve"> </w:t>
      </w:r>
      <w:r w:rsidRPr="007B327A">
        <w:t>Его</w:t>
      </w:r>
      <w:r w:rsidR="007B327A">
        <w:t xml:space="preserve"> </w:t>
      </w:r>
      <w:r w:rsidRPr="007B327A">
        <w:t>элементы</w:t>
      </w:r>
      <w:r w:rsidR="007B327A">
        <w:t xml:space="preserve"> </w:t>
      </w:r>
      <w:r w:rsidRPr="007B327A">
        <w:t>существуют</w:t>
      </w:r>
      <w:r w:rsidR="007B327A">
        <w:t xml:space="preserve"> </w:t>
      </w:r>
      <w:r w:rsidRPr="007B327A">
        <w:t>в</w:t>
      </w:r>
      <w:r w:rsidR="007B327A">
        <w:t xml:space="preserve"> </w:t>
      </w:r>
      <w:r w:rsidRPr="007B327A">
        <w:t>общем</w:t>
      </w:r>
      <w:r w:rsidR="007B327A">
        <w:t xml:space="preserve"> </w:t>
      </w:r>
      <w:r w:rsidRPr="007B327A">
        <w:t>по</w:t>
      </w:r>
      <w:r w:rsidR="007B327A">
        <w:t xml:space="preserve"> </w:t>
      </w:r>
      <w:r w:rsidRPr="007B327A">
        <w:rPr>
          <w:i/>
        </w:rPr>
        <w:t>отношениям</w:t>
      </w:r>
      <w:r w:rsidRPr="007B327A">
        <w:t>,</w:t>
      </w:r>
      <w:r w:rsidR="007B327A">
        <w:t xml:space="preserve"> </w:t>
      </w:r>
      <w:r w:rsidRPr="007B327A">
        <w:t>но</w:t>
      </w:r>
      <w:r w:rsidR="007B327A">
        <w:t xml:space="preserve"> </w:t>
      </w:r>
      <w:r w:rsidRPr="007B327A">
        <w:t>пока</w:t>
      </w:r>
      <w:r w:rsidR="007B327A">
        <w:t xml:space="preserve"> </w:t>
      </w:r>
      <w:r w:rsidRPr="007B327A">
        <w:t>ещё</w:t>
      </w:r>
      <w:r w:rsidR="007B327A">
        <w:t xml:space="preserve"> </w:t>
      </w:r>
      <w:r w:rsidRPr="007B327A">
        <w:t>не</w:t>
      </w:r>
      <w:r w:rsidR="007B327A">
        <w:t xml:space="preserve"> </w:t>
      </w:r>
      <w:r w:rsidRPr="007B327A">
        <w:t>собранном</w:t>
      </w:r>
      <w:r w:rsidR="007B327A">
        <w:t xml:space="preserve"> </w:t>
      </w:r>
      <w:r w:rsidRPr="007B327A">
        <w:t>корпусе</w:t>
      </w:r>
      <w:r w:rsidR="007B327A">
        <w:t xml:space="preserve"> </w:t>
      </w:r>
      <w:r w:rsidRPr="007B327A">
        <w:t>русского</w:t>
      </w:r>
      <w:r w:rsidR="007B327A">
        <w:t xml:space="preserve"> </w:t>
      </w:r>
      <w:r w:rsidRPr="007B327A">
        <w:t>и</w:t>
      </w:r>
      <w:r w:rsidR="007B327A">
        <w:t xml:space="preserve"> </w:t>
      </w:r>
      <w:r w:rsidRPr="007B327A">
        <w:t>родственных</w:t>
      </w:r>
      <w:r w:rsidR="007B327A">
        <w:t xml:space="preserve"> </w:t>
      </w:r>
      <w:r w:rsidRPr="007B327A">
        <w:t>ему</w:t>
      </w:r>
      <w:r w:rsidR="007B327A">
        <w:t xml:space="preserve"> </w:t>
      </w:r>
      <w:r w:rsidRPr="007B327A">
        <w:t>языков.</w:t>
      </w:r>
      <w:r w:rsidR="007B327A">
        <w:t xml:space="preserve"> </w:t>
      </w:r>
      <w:r w:rsidRPr="007B327A">
        <w:t>«Мир»</w:t>
      </w:r>
      <w:r w:rsidR="007B327A">
        <w:t xml:space="preserve"> </w:t>
      </w:r>
      <w:r w:rsidR="0018507C">
        <w:t>–</w:t>
      </w:r>
      <w:r w:rsidR="007B327A">
        <w:t xml:space="preserve"> </w:t>
      </w:r>
      <w:r w:rsidRPr="007B327A">
        <w:t>отсутствие</w:t>
      </w:r>
      <w:r w:rsidR="007B327A">
        <w:t xml:space="preserve"> </w:t>
      </w:r>
      <w:r w:rsidRPr="007B327A">
        <w:t>ссоры,</w:t>
      </w:r>
      <w:r w:rsidR="007B327A">
        <w:t xml:space="preserve"> </w:t>
      </w:r>
      <w:r w:rsidRPr="007B327A">
        <w:t>вражды,</w:t>
      </w:r>
      <w:r w:rsidR="007B327A">
        <w:t xml:space="preserve"> </w:t>
      </w:r>
      <w:r w:rsidRPr="007B327A">
        <w:t>несогласия,</w:t>
      </w:r>
      <w:r w:rsidR="007B327A">
        <w:t xml:space="preserve"> </w:t>
      </w:r>
      <w:r w:rsidRPr="007B327A">
        <w:t>войны,</w:t>
      </w:r>
      <w:r w:rsidR="007B327A">
        <w:t xml:space="preserve"> </w:t>
      </w:r>
      <w:r w:rsidRPr="007B327A">
        <w:t>лад</w:t>
      </w:r>
      <w:r w:rsidR="007B327A">
        <w:t xml:space="preserve"> </w:t>
      </w:r>
      <w:r w:rsidRPr="007B327A">
        <w:t>(по</w:t>
      </w:r>
      <w:r w:rsidR="007B327A">
        <w:t xml:space="preserve"> </w:t>
      </w:r>
      <w:r w:rsidRPr="007B327A">
        <w:t>словарю</w:t>
      </w:r>
      <w:r w:rsidR="007B327A">
        <w:t xml:space="preserve"> </w:t>
      </w:r>
      <w:r w:rsidRPr="007B327A">
        <w:t>В.И.</w:t>
      </w:r>
      <w:r w:rsidR="007B327A">
        <w:t xml:space="preserve"> </w:t>
      </w:r>
      <w:r w:rsidRPr="007B327A">
        <w:t>Даля),</w:t>
      </w:r>
      <w:r w:rsidR="007B327A">
        <w:t xml:space="preserve"> </w:t>
      </w:r>
      <w:r w:rsidRPr="007B327A">
        <w:t>т.е</w:t>
      </w:r>
      <w:r w:rsidR="0031471A" w:rsidRPr="007B327A">
        <w:t>.</w:t>
      </w:r>
      <w:r w:rsidR="007B327A">
        <w:t xml:space="preserve"> </w:t>
      </w:r>
      <w:r w:rsidRPr="007B327A">
        <w:t>всего</w:t>
      </w:r>
      <w:r w:rsidR="007B327A">
        <w:t xml:space="preserve"> </w:t>
      </w:r>
      <w:r w:rsidRPr="007B327A">
        <w:t>лишь</w:t>
      </w:r>
      <w:r w:rsidR="0031471A" w:rsidRPr="007B327A">
        <w:t>,</w:t>
      </w:r>
      <w:r w:rsidR="007B327A">
        <w:t xml:space="preserve"> </w:t>
      </w:r>
      <w:r w:rsidRPr="007B327A">
        <w:t>промежуток</w:t>
      </w:r>
      <w:r w:rsidR="007B327A">
        <w:t xml:space="preserve"> </w:t>
      </w:r>
      <w:r w:rsidRPr="007B327A">
        <w:t>между</w:t>
      </w:r>
      <w:r w:rsidR="007B327A">
        <w:t xml:space="preserve"> </w:t>
      </w:r>
      <w:r w:rsidRPr="007B327A">
        <w:t>войнами;</w:t>
      </w:r>
      <w:r w:rsidR="007B327A">
        <w:t xml:space="preserve"> </w:t>
      </w:r>
      <w:r w:rsidRPr="007B327A">
        <w:t>«Мϊpъ»</w:t>
      </w:r>
      <w:r w:rsidR="007B327A">
        <w:t xml:space="preserve"> </w:t>
      </w:r>
      <w:r w:rsidRPr="007B327A">
        <w:t>–</w:t>
      </w:r>
      <w:r w:rsidR="007B327A">
        <w:t xml:space="preserve"> </w:t>
      </w:r>
      <w:r w:rsidRPr="007B327A">
        <w:t>соседская</w:t>
      </w:r>
      <w:r w:rsidR="007B327A">
        <w:t xml:space="preserve"> </w:t>
      </w:r>
      <w:r w:rsidRPr="007B327A">
        <w:t>община,</w:t>
      </w:r>
      <w:r w:rsidR="007B327A">
        <w:t xml:space="preserve"> </w:t>
      </w:r>
      <w:r w:rsidRPr="007B327A">
        <w:t>в</w:t>
      </w:r>
      <w:r w:rsidR="007B327A">
        <w:t xml:space="preserve"> </w:t>
      </w:r>
      <w:r w:rsidRPr="007B327A">
        <w:t>современных</w:t>
      </w:r>
      <w:r w:rsidR="007B327A">
        <w:t xml:space="preserve"> </w:t>
      </w:r>
      <w:r w:rsidRPr="007B327A">
        <w:t>реалиях</w:t>
      </w:r>
      <w:r w:rsidR="007B327A">
        <w:t xml:space="preserve"> </w:t>
      </w:r>
      <w:r w:rsidR="0018507C">
        <w:t>–</w:t>
      </w:r>
      <w:r w:rsidR="007B327A">
        <w:t xml:space="preserve"> </w:t>
      </w:r>
      <w:r w:rsidRPr="007B327A">
        <w:t>сообщества,</w:t>
      </w:r>
      <w:r w:rsidR="007B327A">
        <w:t xml:space="preserve"> </w:t>
      </w:r>
      <w:r w:rsidRPr="007B327A">
        <w:t>социальные</w:t>
      </w:r>
      <w:r w:rsidR="007B327A">
        <w:t xml:space="preserve"> </w:t>
      </w:r>
      <w:r w:rsidRPr="007B327A">
        <w:t>сети;</w:t>
      </w:r>
      <w:r w:rsidR="007B327A">
        <w:t xml:space="preserve"> </w:t>
      </w:r>
      <w:r w:rsidRPr="007B327A">
        <w:t>«Мipъ»</w:t>
      </w:r>
      <w:r w:rsidR="007B327A">
        <w:t xml:space="preserve"> </w:t>
      </w:r>
      <w:r w:rsidR="0018507C">
        <w:t>–</w:t>
      </w:r>
      <w:r w:rsidR="007B327A">
        <w:t xml:space="preserve"> </w:t>
      </w:r>
      <w:r w:rsidRPr="007B327A">
        <w:t>вселенная,</w:t>
      </w:r>
      <w:r w:rsidR="007B327A">
        <w:t xml:space="preserve"> </w:t>
      </w:r>
      <w:r w:rsidRPr="007B327A">
        <w:t>человеческое</w:t>
      </w:r>
      <w:r w:rsidR="007B327A">
        <w:t xml:space="preserve"> </w:t>
      </w:r>
      <w:r w:rsidRPr="007B327A">
        <w:t>объединение,</w:t>
      </w:r>
      <w:r w:rsidR="007B327A">
        <w:t xml:space="preserve"> </w:t>
      </w:r>
      <w:r w:rsidRPr="007B327A">
        <w:t>род</w:t>
      </w:r>
      <w:r w:rsidR="007B327A">
        <w:t xml:space="preserve"> </w:t>
      </w:r>
      <w:r w:rsidRPr="007B327A">
        <w:t>человеческий</w:t>
      </w:r>
      <w:r w:rsidR="007B327A">
        <w:t xml:space="preserve"> </w:t>
      </w:r>
      <w:r w:rsidRPr="007B327A">
        <w:t>(название</w:t>
      </w:r>
      <w:r w:rsidR="007B327A">
        <w:t xml:space="preserve"> </w:t>
      </w:r>
      <w:r w:rsidRPr="007B327A">
        <w:t>в</w:t>
      </w:r>
      <w:r w:rsidR="007B327A">
        <w:t xml:space="preserve"> </w:t>
      </w:r>
      <w:r w:rsidRPr="007B327A">
        <w:t>титуле</w:t>
      </w:r>
      <w:r w:rsidR="007B327A">
        <w:t xml:space="preserve"> </w:t>
      </w:r>
      <w:r w:rsidRPr="007B327A">
        <w:t>романа</w:t>
      </w:r>
      <w:r w:rsidR="007B327A">
        <w:t xml:space="preserve"> </w:t>
      </w:r>
      <w:r w:rsidRPr="007B327A">
        <w:t>Л.</w:t>
      </w:r>
      <w:r w:rsidR="007B327A">
        <w:t xml:space="preserve"> </w:t>
      </w:r>
      <w:r w:rsidRPr="007B327A">
        <w:t>Толстого</w:t>
      </w:r>
      <w:r w:rsidR="007B327A">
        <w:t xml:space="preserve"> </w:t>
      </w:r>
      <w:r w:rsidRPr="007B327A">
        <w:t>в</w:t>
      </w:r>
      <w:r w:rsidR="007B327A">
        <w:t xml:space="preserve"> </w:t>
      </w:r>
      <w:r w:rsidRPr="007B327A">
        <w:t>издании</w:t>
      </w:r>
      <w:r w:rsidR="007B327A">
        <w:t xml:space="preserve"> </w:t>
      </w:r>
      <w:r w:rsidRPr="007B327A">
        <w:t>1866</w:t>
      </w:r>
      <w:r w:rsidR="007B327A">
        <w:t xml:space="preserve"> </w:t>
      </w:r>
      <w:r w:rsidRPr="007B327A">
        <w:t>г.);</w:t>
      </w:r>
      <w:r w:rsidR="007B327A">
        <w:t xml:space="preserve"> </w:t>
      </w:r>
      <w:r w:rsidRPr="007B327A">
        <w:t>«Мӕpъ»</w:t>
      </w:r>
      <w:r w:rsidR="007B327A">
        <w:t xml:space="preserve"> </w:t>
      </w:r>
      <w:r w:rsidRPr="007B327A">
        <w:t>–</w:t>
      </w:r>
      <w:r w:rsidR="007B327A">
        <w:t xml:space="preserve"> </w:t>
      </w:r>
      <w:r w:rsidRPr="007B327A">
        <w:t>временное</w:t>
      </w:r>
      <w:r w:rsidR="007B327A">
        <w:t xml:space="preserve"> </w:t>
      </w:r>
      <w:r w:rsidRPr="007B327A">
        <w:t>измерение.</w:t>
      </w:r>
      <w:r w:rsidR="007B327A">
        <w:t xml:space="preserve"> </w:t>
      </w:r>
      <w:r w:rsidRPr="007B327A">
        <w:t>(Буквы,</w:t>
      </w:r>
      <w:r w:rsidR="007B327A">
        <w:t xml:space="preserve"> </w:t>
      </w:r>
      <w:r w:rsidRPr="007B327A">
        <w:t>не</w:t>
      </w:r>
      <w:r w:rsidR="007B327A">
        <w:t xml:space="preserve"> </w:t>
      </w:r>
      <w:r w:rsidRPr="007B327A">
        <w:t>встречающиеся</w:t>
      </w:r>
      <w:r w:rsidR="007B327A">
        <w:t xml:space="preserve"> </w:t>
      </w:r>
      <w:r w:rsidRPr="007B327A">
        <w:t>в</w:t>
      </w:r>
      <w:r w:rsidR="007B327A">
        <w:t xml:space="preserve"> </w:t>
      </w:r>
      <w:r w:rsidRPr="007B327A">
        <w:t>русскоязычных</w:t>
      </w:r>
      <w:r w:rsidR="007B327A">
        <w:t xml:space="preserve"> </w:t>
      </w:r>
      <w:r w:rsidRPr="007B327A">
        <w:t>словарях,</w:t>
      </w:r>
      <w:r w:rsidR="007B327A">
        <w:t xml:space="preserve"> </w:t>
      </w:r>
      <w:r w:rsidRPr="007B327A">
        <w:t>содержат</w:t>
      </w:r>
      <w:r w:rsidR="007B327A">
        <w:t xml:space="preserve"> </w:t>
      </w:r>
      <w:r w:rsidRPr="007B327A">
        <w:t>словари</w:t>
      </w:r>
      <w:r w:rsidR="007B327A">
        <w:t xml:space="preserve"> </w:t>
      </w:r>
      <w:r w:rsidRPr="007B327A">
        <w:t>других</w:t>
      </w:r>
      <w:r w:rsidR="007B327A">
        <w:t xml:space="preserve"> </w:t>
      </w:r>
      <w:r w:rsidRPr="007B327A">
        <w:t>родственных</w:t>
      </w:r>
      <w:r w:rsidR="007B327A">
        <w:t xml:space="preserve"> </w:t>
      </w:r>
      <w:r w:rsidRPr="007B327A">
        <w:t>языков.)</w:t>
      </w:r>
      <w:r w:rsidR="007B327A">
        <w:t xml:space="preserve"> </w:t>
      </w:r>
    </w:p>
    <w:p w:rsidR="0082729C" w:rsidRPr="007B327A" w:rsidRDefault="009E5CAA" w:rsidP="007B327A">
      <w:pPr>
        <w:spacing w:line="360" w:lineRule="auto"/>
        <w:ind w:firstLine="709"/>
        <w:jc w:val="both"/>
      </w:pPr>
      <w:r w:rsidRPr="007B327A">
        <w:t>ЛСК</w:t>
      </w:r>
      <w:r w:rsidR="007B327A">
        <w:t xml:space="preserve"> </w:t>
      </w:r>
      <w:r w:rsidRPr="007B327A">
        <w:t>«МИР»</w:t>
      </w:r>
      <w:r w:rsidR="007B327A">
        <w:t xml:space="preserve"> </w:t>
      </w:r>
      <w:r w:rsidRPr="007B327A">
        <w:t>можно</w:t>
      </w:r>
      <w:r w:rsidR="007B327A">
        <w:t xml:space="preserve"> </w:t>
      </w:r>
      <w:r w:rsidRPr="007B327A">
        <w:t>представить</w:t>
      </w:r>
      <w:r w:rsidR="007B327A">
        <w:t xml:space="preserve"> </w:t>
      </w:r>
      <w:r w:rsidRPr="007B327A">
        <w:t>в</w:t>
      </w:r>
      <w:r w:rsidR="007B327A">
        <w:t xml:space="preserve"> </w:t>
      </w:r>
      <w:r w:rsidRPr="007B327A">
        <w:t>виде</w:t>
      </w:r>
      <w:r w:rsidR="007B327A">
        <w:t xml:space="preserve"> </w:t>
      </w:r>
      <w:r w:rsidRPr="007B327A">
        <w:t>композиции</w:t>
      </w:r>
      <w:r w:rsidR="007B327A">
        <w:t xml:space="preserve"> </w:t>
      </w:r>
      <w:r w:rsidRPr="007B327A">
        <w:t>вложенных</w:t>
      </w:r>
      <w:r w:rsidR="007B327A">
        <w:t xml:space="preserve"> </w:t>
      </w:r>
      <w:r w:rsidRPr="007B327A">
        <w:t>структур</w:t>
      </w:r>
      <w:r w:rsidR="007B327A">
        <w:t xml:space="preserve"> </w:t>
      </w:r>
      <w:r w:rsidRPr="007B327A">
        <w:t>(подобие</w:t>
      </w:r>
      <w:r w:rsidR="007B327A">
        <w:t xml:space="preserve"> </w:t>
      </w:r>
      <w:r w:rsidRPr="007B327A">
        <w:t>матрёшки).</w:t>
      </w:r>
      <w:r w:rsidR="007B327A">
        <w:t xml:space="preserve"> </w:t>
      </w:r>
      <w:r w:rsidRPr="007B327A">
        <w:t>РИФ</w:t>
      </w:r>
      <w:r w:rsidR="007B327A">
        <w:t xml:space="preserve"> </w:t>
      </w:r>
      <w:r w:rsidRPr="007B327A">
        <w:t>отчасти</w:t>
      </w:r>
      <w:r w:rsidR="007B327A">
        <w:t xml:space="preserve"> </w:t>
      </w:r>
      <w:r w:rsidRPr="007B327A">
        <w:t>воспроизводит</w:t>
      </w:r>
      <w:r w:rsidR="007B327A">
        <w:t xml:space="preserve"> </w:t>
      </w:r>
      <w:r w:rsidRPr="007B327A">
        <w:t>такого</w:t>
      </w:r>
      <w:r w:rsidR="007B327A">
        <w:t xml:space="preserve"> </w:t>
      </w:r>
      <w:r w:rsidRPr="007B327A">
        <w:t>рода</w:t>
      </w:r>
      <w:r w:rsidR="007B327A">
        <w:t xml:space="preserve"> </w:t>
      </w:r>
      <w:r w:rsidRPr="007B327A">
        <w:t>структуру,</w:t>
      </w:r>
      <w:r w:rsidR="007B327A">
        <w:t xml:space="preserve"> </w:t>
      </w:r>
      <w:r w:rsidRPr="007B327A">
        <w:t>но</w:t>
      </w:r>
      <w:r w:rsidR="007B327A">
        <w:t xml:space="preserve"> </w:t>
      </w:r>
      <w:r w:rsidRPr="007B327A">
        <w:t>следует</w:t>
      </w:r>
      <w:r w:rsidR="007B327A">
        <w:t xml:space="preserve"> </w:t>
      </w:r>
      <w:r w:rsidRPr="007B327A">
        <w:t>помнить,</w:t>
      </w:r>
      <w:r w:rsidR="007B327A">
        <w:t xml:space="preserve"> </w:t>
      </w:r>
      <w:r w:rsidRPr="007B327A">
        <w:t>что</w:t>
      </w:r>
      <w:r w:rsidR="007B327A">
        <w:t xml:space="preserve"> </w:t>
      </w:r>
      <w:r w:rsidRPr="007B327A">
        <w:t>она</w:t>
      </w:r>
      <w:r w:rsidR="007B327A">
        <w:t xml:space="preserve"> </w:t>
      </w:r>
      <w:r w:rsidRPr="007B327A">
        <w:t>построена</w:t>
      </w:r>
      <w:r w:rsidR="007B327A">
        <w:t xml:space="preserve"> </w:t>
      </w:r>
      <w:r w:rsidRPr="007B327A">
        <w:t>для</w:t>
      </w:r>
      <w:r w:rsidR="007B327A">
        <w:t xml:space="preserve"> </w:t>
      </w:r>
      <w:r w:rsidRPr="007B327A">
        <w:t>отображения</w:t>
      </w:r>
      <w:r w:rsidR="007B327A">
        <w:t xml:space="preserve"> </w:t>
      </w:r>
      <w:r w:rsidRPr="007B327A">
        <w:t>в</w:t>
      </w:r>
      <w:r w:rsidR="007B327A">
        <w:t xml:space="preserve"> </w:t>
      </w:r>
      <w:r w:rsidRPr="007B327A">
        <w:t>первую</w:t>
      </w:r>
      <w:r w:rsidR="007B327A">
        <w:t xml:space="preserve"> </w:t>
      </w:r>
      <w:r w:rsidRPr="007B327A">
        <w:t>очередь</w:t>
      </w:r>
      <w:r w:rsidR="007B327A">
        <w:t xml:space="preserve"> </w:t>
      </w:r>
      <w:r w:rsidRPr="007B327A">
        <w:t>экономических</w:t>
      </w:r>
      <w:r w:rsidR="007B327A">
        <w:t xml:space="preserve"> </w:t>
      </w:r>
      <w:r w:rsidRPr="007B327A">
        <w:t>отношений.</w:t>
      </w:r>
      <w:r w:rsidR="007B327A">
        <w:t xml:space="preserve"> </w:t>
      </w:r>
      <w:r w:rsidRPr="007B327A">
        <w:t>Соответственно,</w:t>
      </w:r>
      <w:r w:rsidR="007B327A">
        <w:t xml:space="preserve"> </w:t>
      </w:r>
      <w:r w:rsidRPr="007B327A">
        <w:t>уровни,</w:t>
      </w:r>
      <w:r w:rsidR="007B327A">
        <w:t xml:space="preserve"> </w:t>
      </w:r>
      <w:r w:rsidRPr="007B327A">
        <w:t>обозначенные</w:t>
      </w:r>
      <w:r w:rsidR="007B327A">
        <w:t xml:space="preserve"> </w:t>
      </w:r>
      <w:r w:rsidRPr="007B327A">
        <w:t>на</w:t>
      </w:r>
      <w:r w:rsidR="007B327A">
        <w:t xml:space="preserve"> </w:t>
      </w:r>
      <w:r w:rsidRPr="007B327A">
        <w:t>рис.</w:t>
      </w:r>
      <w:r w:rsidR="007B327A">
        <w:t xml:space="preserve"> </w:t>
      </w:r>
      <w:r w:rsidRPr="007B327A">
        <w:t>2,</w:t>
      </w:r>
      <w:r w:rsidR="007B327A">
        <w:t xml:space="preserve"> </w:t>
      </w:r>
      <w:r w:rsidRPr="007B327A">
        <w:t>связаны</w:t>
      </w:r>
      <w:r w:rsidR="007B327A">
        <w:t xml:space="preserve"> </w:t>
      </w:r>
      <w:r w:rsidRPr="007B327A">
        <w:t>именно</w:t>
      </w:r>
      <w:r w:rsidR="007B327A">
        <w:t xml:space="preserve"> </w:t>
      </w:r>
      <w:r w:rsidRPr="007B327A">
        <w:t>с</w:t>
      </w:r>
      <w:r w:rsidR="007B327A">
        <w:t xml:space="preserve"> </w:t>
      </w:r>
      <w:r w:rsidRPr="007B327A">
        <w:t>ними.</w:t>
      </w:r>
      <w:r w:rsidR="007B327A">
        <w:t xml:space="preserve"> </w:t>
      </w:r>
      <w:r w:rsidRPr="007B327A">
        <w:t>Чтобы</w:t>
      </w:r>
      <w:r w:rsidR="007B327A">
        <w:t xml:space="preserve"> </w:t>
      </w:r>
      <w:r w:rsidRPr="007B327A">
        <w:t>представить,</w:t>
      </w:r>
      <w:r w:rsidR="007B327A">
        <w:t xml:space="preserve"> </w:t>
      </w:r>
      <w:r w:rsidRPr="007B327A">
        <w:t>какими</w:t>
      </w:r>
      <w:r w:rsidR="007B327A">
        <w:t xml:space="preserve"> </w:t>
      </w:r>
      <w:r w:rsidRPr="007B327A">
        <w:t>могут</w:t>
      </w:r>
      <w:r w:rsidR="007B327A">
        <w:t xml:space="preserve"> </w:t>
      </w:r>
      <w:r w:rsidRPr="007B327A">
        <w:t>быть</w:t>
      </w:r>
      <w:r w:rsidR="007B327A">
        <w:t xml:space="preserve"> </w:t>
      </w:r>
      <w:r w:rsidRPr="007B327A">
        <w:t>другие</w:t>
      </w:r>
      <w:r w:rsidR="007B327A">
        <w:t xml:space="preserve"> </w:t>
      </w:r>
      <w:r w:rsidRPr="007B327A">
        <w:t>уровни,</w:t>
      </w:r>
      <w:r w:rsidR="007B327A">
        <w:t xml:space="preserve"> </w:t>
      </w:r>
      <w:r w:rsidRPr="007B327A">
        <w:t>обратимся</w:t>
      </w:r>
      <w:r w:rsidR="007B327A">
        <w:t xml:space="preserve"> </w:t>
      </w:r>
      <w:r w:rsidRPr="007B327A">
        <w:t>к</w:t>
      </w:r>
      <w:r w:rsidR="007B327A">
        <w:t xml:space="preserve"> </w:t>
      </w:r>
      <w:r w:rsidRPr="007B327A">
        <w:t>идеям</w:t>
      </w:r>
      <w:r w:rsidR="007B327A">
        <w:t xml:space="preserve"> </w:t>
      </w:r>
      <w:r w:rsidRPr="007B327A">
        <w:t>Вернадского</w:t>
      </w:r>
      <w:r w:rsidR="007B327A">
        <w:t xml:space="preserve"> </w:t>
      </w:r>
      <w:r w:rsidRPr="007B327A">
        <w:t>и</w:t>
      </w:r>
      <w:r w:rsidR="007B327A">
        <w:t xml:space="preserve"> </w:t>
      </w:r>
      <w:r w:rsidRPr="007B327A">
        <w:t>Козырева.</w:t>
      </w:r>
    </w:p>
    <w:p w:rsidR="0082729C" w:rsidRPr="007B327A" w:rsidRDefault="009E5CAA" w:rsidP="007B327A">
      <w:pPr>
        <w:spacing w:line="360" w:lineRule="auto"/>
        <w:ind w:firstLine="709"/>
        <w:jc w:val="both"/>
        <w:rPr>
          <w:iCs/>
        </w:rPr>
      </w:pPr>
      <w:r w:rsidRPr="007B327A">
        <w:rPr>
          <w:iCs/>
        </w:rPr>
        <w:t>В.В.</w:t>
      </w:r>
      <w:r w:rsidR="007B327A">
        <w:rPr>
          <w:iCs/>
        </w:rPr>
        <w:t xml:space="preserve"> </w:t>
      </w:r>
      <w:r w:rsidR="00D66C9F" w:rsidRPr="007B327A">
        <w:rPr>
          <w:iCs/>
        </w:rPr>
        <w:t>Вернадский</w:t>
      </w:r>
      <w:r w:rsidR="007B327A">
        <w:rPr>
          <w:iCs/>
        </w:rPr>
        <w:t xml:space="preserve"> </w:t>
      </w:r>
      <w:r w:rsidR="00D66C9F" w:rsidRPr="007B327A">
        <w:rPr>
          <w:iCs/>
        </w:rPr>
        <w:t>считал</w:t>
      </w:r>
      <w:r w:rsidRPr="007B327A">
        <w:rPr>
          <w:iCs/>
        </w:rPr>
        <w:t>,</w:t>
      </w:r>
      <w:r w:rsidR="007B327A">
        <w:rPr>
          <w:iCs/>
        </w:rPr>
        <w:t xml:space="preserve"> </w:t>
      </w:r>
      <w:r w:rsidRPr="007B327A">
        <w:rPr>
          <w:iCs/>
        </w:rPr>
        <w:t>что</w:t>
      </w:r>
      <w:r w:rsidR="007B327A">
        <w:rPr>
          <w:iCs/>
        </w:rPr>
        <w:t xml:space="preserve"> </w:t>
      </w:r>
      <w:r w:rsidRPr="007B327A">
        <w:rPr>
          <w:iCs/>
        </w:rPr>
        <w:t>«биосфера</w:t>
      </w:r>
      <w:r w:rsidR="007B327A">
        <w:rPr>
          <w:iCs/>
        </w:rPr>
        <w:t xml:space="preserve"> </w:t>
      </w:r>
      <w:r w:rsidRPr="007B327A">
        <w:rPr>
          <w:iCs/>
        </w:rPr>
        <w:t>Земли</w:t>
      </w:r>
      <w:r w:rsidR="007B327A">
        <w:rPr>
          <w:iCs/>
        </w:rPr>
        <w:t xml:space="preserve"> </w:t>
      </w:r>
      <w:r w:rsidRPr="007B327A">
        <w:rPr>
          <w:iCs/>
        </w:rPr>
        <w:t>…</w:t>
      </w:r>
      <w:r w:rsidR="007B327A">
        <w:rPr>
          <w:iCs/>
        </w:rPr>
        <w:t xml:space="preserve"> </w:t>
      </w:r>
      <w:r w:rsidRPr="007B327A">
        <w:rPr>
          <w:iCs/>
        </w:rPr>
        <w:t>была</w:t>
      </w:r>
      <w:r w:rsidR="007B327A">
        <w:rPr>
          <w:iCs/>
        </w:rPr>
        <w:t xml:space="preserve"> </w:t>
      </w:r>
      <w:r w:rsidRPr="007B327A">
        <w:rPr>
          <w:iCs/>
        </w:rPr>
        <w:t>всегда…</w:t>
      </w:r>
      <w:r w:rsidR="007B327A">
        <w:rPr>
          <w:iCs/>
        </w:rPr>
        <w:t xml:space="preserve"> </w:t>
      </w:r>
      <w:r w:rsidRPr="007B327A">
        <w:rPr>
          <w:iCs/>
        </w:rPr>
        <w:t>ноосферная</w:t>
      </w:r>
      <w:r w:rsidR="007B327A">
        <w:rPr>
          <w:iCs/>
        </w:rPr>
        <w:t xml:space="preserve"> </w:t>
      </w:r>
      <w:r w:rsidRPr="007B327A">
        <w:rPr>
          <w:iCs/>
        </w:rPr>
        <w:t>идея,</w:t>
      </w:r>
      <w:r w:rsidR="007B327A">
        <w:rPr>
          <w:iCs/>
        </w:rPr>
        <w:t xml:space="preserve"> </w:t>
      </w:r>
      <w:r w:rsidRPr="007B327A">
        <w:rPr>
          <w:iCs/>
        </w:rPr>
        <w:t>…пока</w:t>
      </w:r>
      <w:r w:rsidR="007B327A">
        <w:rPr>
          <w:iCs/>
        </w:rPr>
        <w:t xml:space="preserve"> </w:t>
      </w:r>
      <w:r w:rsidRPr="007B327A">
        <w:rPr>
          <w:iCs/>
        </w:rPr>
        <w:t>не</w:t>
      </w:r>
      <w:r w:rsidR="007B327A">
        <w:rPr>
          <w:iCs/>
        </w:rPr>
        <w:t xml:space="preserve"> </w:t>
      </w:r>
      <w:r w:rsidRPr="007B327A">
        <w:rPr>
          <w:iCs/>
        </w:rPr>
        <w:t>вмещается</w:t>
      </w:r>
      <w:r w:rsidR="007B327A">
        <w:rPr>
          <w:iCs/>
        </w:rPr>
        <w:t xml:space="preserve"> </w:t>
      </w:r>
      <w:r w:rsidRPr="007B327A">
        <w:rPr>
          <w:iCs/>
        </w:rPr>
        <w:t>в</w:t>
      </w:r>
      <w:r w:rsidR="007B327A">
        <w:rPr>
          <w:iCs/>
        </w:rPr>
        <w:t xml:space="preserve"> </w:t>
      </w:r>
      <w:r w:rsidRPr="007B327A">
        <w:rPr>
          <w:iCs/>
        </w:rPr>
        <w:t>традиционное</w:t>
      </w:r>
      <w:r w:rsidR="007B327A">
        <w:rPr>
          <w:iCs/>
        </w:rPr>
        <w:t xml:space="preserve"> </w:t>
      </w:r>
      <w:r w:rsidRPr="007B327A">
        <w:rPr>
          <w:iCs/>
        </w:rPr>
        <w:t>мышление</w:t>
      </w:r>
      <w:r w:rsidR="007B327A">
        <w:rPr>
          <w:iCs/>
        </w:rPr>
        <w:t xml:space="preserve"> </w:t>
      </w:r>
      <w:r w:rsidRPr="007B327A">
        <w:rPr>
          <w:iCs/>
        </w:rPr>
        <w:t>«начала</w:t>
      </w:r>
      <w:r w:rsidR="007B327A">
        <w:rPr>
          <w:iCs/>
        </w:rPr>
        <w:t xml:space="preserve"> </w:t>
      </w:r>
      <w:r w:rsidRPr="007B327A">
        <w:rPr>
          <w:iCs/>
        </w:rPr>
        <w:t>жизни».</w:t>
      </w:r>
      <w:r w:rsidR="007B327A">
        <w:rPr>
          <w:iCs/>
        </w:rPr>
        <w:t xml:space="preserve"> </w:t>
      </w:r>
      <w:r w:rsidRPr="007B327A">
        <w:rPr>
          <w:iCs/>
        </w:rPr>
        <w:t>В</w:t>
      </w:r>
      <w:r w:rsidR="007B327A">
        <w:rPr>
          <w:iCs/>
        </w:rPr>
        <w:t xml:space="preserve"> </w:t>
      </w:r>
      <w:r w:rsidRPr="007B327A">
        <w:rPr>
          <w:iCs/>
        </w:rPr>
        <w:t>нашей</w:t>
      </w:r>
      <w:r w:rsidR="007B327A">
        <w:rPr>
          <w:iCs/>
        </w:rPr>
        <w:t xml:space="preserve"> </w:t>
      </w:r>
      <w:r w:rsidRPr="007B327A">
        <w:rPr>
          <w:iCs/>
        </w:rPr>
        <w:t>науке</w:t>
      </w:r>
      <w:r w:rsidR="007B327A">
        <w:rPr>
          <w:iCs/>
        </w:rPr>
        <w:t xml:space="preserve"> </w:t>
      </w:r>
      <w:r w:rsidRPr="007B327A">
        <w:rPr>
          <w:iCs/>
        </w:rPr>
        <w:t>она</w:t>
      </w:r>
      <w:r w:rsidR="007B327A">
        <w:rPr>
          <w:iCs/>
        </w:rPr>
        <w:t xml:space="preserve"> </w:t>
      </w:r>
      <w:r w:rsidRPr="007B327A">
        <w:rPr>
          <w:iCs/>
        </w:rPr>
        <w:t>не</w:t>
      </w:r>
      <w:r w:rsidR="007B327A">
        <w:rPr>
          <w:iCs/>
        </w:rPr>
        <w:t xml:space="preserve"> </w:t>
      </w:r>
      <w:r w:rsidRPr="007B327A">
        <w:rPr>
          <w:iCs/>
        </w:rPr>
        <w:t>обсуждается,</w:t>
      </w:r>
      <w:r w:rsidR="007B327A">
        <w:rPr>
          <w:iCs/>
        </w:rPr>
        <w:t xml:space="preserve"> </w:t>
      </w:r>
      <w:r w:rsidRPr="007B327A">
        <w:rPr>
          <w:iCs/>
        </w:rPr>
        <w:t>потому</w:t>
      </w:r>
      <w:r w:rsidR="007B327A">
        <w:rPr>
          <w:iCs/>
        </w:rPr>
        <w:t xml:space="preserve"> </w:t>
      </w:r>
      <w:r w:rsidRPr="007B327A">
        <w:rPr>
          <w:iCs/>
        </w:rPr>
        <w:t>что</w:t>
      </w:r>
      <w:r w:rsidR="007B327A">
        <w:rPr>
          <w:iCs/>
        </w:rPr>
        <w:t xml:space="preserve"> </w:t>
      </w:r>
      <w:r w:rsidRPr="007B327A">
        <w:rPr>
          <w:iCs/>
        </w:rPr>
        <w:t>требует</w:t>
      </w:r>
      <w:r w:rsidR="007B327A">
        <w:rPr>
          <w:iCs/>
        </w:rPr>
        <w:t xml:space="preserve"> </w:t>
      </w:r>
      <w:r w:rsidRPr="007B327A">
        <w:rPr>
          <w:iCs/>
        </w:rPr>
        <w:t>смены</w:t>
      </w:r>
      <w:r w:rsidR="007B327A">
        <w:rPr>
          <w:iCs/>
        </w:rPr>
        <w:t xml:space="preserve"> </w:t>
      </w:r>
      <w:r w:rsidRPr="007B327A">
        <w:rPr>
          <w:iCs/>
        </w:rPr>
        <w:t>общественного</w:t>
      </w:r>
      <w:r w:rsidR="007B327A">
        <w:rPr>
          <w:iCs/>
        </w:rPr>
        <w:t xml:space="preserve"> </w:t>
      </w:r>
      <w:r w:rsidRPr="007B327A">
        <w:rPr>
          <w:iCs/>
        </w:rPr>
        <w:t>мировоззрения,</w:t>
      </w:r>
      <w:r w:rsidR="007B327A">
        <w:rPr>
          <w:iCs/>
        </w:rPr>
        <w:t xml:space="preserve"> </w:t>
      </w:r>
      <w:r w:rsidRPr="007B327A">
        <w:rPr>
          <w:iCs/>
        </w:rPr>
        <w:t>а</w:t>
      </w:r>
      <w:r w:rsidR="007B327A">
        <w:rPr>
          <w:iCs/>
        </w:rPr>
        <w:t xml:space="preserve"> </w:t>
      </w:r>
      <w:r w:rsidRPr="007B327A">
        <w:rPr>
          <w:iCs/>
        </w:rPr>
        <w:t>в</w:t>
      </w:r>
      <w:r w:rsidR="007B327A">
        <w:rPr>
          <w:iCs/>
        </w:rPr>
        <w:t xml:space="preserve"> </w:t>
      </w:r>
      <w:r w:rsidRPr="007B327A">
        <w:rPr>
          <w:iCs/>
        </w:rPr>
        <w:t>мировом</w:t>
      </w:r>
      <w:r w:rsidR="007B327A">
        <w:rPr>
          <w:iCs/>
        </w:rPr>
        <w:t xml:space="preserve"> </w:t>
      </w:r>
      <w:r w:rsidRPr="007B327A">
        <w:rPr>
          <w:iCs/>
        </w:rPr>
        <w:t>научном</w:t>
      </w:r>
      <w:r w:rsidR="007B327A">
        <w:rPr>
          <w:iCs/>
        </w:rPr>
        <w:t xml:space="preserve"> </w:t>
      </w:r>
      <w:r w:rsidRPr="007B327A">
        <w:rPr>
          <w:iCs/>
        </w:rPr>
        <w:t>сообществе</w:t>
      </w:r>
      <w:r w:rsidR="007B327A">
        <w:rPr>
          <w:iCs/>
        </w:rPr>
        <w:t xml:space="preserve"> </w:t>
      </w:r>
      <w:r w:rsidRPr="007B327A">
        <w:rPr>
          <w:iCs/>
        </w:rPr>
        <w:t>попросту</w:t>
      </w:r>
      <w:r w:rsidR="007B327A">
        <w:rPr>
          <w:iCs/>
        </w:rPr>
        <w:t xml:space="preserve"> </w:t>
      </w:r>
      <w:r w:rsidRPr="007B327A">
        <w:rPr>
          <w:iCs/>
        </w:rPr>
        <w:t>неизвестна.</w:t>
      </w:r>
      <w:r w:rsidR="007B327A">
        <w:rPr>
          <w:iCs/>
        </w:rPr>
        <w:t xml:space="preserve"> </w:t>
      </w:r>
      <w:r w:rsidRPr="007B327A">
        <w:rPr>
          <w:iCs/>
        </w:rPr>
        <w:t>...Игнорирование</w:t>
      </w:r>
      <w:r w:rsidR="007B327A">
        <w:rPr>
          <w:iCs/>
        </w:rPr>
        <w:t xml:space="preserve"> </w:t>
      </w:r>
      <w:r w:rsidRPr="007B327A">
        <w:rPr>
          <w:iCs/>
        </w:rPr>
        <w:t>проблемы</w:t>
      </w:r>
      <w:r w:rsidR="007B327A">
        <w:rPr>
          <w:iCs/>
        </w:rPr>
        <w:t xml:space="preserve"> </w:t>
      </w:r>
      <w:r w:rsidRPr="007B327A">
        <w:rPr>
          <w:iCs/>
        </w:rPr>
        <w:t>природы</w:t>
      </w:r>
      <w:r w:rsidR="007B327A">
        <w:rPr>
          <w:iCs/>
        </w:rPr>
        <w:t xml:space="preserve"> </w:t>
      </w:r>
      <w:r w:rsidRPr="007B327A">
        <w:rPr>
          <w:iCs/>
        </w:rPr>
        <w:t>времени</w:t>
      </w:r>
      <w:r w:rsidR="007B327A">
        <w:rPr>
          <w:iCs/>
        </w:rPr>
        <w:t xml:space="preserve"> </w:t>
      </w:r>
      <w:r w:rsidRPr="007B327A">
        <w:rPr>
          <w:iCs/>
        </w:rPr>
        <w:t>и</w:t>
      </w:r>
      <w:r w:rsidR="007B327A">
        <w:rPr>
          <w:iCs/>
        </w:rPr>
        <w:t xml:space="preserve"> </w:t>
      </w:r>
      <w:r w:rsidRPr="007B327A">
        <w:rPr>
          <w:iCs/>
        </w:rPr>
        <w:t>пространства</w:t>
      </w:r>
      <w:r w:rsidR="007B327A">
        <w:rPr>
          <w:iCs/>
        </w:rPr>
        <w:t xml:space="preserve"> </w:t>
      </w:r>
      <w:r w:rsidRPr="007B327A">
        <w:rPr>
          <w:iCs/>
        </w:rPr>
        <w:t>современной</w:t>
      </w:r>
      <w:r w:rsidR="007B327A">
        <w:rPr>
          <w:iCs/>
        </w:rPr>
        <w:t xml:space="preserve"> </w:t>
      </w:r>
      <w:r w:rsidRPr="007B327A">
        <w:rPr>
          <w:iCs/>
        </w:rPr>
        <w:t>наукой,</w:t>
      </w:r>
      <w:r w:rsidR="007B327A">
        <w:rPr>
          <w:iCs/>
        </w:rPr>
        <w:t xml:space="preserve"> </w:t>
      </w:r>
      <w:r w:rsidRPr="007B327A">
        <w:rPr>
          <w:iCs/>
        </w:rPr>
        <w:t>…биологического</w:t>
      </w:r>
      <w:r w:rsidR="007B327A">
        <w:rPr>
          <w:iCs/>
        </w:rPr>
        <w:t xml:space="preserve"> </w:t>
      </w:r>
      <w:r w:rsidRPr="007B327A">
        <w:rPr>
          <w:iCs/>
        </w:rPr>
        <w:t>пространства-времени</w:t>
      </w:r>
      <w:r w:rsidR="007B327A">
        <w:rPr>
          <w:iCs/>
        </w:rPr>
        <w:t xml:space="preserve"> </w:t>
      </w:r>
      <w:r w:rsidRPr="007B327A">
        <w:rPr>
          <w:iCs/>
        </w:rPr>
        <w:t>…особое</w:t>
      </w:r>
      <w:r w:rsidR="007B327A">
        <w:rPr>
          <w:iCs/>
        </w:rPr>
        <w:t xml:space="preserve"> </w:t>
      </w:r>
      <w:r w:rsidRPr="007B327A">
        <w:rPr>
          <w:iCs/>
        </w:rPr>
        <w:t>значение</w:t>
      </w:r>
      <w:r w:rsidR="007B327A">
        <w:rPr>
          <w:iCs/>
        </w:rPr>
        <w:t xml:space="preserve"> </w:t>
      </w:r>
      <w:r w:rsidRPr="007B327A">
        <w:rPr>
          <w:iCs/>
        </w:rPr>
        <w:t>имеют</w:t>
      </w:r>
      <w:r w:rsidR="007B327A">
        <w:rPr>
          <w:iCs/>
        </w:rPr>
        <w:t xml:space="preserve"> </w:t>
      </w:r>
      <w:r w:rsidRPr="007B327A">
        <w:rPr>
          <w:iCs/>
        </w:rPr>
        <w:t>асимметрия</w:t>
      </w:r>
      <w:r w:rsidR="007B327A">
        <w:rPr>
          <w:iCs/>
        </w:rPr>
        <w:t xml:space="preserve"> </w:t>
      </w:r>
      <w:r w:rsidRPr="007B327A">
        <w:rPr>
          <w:iCs/>
        </w:rPr>
        <w:t>и</w:t>
      </w:r>
      <w:r w:rsidR="007B327A">
        <w:rPr>
          <w:iCs/>
        </w:rPr>
        <w:t xml:space="preserve"> </w:t>
      </w:r>
      <w:r w:rsidRPr="007B327A">
        <w:rPr>
          <w:iCs/>
        </w:rPr>
        <w:t>способность</w:t>
      </w:r>
      <w:r w:rsidR="007B327A">
        <w:rPr>
          <w:iCs/>
        </w:rPr>
        <w:t xml:space="preserve"> </w:t>
      </w:r>
      <w:r w:rsidRPr="007B327A">
        <w:rPr>
          <w:iCs/>
        </w:rPr>
        <w:t>живых</w:t>
      </w:r>
      <w:r w:rsidR="007B327A">
        <w:rPr>
          <w:iCs/>
        </w:rPr>
        <w:t xml:space="preserve"> </w:t>
      </w:r>
      <w:r w:rsidRPr="007B327A">
        <w:rPr>
          <w:iCs/>
        </w:rPr>
        <w:t>организмов</w:t>
      </w:r>
      <w:r w:rsidR="007B327A">
        <w:rPr>
          <w:iCs/>
        </w:rPr>
        <w:t xml:space="preserve"> </w:t>
      </w:r>
      <w:r w:rsidRPr="007B327A">
        <w:rPr>
          <w:iCs/>
        </w:rPr>
        <w:t>к</w:t>
      </w:r>
      <w:r w:rsidR="007B327A">
        <w:rPr>
          <w:iCs/>
        </w:rPr>
        <w:t xml:space="preserve"> </w:t>
      </w:r>
      <w:r w:rsidRPr="007B327A">
        <w:rPr>
          <w:iCs/>
        </w:rPr>
        <w:t>размножению</w:t>
      </w:r>
      <w:r w:rsidR="007B327A">
        <w:rPr>
          <w:iCs/>
        </w:rPr>
        <w:t xml:space="preserve"> </w:t>
      </w:r>
      <w:r w:rsidRPr="007B327A">
        <w:rPr>
          <w:iCs/>
        </w:rPr>
        <w:t>(делению),</w:t>
      </w:r>
      <w:r w:rsidR="007B327A">
        <w:rPr>
          <w:iCs/>
        </w:rPr>
        <w:t xml:space="preserve"> </w:t>
      </w:r>
      <w:r w:rsidR="00D66C9F" w:rsidRPr="007B327A">
        <w:rPr>
          <w:iCs/>
        </w:rPr>
        <w:t>обеспечивающая</w:t>
      </w:r>
      <w:r w:rsidR="007B327A">
        <w:rPr>
          <w:iCs/>
        </w:rPr>
        <w:t xml:space="preserve"> </w:t>
      </w:r>
      <w:r w:rsidR="00D66C9F" w:rsidRPr="007B327A">
        <w:rPr>
          <w:iCs/>
        </w:rPr>
        <w:t>заполнение</w:t>
      </w:r>
      <w:r w:rsidR="007B327A">
        <w:rPr>
          <w:iCs/>
        </w:rPr>
        <w:t xml:space="preserve"> </w:t>
      </w:r>
      <w:r w:rsidRPr="007B327A">
        <w:rPr>
          <w:iCs/>
        </w:rPr>
        <w:t>пространства</w:t>
      </w:r>
      <w:r w:rsidR="007B327A">
        <w:rPr>
          <w:iCs/>
        </w:rPr>
        <w:t xml:space="preserve"> </w:t>
      </w:r>
      <w:r w:rsidRPr="007B327A">
        <w:rPr>
          <w:iCs/>
        </w:rPr>
        <w:t>движущимися</w:t>
      </w:r>
      <w:r w:rsidR="007B327A">
        <w:rPr>
          <w:iCs/>
        </w:rPr>
        <w:t xml:space="preserve"> </w:t>
      </w:r>
      <w:r w:rsidRPr="007B327A">
        <w:rPr>
          <w:iCs/>
        </w:rPr>
        <w:t>поколениями»</w:t>
      </w:r>
      <w:r w:rsidR="0018507C">
        <w:rPr>
          <w:iCs/>
        </w:rPr>
        <w:t>.</w:t>
      </w:r>
      <w:r w:rsidR="007B327A">
        <w:rPr>
          <w:iCs/>
        </w:rPr>
        <w:t xml:space="preserve"> </w:t>
      </w:r>
      <w:r w:rsidRPr="007B327A">
        <w:rPr>
          <w:iCs/>
        </w:rPr>
        <w:t>«Космос</w:t>
      </w:r>
      <w:r w:rsidR="007B327A">
        <w:rPr>
          <w:iCs/>
        </w:rPr>
        <w:t xml:space="preserve"> </w:t>
      </w:r>
      <w:r w:rsidRPr="007B327A">
        <w:rPr>
          <w:iCs/>
        </w:rPr>
        <w:t>без</w:t>
      </w:r>
      <w:r w:rsidR="007B327A">
        <w:rPr>
          <w:iCs/>
        </w:rPr>
        <w:t xml:space="preserve"> </w:t>
      </w:r>
      <w:r w:rsidRPr="007B327A">
        <w:rPr>
          <w:iCs/>
        </w:rPr>
        <w:t>жизни</w:t>
      </w:r>
      <w:r w:rsidR="007B327A">
        <w:rPr>
          <w:iCs/>
        </w:rPr>
        <w:t xml:space="preserve"> </w:t>
      </w:r>
      <w:r w:rsidRPr="007B327A">
        <w:rPr>
          <w:iCs/>
        </w:rPr>
        <w:t>невозможен»</w:t>
      </w:r>
      <w:r w:rsidR="00400904">
        <w:rPr>
          <w:iCs/>
        </w:rPr>
        <w:t>.</w:t>
      </w:r>
    </w:p>
    <w:p w:rsidR="0082729C" w:rsidRPr="007B327A" w:rsidRDefault="009E5CAA" w:rsidP="007B327A">
      <w:pPr>
        <w:spacing w:line="360" w:lineRule="auto"/>
        <w:ind w:firstLine="709"/>
        <w:jc w:val="both"/>
      </w:pPr>
      <w:r w:rsidRPr="007B327A">
        <w:rPr>
          <w:iCs/>
        </w:rPr>
        <w:t>Мысли</w:t>
      </w:r>
      <w:r w:rsidR="007B327A">
        <w:rPr>
          <w:iCs/>
        </w:rPr>
        <w:t xml:space="preserve"> </w:t>
      </w:r>
      <w:r w:rsidRPr="007B327A">
        <w:rPr>
          <w:iCs/>
        </w:rPr>
        <w:t>Вернадского</w:t>
      </w:r>
      <w:r w:rsidR="007B327A">
        <w:rPr>
          <w:iCs/>
        </w:rPr>
        <w:t xml:space="preserve"> </w:t>
      </w:r>
      <w:r w:rsidRPr="007B327A">
        <w:rPr>
          <w:iCs/>
        </w:rPr>
        <w:t>позже</w:t>
      </w:r>
      <w:r w:rsidR="007B327A">
        <w:rPr>
          <w:iCs/>
        </w:rPr>
        <w:t xml:space="preserve"> </w:t>
      </w:r>
      <w:r w:rsidRPr="007B327A">
        <w:rPr>
          <w:iCs/>
        </w:rPr>
        <w:t>накладываются</w:t>
      </w:r>
      <w:r w:rsidR="007B327A">
        <w:rPr>
          <w:iCs/>
        </w:rPr>
        <w:t xml:space="preserve"> </w:t>
      </w:r>
      <w:r w:rsidRPr="007B327A">
        <w:rPr>
          <w:iCs/>
        </w:rPr>
        <w:t>на</w:t>
      </w:r>
      <w:r w:rsidR="007B327A">
        <w:rPr>
          <w:iCs/>
        </w:rPr>
        <w:t xml:space="preserve"> </w:t>
      </w:r>
      <w:r w:rsidRPr="007B327A">
        <w:rPr>
          <w:iCs/>
        </w:rPr>
        <w:t>идеи</w:t>
      </w:r>
      <w:r w:rsidR="007B327A">
        <w:rPr>
          <w:iCs/>
        </w:rPr>
        <w:t xml:space="preserve"> </w:t>
      </w:r>
      <w:r w:rsidRPr="007B327A">
        <w:rPr>
          <w:iCs/>
        </w:rPr>
        <w:t>Н.А.</w:t>
      </w:r>
      <w:r w:rsidR="007B327A">
        <w:rPr>
          <w:iCs/>
        </w:rPr>
        <w:t xml:space="preserve"> </w:t>
      </w:r>
      <w:r w:rsidRPr="007B327A">
        <w:rPr>
          <w:iCs/>
        </w:rPr>
        <w:t>Козырева:</w:t>
      </w:r>
      <w:r w:rsidR="007B327A">
        <w:rPr>
          <w:iCs/>
        </w:rPr>
        <w:t xml:space="preserve"> </w:t>
      </w:r>
      <w:r w:rsidR="00B7130E" w:rsidRPr="007B327A">
        <w:rPr>
          <w:iCs/>
        </w:rPr>
        <w:t>«</w:t>
      </w:r>
      <w:r w:rsidRPr="007B327A">
        <w:rPr>
          <w:iCs/>
        </w:rPr>
        <w:t>время</w:t>
      </w:r>
      <w:r w:rsidR="007B327A">
        <w:rPr>
          <w:iCs/>
        </w:rPr>
        <w:t xml:space="preserve"> </w:t>
      </w:r>
      <w:r w:rsidRPr="007B327A">
        <w:rPr>
          <w:iCs/>
        </w:rPr>
        <w:t>придает</w:t>
      </w:r>
      <w:r w:rsidR="007B327A">
        <w:rPr>
          <w:iCs/>
        </w:rPr>
        <w:t xml:space="preserve"> </w:t>
      </w:r>
      <w:r w:rsidRPr="007B327A">
        <w:rPr>
          <w:iCs/>
        </w:rPr>
        <w:t>телам</w:t>
      </w:r>
      <w:r w:rsidR="007B327A">
        <w:rPr>
          <w:iCs/>
        </w:rPr>
        <w:t xml:space="preserve"> </w:t>
      </w:r>
      <w:r w:rsidRPr="007B327A">
        <w:rPr>
          <w:iCs/>
        </w:rPr>
        <w:t>импульс</w:t>
      </w:r>
      <w:r w:rsidR="007B327A">
        <w:rPr>
          <w:iCs/>
        </w:rPr>
        <w:t xml:space="preserve"> </w:t>
      </w:r>
      <w:r w:rsidRPr="007B327A">
        <w:rPr>
          <w:iCs/>
        </w:rPr>
        <w:t>вращения…</w:t>
      </w:r>
      <w:r w:rsidR="007B327A">
        <w:rPr>
          <w:iCs/>
        </w:rPr>
        <w:t xml:space="preserve"> </w:t>
      </w:r>
      <w:r w:rsidRPr="007B327A">
        <w:rPr>
          <w:iCs/>
        </w:rPr>
        <w:t>формирует</w:t>
      </w:r>
      <w:r w:rsidR="007B327A">
        <w:rPr>
          <w:iCs/>
        </w:rPr>
        <w:t xml:space="preserve"> </w:t>
      </w:r>
      <w:r w:rsidRPr="007B327A">
        <w:rPr>
          <w:iCs/>
        </w:rPr>
        <w:t>гены</w:t>
      </w:r>
      <w:r w:rsidR="007B327A">
        <w:rPr>
          <w:iCs/>
        </w:rPr>
        <w:t xml:space="preserve"> </w:t>
      </w:r>
      <w:r w:rsidRPr="007B327A">
        <w:rPr>
          <w:iCs/>
        </w:rPr>
        <w:t>белков,</w:t>
      </w:r>
      <w:r w:rsidR="007B327A">
        <w:rPr>
          <w:iCs/>
        </w:rPr>
        <w:t xml:space="preserve"> </w:t>
      </w:r>
      <w:r w:rsidRPr="007B327A">
        <w:rPr>
          <w:iCs/>
        </w:rPr>
        <w:t>последовательно</w:t>
      </w:r>
      <w:r w:rsidR="007B327A">
        <w:rPr>
          <w:iCs/>
        </w:rPr>
        <w:t xml:space="preserve"> </w:t>
      </w:r>
      <w:r w:rsidRPr="007B327A">
        <w:rPr>
          <w:iCs/>
        </w:rPr>
        <w:t>маркирующих</w:t>
      </w:r>
      <w:r w:rsidR="007B327A">
        <w:rPr>
          <w:iCs/>
        </w:rPr>
        <w:t xml:space="preserve"> </w:t>
      </w:r>
      <w:r w:rsidRPr="007B327A">
        <w:rPr>
          <w:iCs/>
        </w:rPr>
        <w:t>закладку</w:t>
      </w:r>
      <w:r w:rsidR="007B327A">
        <w:rPr>
          <w:iCs/>
        </w:rPr>
        <w:t xml:space="preserve"> </w:t>
      </w:r>
      <w:r w:rsidRPr="007B327A">
        <w:rPr>
          <w:iCs/>
        </w:rPr>
        <w:t>этих</w:t>
      </w:r>
      <w:r w:rsidR="007B327A">
        <w:rPr>
          <w:iCs/>
        </w:rPr>
        <w:t xml:space="preserve"> </w:t>
      </w:r>
      <w:r w:rsidRPr="007B327A">
        <w:rPr>
          <w:iCs/>
        </w:rPr>
        <w:t>осей</w:t>
      </w:r>
      <w:r w:rsidR="007B327A">
        <w:rPr>
          <w:iCs/>
        </w:rPr>
        <w:t xml:space="preserve"> </w:t>
      </w:r>
      <w:r w:rsidRPr="007B327A">
        <w:rPr>
          <w:iCs/>
        </w:rPr>
        <w:t>уже</w:t>
      </w:r>
      <w:r w:rsidR="007B327A">
        <w:rPr>
          <w:iCs/>
        </w:rPr>
        <w:t xml:space="preserve"> </w:t>
      </w:r>
      <w:r w:rsidRPr="007B327A">
        <w:rPr>
          <w:iCs/>
        </w:rPr>
        <w:t>на</w:t>
      </w:r>
      <w:r w:rsidR="007B327A">
        <w:rPr>
          <w:iCs/>
        </w:rPr>
        <w:t xml:space="preserve"> </w:t>
      </w:r>
      <w:r w:rsidRPr="007B327A">
        <w:rPr>
          <w:iCs/>
        </w:rPr>
        <w:t>стадии</w:t>
      </w:r>
      <w:r w:rsidR="007B327A">
        <w:rPr>
          <w:iCs/>
        </w:rPr>
        <w:t xml:space="preserve"> </w:t>
      </w:r>
      <w:r w:rsidRPr="007B327A">
        <w:rPr>
          <w:iCs/>
        </w:rPr>
        <w:t>оплодотворенной</w:t>
      </w:r>
      <w:r w:rsidR="007B327A">
        <w:rPr>
          <w:iCs/>
        </w:rPr>
        <w:t xml:space="preserve"> </w:t>
      </w:r>
      <w:r w:rsidRPr="007B327A">
        <w:rPr>
          <w:iCs/>
        </w:rPr>
        <w:t>яйцеклетки</w:t>
      </w:r>
      <w:r w:rsidR="007B327A">
        <w:rPr>
          <w:iCs/>
        </w:rPr>
        <w:t xml:space="preserve"> </w:t>
      </w:r>
      <w:r w:rsidRPr="007B327A">
        <w:rPr>
          <w:iCs/>
        </w:rPr>
        <w:t>(до</w:t>
      </w:r>
      <w:r w:rsidR="007B327A">
        <w:rPr>
          <w:iCs/>
        </w:rPr>
        <w:t xml:space="preserve"> </w:t>
      </w:r>
      <w:r w:rsidRPr="007B327A">
        <w:rPr>
          <w:iCs/>
        </w:rPr>
        <w:t>ее</w:t>
      </w:r>
      <w:r w:rsidR="007B327A">
        <w:rPr>
          <w:iCs/>
        </w:rPr>
        <w:t xml:space="preserve"> </w:t>
      </w:r>
      <w:r w:rsidRPr="007B327A">
        <w:rPr>
          <w:iCs/>
        </w:rPr>
        <w:t>первого</w:t>
      </w:r>
      <w:r w:rsidR="007B327A">
        <w:rPr>
          <w:iCs/>
        </w:rPr>
        <w:t xml:space="preserve"> </w:t>
      </w:r>
      <w:r w:rsidRPr="007B327A">
        <w:rPr>
          <w:iCs/>
        </w:rPr>
        <w:t>деления).</w:t>
      </w:r>
      <w:r w:rsidR="007B327A">
        <w:rPr>
          <w:iCs/>
        </w:rPr>
        <w:t xml:space="preserve"> </w:t>
      </w:r>
      <w:r w:rsidRPr="007B327A">
        <w:rPr>
          <w:iCs/>
        </w:rPr>
        <w:t>Это</w:t>
      </w:r>
      <w:r w:rsidR="007B327A">
        <w:rPr>
          <w:iCs/>
        </w:rPr>
        <w:t xml:space="preserve"> </w:t>
      </w:r>
      <w:r w:rsidRPr="007B327A">
        <w:rPr>
          <w:iCs/>
        </w:rPr>
        <w:t>придает</w:t>
      </w:r>
      <w:r w:rsidR="007B327A">
        <w:rPr>
          <w:iCs/>
        </w:rPr>
        <w:t xml:space="preserve"> </w:t>
      </w:r>
      <w:r w:rsidRPr="007B327A">
        <w:rPr>
          <w:iCs/>
        </w:rPr>
        <w:t>генетическую</w:t>
      </w:r>
      <w:r w:rsidR="007B327A">
        <w:rPr>
          <w:iCs/>
        </w:rPr>
        <w:t xml:space="preserve"> </w:t>
      </w:r>
      <w:r w:rsidRPr="007B327A">
        <w:rPr>
          <w:iCs/>
        </w:rPr>
        <w:t>базу</w:t>
      </w:r>
      <w:r w:rsidR="007B327A">
        <w:rPr>
          <w:iCs/>
        </w:rPr>
        <w:t xml:space="preserve"> </w:t>
      </w:r>
      <w:r w:rsidRPr="007B327A">
        <w:rPr>
          <w:iCs/>
        </w:rPr>
        <w:t>принципу</w:t>
      </w:r>
      <w:r w:rsidR="007B327A">
        <w:rPr>
          <w:iCs/>
        </w:rPr>
        <w:t xml:space="preserve"> </w:t>
      </w:r>
      <w:r w:rsidRPr="007B327A">
        <w:rPr>
          <w:iCs/>
        </w:rPr>
        <w:t>Реди-</w:t>
      </w:r>
      <w:r w:rsidRPr="007B327A">
        <w:t>Кюри:</w:t>
      </w:r>
      <w:r w:rsidR="007B327A">
        <w:t xml:space="preserve"> </w:t>
      </w:r>
      <w:r w:rsidR="00B7130E" w:rsidRPr="007B327A">
        <w:t>различается</w:t>
      </w:r>
      <w:r w:rsidR="007B327A">
        <w:t xml:space="preserve"> </w:t>
      </w:r>
      <w:r w:rsidRPr="007B327A">
        <w:t>не</w:t>
      </w:r>
      <w:r w:rsidR="007B327A">
        <w:t xml:space="preserve"> </w:t>
      </w:r>
      <w:r w:rsidRPr="007B327A">
        <w:t>только</w:t>
      </w:r>
      <w:r w:rsidR="007B327A">
        <w:t xml:space="preserve"> </w:t>
      </w:r>
      <w:r w:rsidR="00B7130E" w:rsidRPr="007B327A">
        <w:t>“не</w:t>
      </w:r>
      <w:r w:rsidRPr="007B327A">
        <w:t>живое</w:t>
      </w:r>
      <w:r w:rsidR="007B327A">
        <w:t xml:space="preserve"> </w:t>
      </w:r>
      <w:r w:rsidRPr="007B327A">
        <w:t>от</w:t>
      </w:r>
      <w:r w:rsidR="007B327A">
        <w:t xml:space="preserve"> </w:t>
      </w:r>
      <w:r w:rsidRPr="007B327A">
        <w:t>живого</w:t>
      </w:r>
      <w:r w:rsidR="00B7130E" w:rsidRPr="007B327A">
        <w:t>”</w:t>
      </w:r>
      <w:r w:rsidRPr="007B327A">
        <w:t>,</w:t>
      </w:r>
      <w:r w:rsidR="007B327A">
        <w:t xml:space="preserve"> </w:t>
      </w:r>
      <w:r w:rsidRPr="007B327A">
        <w:t>но</w:t>
      </w:r>
      <w:r w:rsidR="007B327A">
        <w:t xml:space="preserve"> </w:t>
      </w:r>
      <w:r w:rsidRPr="007B327A">
        <w:rPr>
          <w:iCs/>
        </w:rPr>
        <w:t>и</w:t>
      </w:r>
      <w:r w:rsidR="007B327A">
        <w:rPr>
          <w:iCs/>
        </w:rPr>
        <w:t xml:space="preserve"> </w:t>
      </w:r>
      <w:r w:rsidR="00B7130E" w:rsidRPr="007B327A">
        <w:rPr>
          <w:iCs/>
        </w:rPr>
        <w:t>“</w:t>
      </w:r>
      <w:r w:rsidRPr="007B327A">
        <w:rPr>
          <w:iCs/>
        </w:rPr>
        <w:t>симметричное</w:t>
      </w:r>
      <w:r w:rsidR="007B327A">
        <w:rPr>
          <w:iCs/>
        </w:rPr>
        <w:t xml:space="preserve"> </w:t>
      </w:r>
      <w:r w:rsidRPr="007B327A">
        <w:rPr>
          <w:iCs/>
        </w:rPr>
        <w:t>от</w:t>
      </w:r>
      <w:r w:rsidR="007B327A">
        <w:rPr>
          <w:iCs/>
        </w:rPr>
        <w:t xml:space="preserve"> </w:t>
      </w:r>
      <w:r w:rsidR="00D66C9F" w:rsidRPr="007B327A">
        <w:rPr>
          <w:iCs/>
        </w:rPr>
        <w:t>асимметричного”</w:t>
      </w:r>
      <w:r w:rsidR="007B327A">
        <w:rPr>
          <w:iCs/>
        </w:rPr>
        <w:t xml:space="preserve"> </w:t>
      </w:r>
      <w:r w:rsidR="00D66C9F" w:rsidRPr="007B327A">
        <w:rPr>
          <w:iCs/>
        </w:rPr>
        <w:t>…</w:t>
      </w:r>
      <w:r w:rsidR="007B327A">
        <w:rPr>
          <w:iCs/>
        </w:rPr>
        <w:t xml:space="preserve"> </w:t>
      </w:r>
      <w:r w:rsidRPr="007B327A">
        <w:rPr>
          <w:iCs/>
        </w:rPr>
        <w:t>косное</w:t>
      </w:r>
      <w:r w:rsidR="007B327A">
        <w:t xml:space="preserve"> </w:t>
      </w:r>
      <w:r w:rsidRPr="007B327A">
        <w:t>вещество</w:t>
      </w:r>
      <w:r w:rsidR="007B327A">
        <w:t xml:space="preserve"> </w:t>
      </w:r>
      <w:r w:rsidRPr="007B327A">
        <w:t>обладает</w:t>
      </w:r>
      <w:r w:rsidR="007B327A">
        <w:t xml:space="preserve"> </w:t>
      </w:r>
      <w:r w:rsidRPr="007B327A">
        <w:t>структурой</w:t>
      </w:r>
      <w:r w:rsidR="007B327A">
        <w:t xml:space="preserve"> </w:t>
      </w:r>
      <w:r w:rsidRPr="007B327A">
        <w:t>пространства,</w:t>
      </w:r>
      <w:r w:rsidR="007B327A">
        <w:t xml:space="preserve"> </w:t>
      </w:r>
      <w:r w:rsidRPr="007B327A">
        <w:t>соответствующей</w:t>
      </w:r>
      <w:r w:rsidR="007B327A">
        <w:t xml:space="preserve"> </w:t>
      </w:r>
      <w:r w:rsidRPr="007B327A">
        <w:t>Эвклидовой</w:t>
      </w:r>
      <w:r w:rsidR="007B327A">
        <w:t xml:space="preserve"> </w:t>
      </w:r>
      <w:r w:rsidRPr="007B327A">
        <w:t>геометрии,</w:t>
      </w:r>
      <w:r w:rsidR="007B327A">
        <w:t xml:space="preserve"> </w:t>
      </w:r>
      <w:r w:rsidRPr="007B327A">
        <w:t>тогда</w:t>
      </w:r>
      <w:r w:rsidR="007B327A">
        <w:t xml:space="preserve"> </w:t>
      </w:r>
      <w:r w:rsidRPr="007B327A">
        <w:t>как</w:t>
      </w:r>
      <w:r w:rsidR="007B327A">
        <w:t xml:space="preserve"> </w:t>
      </w:r>
      <w:r w:rsidRPr="007B327A">
        <w:t>живое</w:t>
      </w:r>
      <w:r w:rsidR="007B327A">
        <w:t xml:space="preserve"> </w:t>
      </w:r>
      <w:r w:rsidRPr="007B327A">
        <w:t>вещество</w:t>
      </w:r>
      <w:r w:rsidR="007B327A">
        <w:t xml:space="preserve"> </w:t>
      </w:r>
      <w:r w:rsidRPr="007B327A">
        <w:t>–</w:t>
      </w:r>
      <w:r w:rsidR="007B327A">
        <w:t xml:space="preserve"> </w:t>
      </w:r>
      <w:r w:rsidRPr="007B327A">
        <w:t>Римановой».</w:t>
      </w:r>
    </w:p>
    <w:p w:rsidR="0082729C" w:rsidRPr="007B327A" w:rsidRDefault="009E5CAA" w:rsidP="007B327A">
      <w:pPr>
        <w:spacing w:line="360" w:lineRule="auto"/>
        <w:ind w:firstLine="709"/>
        <w:jc w:val="both"/>
      </w:pPr>
      <w:r w:rsidRPr="007B327A">
        <w:t>Как</w:t>
      </w:r>
      <w:r w:rsidR="007B327A">
        <w:t xml:space="preserve"> </w:t>
      </w:r>
      <w:r w:rsidRPr="007B327A">
        <w:t>и</w:t>
      </w:r>
      <w:r w:rsidR="007B327A">
        <w:t xml:space="preserve"> </w:t>
      </w:r>
      <w:r w:rsidRPr="007B327A">
        <w:t>пространство,</w:t>
      </w:r>
      <w:r w:rsidR="007B327A">
        <w:t xml:space="preserve"> </w:t>
      </w:r>
      <w:r w:rsidRPr="007B327A">
        <w:t>биологическое</w:t>
      </w:r>
      <w:r w:rsidR="007B327A">
        <w:t xml:space="preserve"> </w:t>
      </w:r>
      <w:r w:rsidR="00B7130E" w:rsidRPr="007B327A">
        <w:t>время</w:t>
      </w:r>
      <w:r w:rsidR="007B327A">
        <w:t xml:space="preserve"> </w:t>
      </w:r>
      <w:r w:rsidR="00B7130E" w:rsidRPr="007B327A">
        <w:t>обладает</w:t>
      </w:r>
      <w:r w:rsidR="007B327A">
        <w:t xml:space="preserve"> </w:t>
      </w:r>
      <w:r w:rsidRPr="007B327A">
        <w:t>неравномерностью.</w:t>
      </w:r>
      <w:r w:rsidR="007B327A">
        <w:t xml:space="preserve"> </w:t>
      </w:r>
      <w:r w:rsidRPr="007B327A">
        <w:t>А</w:t>
      </w:r>
      <w:r w:rsidR="007B327A">
        <w:t xml:space="preserve"> </w:t>
      </w:r>
      <w:r w:rsidRPr="007B327A">
        <w:t>это,</w:t>
      </w:r>
      <w:r w:rsidR="007B327A">
        <w:t xml:space="preserve"> </w:t>
      </w:r>
      <w:r w:rsidRPr="007B327A">
        <w:t>как</w:t>
      </w:r>
      <w:r w:rsidR="007B327A">
        <w:t xml:space="preserve"> </w:t>
      </w:r>
      <w:r w:rsidRPr="007B327A">
        <w:t>указан</w:t>
      </w:r>
      <w:r w:rsidR="00B7130E" w:rsidRPr="007B327A">
        <w:t>о</w:t>
      </w:r>
      <w:r w:rsidR="007B327A">
        <w:t xml:space="preserve"> </w:t>
      </w:r>
      <w:r w:rsidRPr="007B327A">
        <w:t>выше,</w:t>
      </w:r>
      <w:r w:rsidR="007B327A">
        <w:t xml:space="preserve"> </w:t>
      </w:r>
      <w:r w:rsidRPr="007B327A">
        <w:t>условие</w:t>
      </w:r>
      <w:r w:rsidR="007B327A">
        <w:t xml:space="preserve"> </w:t>
      </w:r>
      <w:r w:rsidRPr="007B327A">
        <w:t>живого:</w:t>
      </w:r>
      <w:r w:rsidR="007B327A">
        <w:t xml:space="preserve"> </w:t>
      </w:r>
      <w:r w:rsidRPr="007B327A">
        <w:t>«без</w:t>
      </w:r>
      <w:r w:rsidR="007B327A">
        <w:t xml:space="preserve"> </w:t>
      </w:r>
      <w:r w:rsidRPr="007B327A">
        <w:t>жизни</w:t>
      </w:r>
      <w:r w:rsidR="007B327A">
        <w:t xml:space="preserve"> </w:t>
      </w:r>
      <w:r w:rsidRPr="007B327A">
        <w:t>космос</w:t>
      </w:r>
      <w:r w:rsidR="007B327A">
        <w:t xml:space="preserve"> </w:t>
      </w:r>
      <w:r w:rsidRPr="007B327A">
        <w:t>невозможен,</w:t>
      </w:r>
      <w:r w:rsidR="007B327A">
        <w:t xml:space="preserve"> </w:t>
      </w:r>
      <w:r w:rsidRPr="007B327A">
        <w:t>значит,</w:t>
      </w:r>
      <w:r w:rsidR="007B327A">
        <w:t xml:space="preserve"> </w:t>
      </w:r>
      <w:r w:rsidRPr="007B327A">
        <w:t>руководящие</w:t>
      </w:r>
      <w:r w:rsidR="007B327A">
        <w:t xml:space="preserve"> </w:t>
      </w:r>
      <w:r w:rsidRPr="007B327A">
        <w:t>правила</w:t>
      </w:r>
      <w:r w:rsidR="007B327A">
        <w:t xml:space="preserve"> </w:t>
      </w:r>
      <w:r w:rsidRPr="007B327A">
        <w:t>биосферного</w:t>
      </w:r>
      <w:r w:rsidR="007B327A">
        <w:t xml:space="preserve"> </w:t>
      </w:r>
      <w:r w:rsidRPr="007B327A">
        <w:t>уровня</w:t>
      </w:r>
      <w:r w:rsidR="007B327A">
        <w:t xml:space="preserve"> </w:t>
      </w:r>
      <w:r w:rsidRPr="007B327A">
        <w:t>знания</w:t>
      </w:r>
      <w:r w:rsidR="007B327A">
        <w:t xml:space="preserve"> </w:t>
      </w:r>
      <w:r w:rsidRPr="007B327A">
        <w:t>относятся</w:t>
      </w:r>
      <w:r w:rsidR="007B327A">
        <w:t xml:space="preserve"> </w:t>
      </w:r>
      <w:r w:rsidRPr="007B327A">
        <w:t>ко</w:t>
      </w:r>
      <w:r w:rsidR="007B327A">
        <w:t xml:space="preserve"> </w:t>
      </w:r>
      <w:r w:rsidRPr="007B327A">
        <w:t>всему</w:t>
      </w:r>
      <w:r w:rsidR="007B327A">
        <w:t xml:space="preserve"> </w:t>
      </w:r>
      <w:r w:rsidRPr="007B327A">
        <w:t>космосу»,</w:t>
      </w:r>
      <w:r w:rsidR="007B327A">
        <w:t xml:space="preserve"> </w:t>
      </w:r>
      <w:r w:rsidRPr="007B327A">
        <w:t>т.е.</w:t>
      </w:r>
      <w:r w:rsidR="007B327A">
        <w:t xml:space="preserve"> </w:t>
      </w:r>
      <w:r w:rsidRPr="007B327A">
        <w:t>«универсальны».</w:t>
      </w:r>
      <w:r w:rsidR="007B327A">
        <w:t xml:space="preserve"> </w:t>
      </w:r>
      <w:r w:rsidRPr="007B327A">
        <w:t>При</w:t>
      </w:r>
      <w:r w:rsidR="007B327A">
        <w:t xml:space="preserve"> </w:t>
      </w:r>
      <w:r w:rsidRPr="007B327A">
        <w:t>«переходе</w:t>
      </w:r>
      <w:r w:rsidR="007B327A">
        <w:t xml:space="preserve"> </w:t>
      </w:r>
      <w:r w:rsidRPr="007B327A">
        <w:t>живых</w:t>
      </w:r>
      <w:r w:rsidR="007B327A">
        <w:t xml:space="preserve"> </w:t>
      </w:r>
      <w:r w:rsidRPr="007B327A">
        <w:t>организмов</w:t>
      </w:r>
      <w:r w:rsidR="007B327A">
        <w:t xml:space="preserve"> </w:t>
      </w:r>
      <w:r w:rsidRPr="007B327A">
        <w:t>в</w:t>
      </w:r>
      <w:r w:rsidR="007B327A">
        <w:t xml:space="preserve"> </w:t>
      </w:r>
      <w:r w:rsidRPr="007B327A">
        <w:t>состояние</w:t>
      </w:r>
      <w:r w:rsidR="007B327A">
        <w:t xml:space="preserve"> </w:t>
      </w:r>
      <w:r w:rsidRPr="007B327A">
        <w:t>косного</w:t>
      </w:r>
      <w:r w:rsidR="007B327A">
        <w:t xml:space="preserve"> </w:t>
      </w:r>
      <w:r w:rsidRPr="007B327A">
        <w:t>вещества</w:t>
      </w:r>
      <w:r w:rsidR="007B327A">
        <w:t xml:space="preserve"> </w:t>
      </w:r>
      <w:r w:rsidRPr="007B327A">
        <w:t>биологическое</w:t>
      </w:r>
      <w:r w:rsidR="007B327A">
        <w:t xml:space="preserve"> </w:t>
      </w:r>
      <w:r w:rsidRPr="007B327A">
        <w:t>время</w:t>
      </w:r>
      <w:r w:rsidR="007B327A">
        <w:t xml:space="preserve"> </w:t>
      </w:r>
      <w:r w:rsidRPr="007B327A">
        <w:t>кончается»</w:t>
      </w:r>
      <w:r w:rsidR="0018507C">
        <w:t>,</w:t>
      </w:r>
      <w:r w:rsidR="007B327A">
        <w:t xml:space="preserve"> </w:t>
      </w:r>
      <w:r w:rsidRPr="007B327A">
        <w:t>в</w:t>
      </w:r>
      <w:r w:rsidR="007B327A">
        <w:t xml:space="preserve"> </w:t>
      </w:r>
      <w:r w:rsidRPr="007B327A">
        <w:t>этом</w:t>
      </w:r>
      <w:r w:rsidR="007B327A">
        <w:t xml:space="preserve"> </w:t>
      </w:r>
      <w:r w:rsidRPr="007B327A">
        <w:t>случае</w:t>
      </w:r>
      <w:r w:rsidR="007B327A">
        <w:t xml:space="preserve"> </w:t>
      </w:r>
      <w:r w:rsidRPr="007B327A">
        <w:t>время</w:t>
      </w:r>
      <w:r w:rsidR="007B327A">
        <w:t xml:space="preserve"> </w:t>
      </w:r>
      <w:r w:rsidRPr="007B327A">
        <w:t>теряет</w:t>
      </w:r>
      <w:r w:rsidR="007B327A">
        <w:t xml:space="preserve"> </w:t>
      </w:r>
      <w:r w:rsidRPr="007B327A">
        <w:t>свойство</w:t>
      </w:r>
      <w:r w:rsidR="007B327A">
        <w:t xml:space="preserve"> </w:t>
      </w:r>
      <w:r w:rsidRPr="007B327A">
        <w:t>непрерывности</w:t>
      </w:r>
      <w:r w:rsidR="0018507C">
        <w:t>,</w:t>
      </w:r>
      <w:r w:rsidR="007B327A">
        <w:t xml:space="preserve"> </w:t>
      </w:r>
      <w:r w:rsidRPr="007B327A">
        <w:t>требуется</w:t>
      </w:r>
      <w:r w:rsidR="007B327A">
        <w:t xml:space="preserve"> </w:t>
      </w:r>
      <w:r w:rsidRPr="007B327A">
        <w:t>сосложение</w:t>
      </w:r>
      <w:r w:rsidR="007B327A">
        <w:t xml:space="preserve"> </w:t>
      </w:r>
      <w:r w:rsidRPr="007B327A">
        <w:t>структур</w:t>
      </w:r>
      <w:r w:rsidR="007B327A">
        <w:t xml:space="preserve"> </w:t>
      </w:r>
      <w:r w:rsidRPr="007B327A">
        <w:t>движения.</w:t>
      </w:r>
    </w:p>
    <w:p w:rsidR="0082729C" w:rsidRPr="007B327A" w:rsidRDefault="009E5CAA" w:rsidP="007B327A">
      <w:pPr>
        <w:spacing w:line="360" w:lineRule="auto"/>
        <w:ind w:firstLine="709"/>
        <w:jc w:val="both"/>
      </w:pPr>
      <w:r w:rsidRPr="007B327A">
        <w:t>Однако,</w:t>
      </w:r>
      <w:r w:rsidR="007B327A">
        <w:t xml:space="preserve"> </w:t>
      </w:r>
      <w:r w:rsidRPr="007B327A">
        <w:t>эти</w:t>
      </w:r>
      <w:r w:rsidR="007B327A">
        <w:t xml:space="preserve"> </w:t>
      </w:r>
      <w:r w:rsidRPr="007B327A">
        <w:t>идеи</w:t>
      </w:r>
      <w:r w:rsidR="007B327A">
        <w:t xml:space="preserve"> </w:t>
      </w:r>
      <w:r w:rsidRPr="007B327A">
        <w:t>до</w:t>
      </w:r>
      <w:r w:rsidR="007B327A">
        <w:t xml:space="preserve"> </w:t>
      </w:r>
      <w:r w:rsidRPr="007B327A">
        <w:t>сих</w:t>
      </w:r>
      <w:r w:rsidR="007B327A">
        <w:t xml:space="preserve"> </w:t>
      </w:r>
      <w:r w:rsidRPr="007B327A">
        <w:t>пор</w:t>
      </w:r>
      <w:r w:rsidR="007B327A">
        <w:t xml:space="preserve"> </w:t>
      </w:r>
      <w:r w:rsidRPr="007B327A">
        <w:t>не</w:t>
      </w:r>
      <w:r w:rsidR="007B327A">
        <w:t xml:space="preserve"> </w:t>
      </w:r>
      <w:r w:rsidRPr="007B327A">
        <w:t>получают</w:t>
      </w:r>
      <w:r w:rsidR="007B327A">
        <w:t xml:space="preserve"> </w:t>
      </w:r>
      <w:r w:rsidRPr="007B327A">
        <w:t>должного</w:t>
      </w:r>
      <w:r w:rsidR="007B327A">
        <w:t xml:space="preserve"> </w:t>
      </w:r>
      <w:r w:rsidRPr="007B327A">
        <w:t>понимания</w:t>
      </w:r>
      <w:r w:rsidR="007B327A">
        <w:t xml:space="preserve"> </w:t>
      </w:r>
      <w:r w:rsidRPr="007B327A">
        <w:t>и</w:t>
      </w:r>
      <w:r w:rsidR="007B327A">
        <w:t xml:space="preserve"> </w:t>
      </w:r>
      <w:r w:rsidRPr="007B327A">
        <w:t>поддержки.</w:t>
      </w:r>
      <w:r w:rsidR="007B327A">
        <w:t xml:space="preserve"> </w:t>
      </w:r>
      <w:r w:rsidRPr="007B327A">
        <w:t>Продолжается</w:t>
      </w:r>
      <w:r w:rsidR="007B327A">
        <w:t xml:space="preserve"> </w:t>
      </w:r>
      <w:r w:rsidRPr="007B327A">
        <w:t>«торжество</w:t>
      </w:r>
      <w:r w:rsidR="007B327A">
        <w:t xml:space="preserve"> </w:t>
      </w:r>
      <w:r w:rsidR="0031471A" w:rsidRPr="007B327A">
        <w:t>“</w:t>
      </w:r>
      <w:r w:rsidRPr="007B327A">
        <w:t>землевластия</w:t>
      </w:r>
      <w:r w:rsidR="0031471A" w:rsidRPr="007B327A">
        <w:t>”</w:t>
      </w:r>
      <w:r w:rsidRPr="007B327A">
        <w:t>»</w:t>
      </w:r>
      <w:r w:rsidR="007B327A">
        <w:t xml:space="preserve"> </w:t>
      </w:r>
      <w:r w:rsidRPr="007B327A">
        <w:t>в</w:t>
      </w:r>
      <w:r w:rsidR="007B327A">
        <w:t xml:space="preserve"> </w:t>
      </w:r>
      <w:r w:rsidRPr="007B327A">
        <w:t>соответствие</w:t>
      </w:r>
      <w:r w:rsidR="007B327A">
        <w:t xml:space="preserve"> </w:t>
      </w:r>
      <w:r w:rsidRPr="007B327A">
        <w:t>с</w:t>
      </w:r>
      <w:r w:rsidR="007B327A">
        <w:t xml:space="preserve"> </w:t>
      </w:r>
      <w:r w:rsidRPr="007B327A">
        <w:t>тезисом</w:t>
      </w:r>
      <w:r w:rsidR="007B327A">
        <w:t xml:space="preserve"> </w:t>
      </w:r>
      <w:r w:rsidRPr="007B327A">
        <w:t>учебника</w:t>
      </w:r>
      <w:r w:rsidR="007B327A">
        <w:t xml:space="preserve"> </w:t>
      </w:r>
      <w:r w:rsidRPr="007B327A">
        <w:t>политэкономии</w:t>
      </w:r>
      <w:r w:rsidR="007B327A">
        <w:t xml:space="preserve"> </w:t>
      </w:r>
      <w:r w:rsidRPr="007B327A">
        <w:t>1952</w:t>
      </w:r>
      <w:r w:rsidR="007B327A">
        <w:t xml:space="preserve"> </w:t>
      </w:r>
      <w:r w:rsidRPr="007B327A">
        <w:t>г.:</w:t>
      </w:r>
      <w:r w:rsidR="007B327A">
        <w:t xml:space="preserve"> </w:t>
      </w:r>
      <w:r w:rsidRPr="007B327A">
        <w:t>«Экономика</w:t>
      </w:r>
      <w:r w:rsidR="007B327A">
        <w:t xml:space="preserve"> </w:t>
      </w:r>
      <w:r w:rsidR="0018507C">
        <w:t>–</w:t>
      </w:r>
      <w:r w:rsidR="007B327A">
        <w:t xml:space="preserve"> </w:t>
      </w:r>
      <w:r w:rsidRPr="007B327A">
        <w:t>это</w:t>
      </w:r>
      <w:r w:rsidR="007B327A">
        <w:t xml:space="preserve"> </w:t>
      </w:r>
      <w:r w:rsidRPr="007B327A">
        <w:t>борьба</w:t>
      </w:r>
      <w:r w:rsidR="007B327A">
        <w:t xml:space="preserve"> </w:t>
      </w:r>
      <w:r w:rsidRPr="007B327A">
        <w:t>с</w:t>
      </w:r>
      <w:r w:rsidR="007B327A">
        <w:t xml:space="preserve"> </w:t>
      </w:r>
      <w:r w:rsidRPr="007B327A">
        <w:t>природой».</w:t>
      </w:r>
      <w:r w:rsidR="007B327A">
        <w:t xml:space="preserve"> </w:t>
      </w:r>
      <w:r w:rsidRPr="007B327A">
        <w:t>Сохраняется</w:t>
      </w:r>
      <w:r w:rsidR="007B327A">
        <w:t xml:space="preserve"> </w:t>
      </w:r>
      <w:r w:rsidRPr="007B327A">
        <w:t>семантика</w:t>
      </w:r>
      <w:r w:rsidR="007B327A">
        <w:t xml:space="preserve"> </w:t>
      </w:r>
      <w:r w:rsidRPr="007B327A">
        <w:t>империи:</w:t>
      </w:r>
      <w:r w:rsidR="007B327A">
        <w:t xml:space="preserve"> </w:t>
      </w:r>
      <w:r w:rsidRPr="007B327A">
        <w:t>«Вольные</w:t>
      </w:r>
      <w:r w:rsidR="007B327A">
        <w:t xml:space="preserve"> </w:t>
      </w:r>
      <w:r w:rsidRPr="007B327A">
        <w:t>хлебопашцы»</w:t>
      </w:r>
      <w:r w:rsidR="007B327A">
        <w:t xml:space="preserve"> </w:t>
      </w:r>
      <w:r w:rsidRPr="007B327A">
        <w:t>(упомянутые</w:t>
      </w:r>
      <w:r w:rsidR="007B327A">
        <w:t xml:space="preserve"> </w:t>
      </w:r>
      <w:r w:rsidRPr="007B327A">
        <w:t>в</w:t>
      </w:r>
      <w:r w:rsidR="007B327A">
        <w:t xml:space="preserve"> </w:t>
      </w:r>
      <w:r w:rsidRPr="007B327A">
        <w:t>указах</w:t>
      </w:r>
      <w:r w:rsidR="007B327A">
        <w:t xml:space="preserve"> </w:t>
      </w:r>
      <w:r w:rsidRPr="007B327A">
        <w:t>1762</w:t>
      </w:r>
      <w:r w:rsidR="007B327A">
        <w:t xml:space="preserve"> </w:t>
      </w:r>
      <w:r w:rsidRPr="007B327A">
        <w:t>и</w:t>
      </w:r>
      <w:r w:rsidR="007B327A">
        <w:t xml:space="preserve"> </w:t>
      </w:r>
      <w:r w:rsidRPr="007B327A">
        <w:t>1803</w:t>
      </w:r>
      <w:r w:rsidR="007B327A">
        <w:t xml:space="preserve"> </w:t>
      </w:r>
      <w:r w:rsidRPr="007B327A">
        <w:t>гг.)</w:t>
      </w:r>
      <w:r w:rsidR="007B327A">
        <w:t xml:space="preserve"> </w:t>
      </w:r>
      <w:r w:rsidR="0018507C">
        <w:t>–</w:t>
      </w:r>
      <w:r w:rsidR="007B327A">
        <w:t xml:space="preserve"> </w:t>
      </w:r>
      <w:r w:rsidRPr="007B327A">
        <w:t>это</w:t>
      </w:r>
      <w:r w:rsidR="007B327A">
        <w:t xml:space="preserve"> </w:t>
      </w:r>
      <w:r w:rsidRPr="007B327A">
        <w:t>и</w:t>
      </w:r>
      <w:r w:rsidR="007B327A">
        <w:t xml:space="preserve"> </w:t>
      </w:r>
      <w:r w:rsidRPr="007B327A">
        <w:t>только</w:t>
      </w:r>
      <w:r w:rsidR="007B327A">
        <w:t xml:space="preserve"> </w:t>
      </w:r>
      <w:r w:rsidRPr="007B327A">
        <w:t>это</w:t>
      </w:r>
      <w:r w:rsidR="007B327A">
        <w:t xml:space="preserve"> </w:t>
      </w:r>
      <w:r w:rsidR="0018507C">
        <w:t>–</w:t>
      </w:r>
      <w:r w:rsidR="007B327A">
        <w:t xml:space="preserve"> </w:t>
      </w:r>
      <w:r w:rsidRPr="007B327A">
        <w:t>производители</w:t>
      </w:r>
      <w:r w:rsidR="007B327A">
        <w:t xml:space="preserve"> </w:t>
      </w:r>
      <w:r w:rsidRPr="007B327A">
        <w:t>зерна</w:t>
      </w:r>
      <w:r w:rsidR="007B327A">
        <w:t xml:space="preserve"> </w:t>
      </w:r>
      <w:r w:rsidRPr="007B327A">
        <w:t>в</w:t>
      </w:r>
      <w:r w:rsidR="007B327A">
        <w:t xml:space="preserve"> </w:t>
      </w:r>
      <w:r w:rsidRPr="007B327A">
        <w:t>товарных</w:t>
      </w:r>
      <w:r w:rsidR="007B327A">
        <w:t xml:space="preserve"> </w:t>
      </w:r>
      <w:r w:rsidRPr="007B327A">
        <w:t>объемах.</w:t>
      </w:r>
      <w:r w:rsidR="007B327A">
        <w:t xml:space="preserve"> </w:t>
      </w:r>
    </w:p>
    <w:p w:rsidR="0082729C" w:rsidRPr="007B327A" w:rsidRDefault="009E5CAA" w:rsidP="007B327A">
      <w:pPr>
        <w:spacing w:line="360" w:lineRule="auto"/>
        <w:ind w:firstLine="709"/>
        <w:jc w:val="both"/>
      </w:pPr>
      <w:r w:rsidRPr="007B327A">
        <w:t>Современные</w:t>
      </w:r>
      <w:r w:rsidR="007B327A">
        <w:t xml:space="preserve"> </w:t>
      </w:r>
      <w:r w:rsidRPr="007B327A">
        <w:t>руководители</w:t>
      </w:r>
      <w:r w:rsidR="007B327A">
        <w:t xml:space="preserve"> </w:t>
      </w:r>
      <w:r w:rsidRPr="007B327A">
        <w:t>и</w:t>
      </w:r>
      <w:r w:rsidR="007B327A">
        <w:t xml:space="preserve"> </w:t>
      </w:r>
      <w:r w:rsidRPr="007B327A">
        <w:t>работники</w:t>
      </w:r>
      <w:r w:rsidR="007B327A">
        <w:t xml:space="preserve"> </w:t>
      </w:r>
      <w:r w:rsidRPr="007B327A">
        <w:t>агропрома</w:t>
      </w:r>
      <w:r w:rsidR="00940BED" w:rsidRPr="007B327A">
        <w:t>,</w:t>
      </w:r>
      <w:r w:rsidR="007B327A">
        <w:t xml:space="preserve"> </w:t>
      </w:r>
      <w:r w:rsidR="00940BED" w:rsidRPr="007B327A">
        <w:t>по</w:t>
      </w:r>
      <w:r w:rsidR="007B327A">
        <w:t xml:space="preserve"> </w:t>
      </w:r>
      <w:r w:rsidR="00940BED" w:rsidRPr="007B327A">
        <w:t>всей</w:t>
      </w:r>
      <w:r w:rsidR="007B327A">
        <w:t xml:space="preserve"> </w:t>
      </w:r>
      <w:r w:rsidR="00940BED" w:rsidRPr="007B327A">
        <w:t>видимости</w:t>
      </w:r>
      <w:r w:rsidR="007B327A">
        <w:t xml:space="preserve"> </w:t>
      </w:r>
      <w:r w:rsidR="00940BED" w:rsidRPr="007B327A">
        <w:t>и</w:t>
      </w:r>
      <w:r w:rsidR="007B327A">
        <w:t xml:space="preserve"> </w:t>
      </w:r>
      <w:r w:rsidR="00940BED" w:rsidRPr="007B327A">
        <w:t>судя</w:t>
      </w:r>
      <w:r w:rsidR="007B327A">
        <w:t xml:space="preserve"> </w:t>
      </w:r>
      <w:r w:rsidR="00940BED" w:rsidRPr="007B327A">
        <w:t>по</w:t>
      </w:r>
      <w:r w:rsidR="007B327A">
        <w:t xml:space="preserve"> </w:t>
      </w:r>
      <w:r w:rsidR="00940BED" w:rsidRPr="007B327A">
        <w:t>результатам,</w:t>
      </w:r>
      <w:r w:rsidR="007B327A">
        <w:t xml:space="preserve"> </w:t>
      </w:r>
      <w:r w:rsidRPr="007B327A">
        <w:t>продолжают</w:t>
      </w:r>
      <w:r w:rsidR="007B327A">
        <w:t xml:space="preserve"> </w:t>
      </w:r>
      <w:r w:rsidRPr="007B327A">
        <w:t>своё</w:t>
      </w:r>
      <w:r w:rsidR="007B327A">
        <w:t xml:space="preserve"> </w:t>
      </w:r>
      <w:r w:rsidRPr="007B327A">
        <w:t>дело</w:t>
      </w:r>
      <w:r w:rsidR="007B327A">
        <w:t xml:space="preserve"> </w:t>
      </w:r>
      <w:r w:rsidRPr="007B327A">
        <w:t>в</w:t>
      </w:r>
      <w:r w:rsidR="007B327A">
        <w:t xml:space="preserve"> </w:t>
      </w:r>
      <w:r w:rsidRPr="007B327A">
        <w:t>духе,</w:t>
      </w:r>
      <w:r w:rsidR="007B327A">
        <w:t xml:space="preserve"> </w:t>
      </w:r>
      <w:r w:rsidRPr="007B327A">
        <w:t>который</w:t>
      </w:r>
      <w:r w:rsidR="007B327A">
        <w:t xml:space="preserve"> </w:t>
      </w:r>
      <w:r w:rsidRPr="007B327A">
        <w:t>выражали</w:t>
      </w:r>
      <w:r w:rsidR="007B327A">
        <w:t xml:space="preserve"> </w:t>
      </w:r>
      <w:r w:rsidRPr="007B327A">
        <w:t>поэты</w:t>
      </w:r>
      <w:r w:rsidR="007B327A">
        <w:t xml:space="preserve"> </w:t>
      </w:r>
      <w:r w:rsidRPr="007B327A">
        <w:t>первых</w:t>
      </w:r>
      <w:r w:rsidR="007B327A">
        <w:t xml:space="preserve"> </w:t>
      </w:r>
      <w:r w:rsidRPr="007B327A">
        <w:t>пятилеток:</w:t>
      </w:r>
      <w:r w:rsidR="007B327A">
        <w:t xml:space="preserve"> </w:t>
      </w:r>
      <w:r w:rsidRPr="007B327A">
        <w:t>А.К.</w:t>
      </w:r>
      <w:r w:rsidR="007B327A">
        <w:t xml:space="preserve"> </w:t>
      </w:r>
      <w:r w:rsidRPr="007B327A">
        <w:t>Гастев</w:t>
      </w:r>
      <w:r w:rsidR="007B327A">
        <w:t xml:space="preserve"> </w:t>
      </w:r>
      <w:r w:rsidRPr="007B327A">
        <w:t>«Поэзия</w:t>
      </w:r>
      <w:r w:rsidR="007B327A">
        <w:t xml:space="preserve"> </w:t>
      </w:r>
      <w:r w:rsidRPr="007B327A">
        <w:t>рабочего</w:t>
      </w:r>
      <w:r w:rsidR="007B327A">
        <w:t xml:space="preserve"> </w:t>
      </w:r>
      <w:r w:rsidRPr="007B327A">
        <w:t>удара»,</w:t>
      </w:r>
      <w:r w:rsidR="007B327A">
        <w:t xml:space="preserve"> </w:t>
      </w:r>
      <w:r w:rsidRPr="007B327A">
        <w:t>1918</w:t>
      </w:r>
      <w:r w:rsidR="007B327A">
        <w:t xml:space="preserve"> </w:t>
      </w:r>
      <w:r w:rsidRPr="007B327A">
        <w:t>(посвящение</w:t>
      </w:r>
      <w:r w:rsidR="007B327A">
        <w:t xml:space="preserve"> </w:t>
      </w:r>
      <w:r w:rsidRPr="007B327A">
        <w:t>строительству</w:t>
      </w:r>
      <w:r w:rsidR="007B327A">
        <w:t xml:space="preserve"> </w:t>
      </w:r>
      <w:r w:rsidRPr="007B327A">
        <w:t>метрополитена):</w:t>
      </w:r>
      <w:r w:rsidR="007B327A">
        <w:t xml:space="preserve"> </w:t>
      </w:r>
      <w:r w:rsidRPr="007B327A">
        <w:t>«Мы</w:t>
      </w:r>
      <w:r w:rsidR="007B327A">
        <w:t xml:space="preserve"> </w:t>
      </w:r>
      <w:r w:rsidRPr="007B327A">
        <w:t>не</w:t>
      </w:r>
      <w:r w:rsidR="007B327A">
        <w:t xml:space="preserve"> </w:t>
      </w:r>
      <w:r w:rsidRPr="007B327A">
        <w:t>будем</w:t>
      </w:r>
      <w:r w:rsidR="007B327A">
        <w:t xml:space="preserve"> </w:t>
      </w:r>
      <w:r w:rsidRPr="007B327A">
        <w:t>рваться</w:t>
      </w:r>
      <w:r w:rsidR="007B327A">
        <w:t xml:space="preserve"> </w:t>
      </w:r>
      <w:r w:rsidRPr="007B327A">
        <w:t>в</w:t>
      </w:r>
      <w:r w:rsidR="007B327A">
        <w:t xml:space="preserve"> </w:t>
      </w:r>
      <w:r w:rsidRPr="007B327A">
        <w:t>эти</w:t>
      </w:r>
      <w:r w:rsidR="007B327A">
        <w:t xml:space="preserve"> </w:t>
      </w:r>
      <w:r w:rsidRPr="007B327A">
        <w:t>жалкие</w:t>
      </w:r>
      <w:r w:rsidR="007B327A">
        <w:t xml:space="preserve"> </w:t>
      </w:r>
      <w:r w:rsidRPr="007B327A">
        <w:t>выси,</w:t>
      </w:r>
      <w:r w:rsidR="007B327A">
        <w:t xml:space="preserve"> </w:t>
      </w:r>
      <w:r w:rsidRPr="007B327A">
        <w:t>которые</w:t>
      </w:r>
      <w:r w:rsidR="007B327A">
        <w:t xml:space="preserve"> </w:t>
      </w:r>
      <w:r w:rsidRPr="007B327A">
        <w:t>зовутся</w:t>
      </w:r>
      <w:r w:rsidR="007B327A">
        <w:t xml:space="preserve"> </w:t>
      </w:r>
      <w:r w:rsidRPr="007B327A">
        <w:t>небом.</w:t>
      </w:r>
      <w:r w:rsidR="007B327A">
        <w:t xml:space="preserve"> </w:t>
      </w:r>
      <w:r w:rsidRPr="007B327A">
        <w:t>Небо</w:t>
      </w:r>
      <w:r w:rsidR="007B327A">
        <w:t xml:space="preserve"> </w:t>
      </w:r>
      <w:r w:rsidR="0018507C">
        <w:t>–</w:t>
      </w:r>
      <w:r w:rsidR="007B327A">
        <w:t xml:space="preserve"> </w:t>
      </w:r>
      <w:r w:rsidRPr="007B327A">
        <w:t>создание</w:t>
      </w:r>
      <w:r w:rsidR="007B327A">
        <w:t xml:space="preserve"> </w:t>
      </w:r>
      <w:r w:rsidRPr="007B327A">
        <w:t>праздных,</w:t>
      </w:r>
      <w:r w:rsidR="007B327A">
        <w:t xml:space="preserve"> </w:t>
      </w:r>
      <w:r w:rsidRPr="007B327A">
        <w:t>лежачих,</w:t>
      </w:r>
      <w:r w:rsidR="007B327A">
        <w:t xml:space="preserve"> </w:t>
      </w:r>
      <w:r w:rsidRPr="007B327A">
        <w:t>ленивых</w:t>
      </w:r>
      <w:r w:rsidR="007B327A">
        <w:t xml:space="preserve"> </w:t>
      </w:r>
      <w:r w:rsidRPr="007B327A">
        <w:t>и</w:t>
      </w:r>
      <w:r w:rsidR="007B327A">
        <w:t xml:space="preserve"> </w:t>
      </w:r>
      <w:r w:rsidRPr="007B327A">
        <w:t>робких</w:t>
      </w:r>
      <w:r w:rsidR="007B327A">
        <w:t xml:space="preserve"> </w:t>
      </w:r>
      <w:r w:rsidRPr="007B327A">
        <w:t>людей.</w:t>
      </w:r>
      <w:r w:rsidR="007B327A">
        <w:t xml:space="preserve"> </w:t>
      </w:r>
      <w:r w:rsidRPr="007B327A">
        <w:t>Ринемся</w:t>
      </w:r>
      <w:r w:rsidR="007B327A">
        <w:t xml:space="preserve"> </w:t>
      </w:r>
      <w:r w:rsidRPr="007B327A">
        <w:t>вниз!</w:t>
      </w:r>
      <w:r w:rsidR="007B327A">
        <w:t xml:space="preserve"> </w:t>
      </w:r>
      <w:r w:rsidRPr="007B327A">
        <w:t>…</w:t>
      </w:r>
      <w:r w:rsidR="007B327A">
        <w:t xml:space="preserve"> </w:t>
      </w:r>
      <w:r w:rsidRPr="007B327A">
        <w:t>Мы</w:t>
      </w:r>
      <w:r w:rsidR="007B327A">
        <w:t xml:space="preserve"> </w:t>
      </w:r>
      <w:r w:rsidRPr="007B327A">
        <w:t>войдем</w:t>
      </w:r>
      <w:r w:rsidR="007B327A">
        <w:t xml:space="preserve"> </w:t>
      </w:r>
      <w:r w:rsidRPr="007B327A">
        <w:t>в</w:t>
      </w:r>
      <w:r w:rsidR="007B327A">
        <w:t xml:space="preserve"> </w:t>
      </w:r>
      <w:r w:rsidRPr="007B327A">
        <w:t>землю</w:t>
      </w:r>
      <w:r w:rsidR="007B327A">
        <w:t xml:space="preserve"> </w:t>
      </w:r>
      <w:r w:rsidRPr="007B327A">
        <w:t>тысячами,</w:t>
      </w:r>
      <w:r w:rsidR="007B327A">
        <w:t xml:space="preserve"> </w:t>
      </w:r>
      <w:r w:rsidRPr="007B327A">
        <w:t>мы</w:t>
      </w:r>
      <w:r w:rsidR="007B327A">
        <w:t xml:space="preserve"> </w:t>
      </w:r>
      <w:r w:rsidRPr="007B327A">
        <w:t>войдем</w:t>
      </w:r>
      <w:r w:rsidR="007B327A">
        <w:t xml:space="preserve"> </w:t>
      </w:r>
      <w:r w:rsidRPr="007B327A">
        <w:t>туда</w:t>
      </w:r>
      <w:r w:rsidR="007B327A">
        <w:t xml:space="preserve"> </w:t>
      </w:r>
      <w:r w:rsidRPr="007B327A">
        <w:t>миллионами,</w:t>
      </w:r>
      <w:r w:rsidR="007B327A">
        <w:t xml:space="preserve"> </w:t>
      </w:r>
      <w:r w:rsidRPr="007B327A">
        <w:t>мы</w:t>
      </w:r>
      <w:r w:rsidR="007B327A">
        <w:t xml:space="preserve"> </w:t>
      </w:r>
      <w:r w:rsidRPr="007B327A">
        <w:t>войдем</w:t>
      </w:r>
      <w:r w:rsidR="007B327A">
        <w:t xml:space="preserve"> </w:t>
      </w:r>
      <w:r w:rsidRPr="007B327A">
        <w:t>океаном</w:t>
      </w:r>
      <w:r w:rsidR="007B327A">
        <w:t xml:space="preserve"> </w:t>
      </w:r>
      <w:r w:rsidRPr="007B327A">
        <w:t>людей!</w:t>
      </w:r>
      <w:r w:rsidR="007B327A">
        <w:t xml:space="preserve"> </w:t>
      </w:r>
      <w:r w:rsidRPr="007B327A">
        <w:t>Но</w:t>
      </w:r>
      <w:r w:rsidR="007B327A">
        <w:t xml:space="preserve"> </w:t>
      </w:r>
      <w:r w:rsidRPr="007B327A">
        <w:t>оттуда</w:t>
      </w:r>
      <w:r w:rsidR="007B327A">
        <w:t xml:space="preserve"> </w:t>
      </w:r>
      <w:r w:rsidRPr="007B327A">
        <w:t>не</w:t>
      </w:r>
      <w:r w:rsidR="007B327A">
        <w:t xml:space="preserve"> </w:t>
      </w:r>
      <w:r w:rsidRPr="007B327A">
        <w:t>выйдем,</w:t>
      </w:r>
      <w:r w:rsidR="007B327A">
        <w:t xml:space="preserve"> </w:t>
      </w:r>
      <w:r w:rsidRPr="007B327A">
        <w:t>не</w:t>
      </w:r>
      <w:r w:rsidR="007B327A">
        <w:t xml:space="preserve"> </w:t>
      </w:r>
      <w:r w:rsidRPr="007B327A">
        <w:t>выйдем</w:t>
      </w:r>
      <w:r w:rsidR="007B327A">
        <w:t xml:space="preserve"> </w:t>
      </w:r>
      <w:r w:rsidRPr="007B327A">
        <w:t>уже</w:t>
      </w:r>
      <w:r w:rsidR="007B327A">
        <w:t xml:space="preserve"> </w:t>
      </w:r>
      <w:r w:rsidRPr="007B327A">
        <w:t>никогда...</w:t>
      </w:r>
      <w:r w:rsidR="007B327A">
        <w:t xml:space="preserve"> </w:t>
      </w:r>
      <w:r w:rsidRPr="007B327A">
        <w:t>Мы</w:t>
      </w:r>
      <w:r w:rsidR="007B327A">
        <w:t xml:space="preserve"> </w:t>
      </w:r>
      <w:r w:rsidRPr="007B327A">
        <w:t>погибнем,</w:t>
      </w:r>
      <w:r w:rsidR="007B327A">
        <w:t xml:space="preserve"> </w:t>
      </w:r>
      <w:r w:rsidRPr="007B327A">
        <w:t>мы</w:t>
      </w:r>
      <w:r w:rsidR="007B327A">
        <w:t xml:space="preserve"> </w:t>
      </w:r>
      <w:r w:rsidRPr="007B327A">
        <w:t>схороним</w:t>
      </w:r>
      <w:r w:rsidR="007B327A">
        <w:t xml:space="preserve"> </w:t>
      </w:r>
      <w:r w:rsidRPr="007B327A">
        <w:t>себя</w:t>
      </w:r>
      <w:r w:rsidR="007B327A">
        <w:t xml:space="preserve"> </w:t>
      </w:r>
      <w:r w:rsidRPr="007B327A">
        <w:t>в</w:t>
      </w:r>
      <w:r w:rsidR="007B327A">
        <w:t xml:space="preserve"> </w:t>
      </w:r>
      <w:r w:rsidRPr="007B327A">
        <w:t>ненасытном</w:t>
      </w:r>
      <w:r w:rsidR="007B327A">
        <w:t xml:space="preserve"> </w:t>
      </w:r>
      <w:r w:rsidRPr="007B327A">
        <w:t>беге</w:t>
      </w:r>
      <w:r w:rsidR="007B327A">
        <w:t xml:space="preserve"> </w:t>
      </w:r>
      <w:r w:rsidRPr="007B327A">
        <w:t>и</w:t>
      </w:r>
      <w:r w:rsidR="007B327A">
        <w:t xml:space="preserve"> </w:t>
      </w:r>
      <w:r w:rsidRPr="007B327A">
        <w:t>трудовом</w:t>
      </w:r>
      <w:r w:rsidR="007B327A">
        <w:t xml:space="preserve"> </w:t>
      </w:r>
      <w:r w:rsidRPr="007B327A">
        <w:t>ударе»</w:t>
      </w:r>
      <w:r w:rsidR="0018507C">
        <w:t>.</w:t>
      </w:r>
      <w:r w:rsidR="007B327A">
        <w:t xml:space="preserve"> </w:t>
      </w:r>
      <w:r w:rsidRPr="007B327A">
        <w:t>О.</w:t>
      </w:r>
      <w:r w:rsidR="007B327A">
        <w:t xml:space="preserve"> </w:t>
      </w:r>
      <w:r w:rsidRPr="007B327A">
        <w:t>Мандельштам:</w:t>
      </w:r>
      <w:r w:rsidR="007B327A">
        <w:t xml:space="preserve"> </w:t>
      </w:r>
      <w:r w:rsidRPr="007B327A">
        <w:t>«...Есть</w:t>
      </w:r>
      <w:r w:rsidR="007B327A">
        <w:t xml:space="preserve"> </w:t>
      </w:r>
      <w:r w:rsidRPr="007B327A">
        <w:t>блуд</w:t>
      </w:r>
      <w:r w:rsidR="007B327A">
        <w:t xml:space="preserve"> </w:t>
      </w:r>
      <w:r w:rsidRPr="007B327A">
        <w:t>труда,</w:t>
      </w:r>
      <w:r w:rsidR="007B327A">
        <w:t xml:space="preserve"> </w:t>
      </w:r>
      <w:r w:rsidRPr="007B327A">
        <w:t>и</w:t>
      </w:r>
      <w:r w:rsidR="007B327A">
        <w:t xml:space="preserve"> </w:t>
      </w:r>
      <w:r w:rsidRPr="007B327A">
        <w:t>он</w:t>
      </w:r>
      <w:r w:rsidR="007B327A">
        <w:t xml:space="preserve"> </w:t>
      </w:r>
      <w:r w:rsidRPr="007B327A">
        <w:t>у</w:t>
      </w:r>
      <w:r w:rsidR="007B327A">
        <w:t xml:space="preserve"> </w:t>
      </w:r>
      <w:r w:rsidRPr="007B327A">
        <w:t>нас</w:t>
      </w:r>
      <w:r w:rsidR="007B327A">
        <w:t xml:space="preserve"> </w:t>
      </w:r>
      <w:r w:rsidRPr="007B327A">
        <w:t>в</w:t>
      </w:r>
      <w:r w:rsidR="007B327A">
        <w:t xml:space="preserve"> </w:t>
      </w:r>
      <w:r w:rsidRPr="007B327A">
        <w:t>крови».</w:t>
      </w:r>
      <w:r w:rsidR="007B327A">
        <w:t xml:space="preserve"> </w:t>
      </w:r>
    </w:p>
    <w:p w:rsidR="0082729C" w:rsidRPr="007B327A" w:rsidRDefault="009E5CAA" w:rsidP="007B327A">
      <w:pPr>
        <w:spacing w:line="360" w:lineRule="auto"/>
        <w:ind w:firstLine="709"/>
        <w:jc w:val="both"/>
      </w:pPr>
      <w:r w:rsidRPr="007B327A">
        <w:t>В</w:t>
      </w:r>
      <w:r w:rsidR="007B327A">
        <w:t xml:space="preserve"> </w:t>
      </w:r>
      <w:r w:rsidRPr="007B327A">
        <w:t>то</w:t>
      </w:r>
      <w:r w:rsidR="007B327A">
        <w:t xml:space="preserve"> </w:t>
      </w:r>
      <w:r w:rsidRPr="007B327A">
        <w:t>же</w:t>
      </w:r>
      <w:r w:rsidR="007B327A">
        <w:t xml:space="preserve"> </w:t>
      </w:r>
      <w:r w:rsidRPr="007B327A">
        <w:t>время,</w:t>
      </w:r>
      <w:r w:rsidR="007B327A">
        <w:t xml:space="preserve"> </w:t>
      </w:r>
      <w:r w:rsidRPr="007B327A">
        <w:t>«Союз</w:t>
      </w:r>
      <w:r w:rsidR="007B327A">
        <w:t xml:space="preserve"> </w:t>
      </w:r>
      <w:r w:rsidRPr="007B327A">
        <w:t>органического</w:t>
      </w:r>
      <w:r w:rsidR="007B327A">
        <w:t xml:space="preserve"> </w:t>
      </w:r>
      <w:r w:rsidRPr="007B327A">
        <w:t>земледелия»</w:t>
      </w:r>
      <w:r w:rsidR="007B327A">
        <w:t xml:space="preserve"> </w:t>
      </w:r>
      <w:r w:rsidR="00B7130E" w:rsidRPr="007B327A">
        <w:t>(https://soz.bio)</w:t>
      </w:r>
      <w:r w:rsidRPr="007B327A">
        <w:t>,</w:t>
      </w:r>
      <w:r w:rsidR="007B327A">
        <w:t xml:space="preserve"> </w:t>
      </w:r>
      <w:r w:rsidRPr="007B327A">
        <w:t>несмотря</w:t>
      </w:r>
      <w:r w:rsidR="007B327A">
        <w:t xml:space="preserve"> </w:t>
      </w:r>
      <w:r w:rsidRPr="007B327A">
        <w:t>на</w:t>
      </w:r>
      <w:r w:rsidR="007B327A">
        <w:t xml:space="preserve"> </w:t>
      </w:r>
      <w:r w:rsidRPr="007B327A">
        <w:t>резкое</w:t>
      </w:r>
      <w:r w:rsidR="007B327A">
        <w:t xml:space="preserve"> </w:t>
      </w:r>
      <w:r w:rsidRPr="007B327A">
        <w:t>ухудшение</w:t>
      </w:r>
      <w:r w:rsidR="007B327A">
        <w:t xml:space="preserve"> </w:t>
      </w:r>
      <w:r w:rsidRPr="007B327A">
        <w:t>нормативно-экономических</w:t>
      </w:r>
      <w:r w:rsidR="007B327A">
        <w:t xml:space="preserve"> </w:t>
      </w:r>
      <w:r w:rsidRPr="007B327A">
        <w:t>условий,</w:t>
      </w:r>
      <w:r w:rsidR="007B327A">
        <w:t xml:space="preserve"> </w:t>
      </w:r>
      <w:r w:rsidRPr="007B327A">
        <w:t>продолжает</w:t>
      </w:r>
      <w:r w:rsidR="007B327A">
        <w:t xml:space="preserve"> </w:t>
      </w:r>
      <w:r w:rsidRPr="007B327A">
        <w:t>проект</w:t>
      </w:r>
      <w:r w:rsidR="007B327A">
        <w:t xml:space="preserve"> </w:t>
      </w:r>
      <w:r w:rsidRPr="007B327A">
        <w:t>«Здоровая</w:t>
      </w:r>
      <w:r w:rsidR="007B327A">
        <w:t xml:space="preserve"> </w:t>
      </w:r>
      <w:r w:rsidRPr="007B327A">
        <w:t>почва»,</w:t>
      </w:r>
      <w:r w:rsidR="007B327A">
        <w:t xml:space="preserve"> </w:t>
      </w:r>
      <w:r w:rsidRPr="007B327A">
        <w:t>заявляя</w:t>
      </w:r>
      <w:r w:rsidR="007B327A">
        <w:t xml:space="preserve"> </w:t>
      </w:r>
      <w:r w:rsidRPr="007B327A">
        <w:t>образцовые</w:t>
      </w:r>
      <w:r w:rsidR="007B327A">
        <w:t xml:space="preserve"> </w:t>
      </w:r>
      <w:r w:rsidRPr="007B327A">
        <w:t>её</w:t>
      </w:r>
      <w:r w:rsidR="007B327A">
        <w:t xml:space="preserve"> </w:t>
      </w:r>
      <w:r w:rsidRPr="007B327A">
        <w:t>характеристики:</w:t>
      </w:r>
      <w:r w:rsidR="007B327A">
        <w:t xml:space="preserve"> </w:t>
      </w:r>
      <w:r w:rsidRPr="007B327A">
        <w:t>способность</w:t>
      </w:r>
      <w:r w:rsidR="007B327A">
        <w:t xml:space="preserve"> </w:t>
      </w:r>
      <w:r w:rsidRPr="007B327A">
        <w:t>удерживать</w:t>
      </w:r>
      <w:r w:rsidR="007B327A">
        <w:t xml:space="preserve"> </w:t>
      </w:r>
      <w:r w:rsidRPr="007B327A">
        <w:t>влагу;</w:t>
      </w:r>
      <w:r w:rsidR="007B327A">
        <w:t xml:space="preserve"> </w:t>
      </w:r>
      <w:r w:rsidRPr="007B327A">
        <w:t>структура,</w:t>
      </w:r>
      <w:r w:rsidR="007B327A">
        <w:t xml:space="preserve"> </w:t>
      </w:r>
      <w:r w:rsidRPr="007B327A">
        <w:t>пористость,</w:t>
      </w:r>
      <w:r w:rsidR="007B327A">
        <w:t xml:space="preserve"> </w:t>
      </w:r>
      <w:r w:rsidRPr="007B327A">
        <w:t>рыхлость;</w:t>
      </w:r>
      <w:r w:rsidR="007B327A">
        <w:t xml:space="preserve"> </w:t>
      </w:r>
      <w:r w:rsidRPr="007B327A">
        <w:t>супрессивность</w:t>
      </w:r>
      <w:r w:rsidR="007B327A">
        <w:t xml:space="preserve"> </w:t>
      </w:r>
      <w:r w:rsidRPr="007B327A">
        <w:t>(способность</w:t>
      </w:r>
      <w:r w:rsidR="007B327A">
        <w:t xml:space="preserve"> </w:t>
      </w:r>
      <w:r w:rsidRPr="007B327A">
        <w:t>подавлять</w:t>
      </w:r>
      <w:r w:rsidR="007B327A">
        <w:t xml:space="preserve"> </w:t>
      </w:r>
      <w:r w:rsidRPr="007B327A">
        <w:t>патогены);</w:t>
      </w:r>
      <w:r w:rsidR="007B327A">
        <w:t xml:space="preserve"> </w:t>
      </w:r>
      <w:r w:rsidRPr="007B327A">
        <w:t>наличие</w:t>
      </w:r>
      <w:r w:rsidR="007B327A">
        <w:t xml:space="preserve"> </w:t>
      </w:r>
      <w:r w:rsidRPr="007B327A">
        <w:t>полезных</w:t>
      </w:r>
      <w:r w:rsidR="007B327A">
        <w:t xml:space="preserve"> </w:t>
      </w:r>
      <w:r w:rsidRPr="007B327A">
        <w:t>микроорганизмов</w:t>
      </w:r>
      <w:r w:rsidR="007B327A">
        <w:t xml:space="preserve"> </w:t>
      </w:r>
      <w:r w:rsidRPr="007B327A">
        <w:t>и</w:t>
      </w:r>
      <w:r w:rsidR="007B327A">
        <w:t xml:space="preserve"> </w:t>
      </w:r>
      <w:r w:rsidRPr="007B327A">
        <w:t>бактерий;</w:t>
      </w:r>
      <w:r w:rsidR="007B327A">
        <w:t xml:space="preserve"> </w:t>
      </w:r>
      <w:r w:rsidRPr="007B327A">
        <w:t>естественное</w:t>
      </w:r>
      <w:r w:rsidR="007B327A">
        <w:t xml:space="preserve"> </w:t>
      </w:r>
      <w:r w:rsidRPr="007B327A">
        <w:t>плодородие;</w:t>
      </w:r>
      <w:r w:rsidR="007B327A">
        <w:t xml:space="preserve"> </w:t>
      </w:r>
      <w:r w:rsidRPr="007B327A">
        <w:t>понимание</w:t>
      </w:r>
      <w:r w:rsidR="007B327A">
        <w:t xml:space="preserve"> </w:t>
      </w:r>
      <w:r w:rsidRPr="007B327A">
        <w:t>взаимосвязи</w:t>
      </w:r>
      <w:r w:rsidR="007B327A">
        <w:t xml:space="preserve"> </w:t>
      </w:r>
      <w:r w:rsidRPr="007B327A">
        <w:t>здоровья</w:t>
      </w:r>
      <w:r w:rsidR="007B327A">
        <w:t xml:space="preserve"> </w:t>
      </w:r>
      <w:r w:rsidRPr="007B327A">
        <w:t>почв,</w:t>
      </w:r>
      <w:r w:rsidR="007B327A">
        <w:t xml:space="preserve"> </w:t>
      </w:r>
      <w:r w:rsidRPr="007B327A">
        <w:t>экосистем</w:t>
      </w:r>
      <w:r w:rsidR="007B327A">
        <w:t xml:space="preserve"> </w:t>
      </w:r>
      <w:r w:rsidRPr="007B327A">
        <w:t>и</w:t>
      </w:r>
      <w:r w:rsidR="007B327A">
        <w:t xml:space="preserve"> </w:t>
      </w:r>
      <w:r w:rsidRPr="007B327A">
        <w:t>людей.</w:t>
      </w:r>
    </w:p>
    <w:p w:rsidR="0082729C" w:rsidRPr="007B327A" w:rsidRDefault="009E5CAA" w:rsidP="007B327A">
      <w:pPr>
        <w:spacing w:line="360" w:lineRule="auto"/>
        <w:ind w:firstLine="709"/>
        <w:jc w:val="both"/>
      </w:pPr>
      <w:r w:rsidRPr="007B327A">
        <w:t>При</w:t>
      </w:r>
      <w:r w:rsidR="007B327A">
        <w:t xml:space="preserve"> </w:t>
      </w:r>
      <w:r w:rsidRPr="007B327A">
        <w:t>этом</w:t>
      </w:r>
      <w:r w:rsidR="007B327A">
        <w:t xml:space="preserve"> </w:t>
      </w:r>
      <w:r w:rsidRPr="007B327A">
        <w:t>в</w:t>
      </w:r>
      <w:r w:rsidR="007B327A">
        <w:t xml:space="preserve"> </w:t>
      </w:r>
      <w:r w:rsidRPr="007B327A">
        <w:t>развитых</w:t>
      </w:r>
      <w:r w:rsidR="007B327A">
        <w:t xml:space="preserve"> </w:t>
      </w:r>
      <w:r w:rsidRPr="007B327A">
        <w:t>странах</w:t>
      </w:r>
      <w:r w:rsidR="007B327A">
        <w:t xml:space="preserve"> </w:t>
      </w:r>
      <w:r w:rsidRPr="007B327A">
        <w:t>18</w:t>
      </w:r>
      <w:r w:rsidR="0018507C">
        <w:t>-</w:t>
      </w:r>
      <w:r w:rsidRPr="007B327A">
        <w:t>20%</w:t>
      </w:r>
      <w:r w:rsidR="007B327A">
        <w:t xml:space="preserve"> </w:t>
      </w:r>
      <w:r w:rsidRPr="007B327A">
        <w:t>сельхозпроизводителей</w:t>
      </w:r>
      <w:r w:rsidR="007B327A">
        <w:t xml:space="preserve"> </w:t>
      </w:r>
      <w:r w:rsidRPr="007B327A">
        <w:t>используют</w:t>
      </w:r>
      <w:r w:rsidR="007B327A">
        <w:t xml:space="preserve"> </w:t>
      </w:r>
      <w:r w:rsidRPr="007B327A">
        <w:t>биологические</w:t>
      </w:r>
      <w:r w:rsidR="007B327A">
        <w:t xml:space="preserve"> </w:t>
      </w:r>
      <w:r w:rsidRPr="007B327A">
        <w:t>препараты</w:t>
      </w:r>
      <w:r w:rsidR="007B327A">
        <w:t xml:space="preserve"> </w:t>
      </w:r>
      <w:r w:rsidRPr="007B327A">
        <w:t>и</w:t>
      </w:r>
      <w:r w:rsidR="007B327A">
        <w:t xml:space="preserve"> </w:t>
      </w:r>
      <w:r w:rsidRPr="007B327A">
        <w:t>биоудобрения</w:t>
      </w:r>
      <w:r w:rsidR="007B327A">
        <w:t xml:space="preserve"> </w:t>
      </w:r>
      <w:r w:rsidRPr="007B327A">
        <w:t>в</w:t>
      </w:r>
      <w:r w:rsidR="007B327A">
        <w:t xml:space="preserve"> </w:t>
      </w:r>
      <w:r w:rsidRPr="007B327A">
        <w:t>больших</w:t>
      </w:r>
      <w:r w:rsidR="007B327A">
        <w:t xml:space="preserve"> </w:t>
      </w:r>
      <w:r w:rsidRPr="007B327A">
        <w:t>количествах;</w:t>
      </w:r>
      <w:r w:rsidR="007B327A">
        <w:t xml:space="preserve"> </w:t>
      </w:r>
      <w:r w:rsidRPr="007B327A">
        <w:t>в</w:t>
      </w:r>
      <w:r w:rsidR="007B327A">
        <w:t xml:space="preserve"> </w:t>
      </w:r>
      <w:r w:rsidRPr="007B327A">
        <w:t>России</w:t>
      </w:r>
      <w:r w:rsidR="0018507C">
        <w:t xml:space="preserve"> –</w:t>
      </w:r>
      <w:r w:rsidR="007B327A">
        <w:t xml:space="preserve"> </w:t>
      </w:r>
      <w:r w:rsidRPr="007B327A">
        <w:t>около</w:t>
      </w:r>
      <w:r w:rsidR="007B327A">
        <w:t xml:space="preserve"> </w:t>
      </w:r>
      <w:r w:rsidRPr="007B327A">
        <w:t>2%</w:t>
      </w:r>
      <w:r w:rsidR="007B327A">
        <w:t xml:space="preserve"> </w:t>
      </w:r>
      <w:r w:rsidRPr="007B327A">
        <w:t>(снижается</w:t>
      </w:r>
      <w:r w:rsidR="007B327A">
        <w:t xml:space="preserve"> </w:t>
      </w:r>
      <w:r w:rsidRPr="007B327A">
        <w:t>рентабельность</w:t>
      </w:r>
      <w:r w:rsidR="007B327A">
        <w:t xml:space="preserve"> </w:t>
      </w:r>
      <w:r w:rsidRPr="007B327A">
        <w:t>производства).</w:t>
      </w:r>
    </w:p>
    <w:p w:rsidR="0082729C" w:rsidRPr="007B327A" w:rsidRDefault="009E5CAA" w:rsidP="007B327A">
      <w:pPr>
        <w:spacing w:line="360" w:lineRule="auto"/>
        <w:ind w:firstLine="709"/>
        <w:jc w:val="both"/>
      </w:pPr>
      <w:r w:rsidRPr="007B327A">
        <w:t>Таким</w:t>
      </w:r>
      <w:r w:rsidR="007B327A">
        <w:t xml:space="preserve"> </w:t>
      </w:r>
      <w:r w:rsidRPr="007B327A">
        <w:t>образом,</w:t>
      </w:r>
      <w:r w:rsidR="007B327A">
        <w:t xml:space="preserve"> </w:t>
      </w:r>
      <w:r w:rsidRPr="007B327A">
        <w:t>на</w:t>
      </w:r>
      <w:r w:rsidR="007B327A">
        <w:t xml:space="preserve"> </w:t>
      </w:r>
      <w:r w:rsidRPr="007B327A">
        <w:t>«изломе</w:t>
      </w:r>
      <w:r w:rsidR="007B327A">
        <w:t xml:space="preserve"> </w:t>
      </w:r>
      <w:r w:rsidRPr="007B327A">
        <w:t>культур»,</w:t>
      </w:r>
      <w:r w:rsidR="007B327A">
        <w:t xml:space="preserve"> </w:t>
      </w:r>
      <w:r w:rsidRPr="007B327A">
        <w:t>в</w:t>
      </w:r>
      <w:r w:rsidR="007B327A">
        <w:t xml:space="preserve"> </w:t>
      </w:r>
      <w:r w:rsidRPr="007B327A">
        <w:t>период</w:t>
      </w:r>
      <w:r w:rsidR="007B327A">
        <w:t xml:space="preserve"> </w:t>
      </w:r>
      <w:r w:rsidRPr="007B327A">
        <w:t>разрушения</w:t>
      </w:r>
      <w:r w:rsidR="007B327A">
        <w:t xml:space="preserve"> </w:t>
      </w:r>
      <w:r w:rsidRPr="007B327A">
        <w:t>старых</w:t>
      </w:r>
      <w:r w:rsidR="007B327A">
        <w:t xml:space="preserve"> </w:t>
      </w:r>
      <w:r w:rsidRPr="007B327A">
        <w:t>цивилизаций,</w:t>
      </w:r>
      <w:r w:rsidR="007B327A">
        <w:t xml:space="preserve"> </w:t>
      </w:r>
      <w:r w:rsidRPr="007B327A">
        <w:t>борьба</w:t>
      </w:r>
      <w:r w:rsidR="007B327A">
        <w:t xml:space="preserve"> </w:t>
      </w:r>
      <w:r w:rsidRPr="007B327A">
        <w:t>за</w:t>
      </w:r>
      <w:r w:rsidR="007B327A">
        <w:t xml:space="preserve"> </w:t>
      </w:r>
      <w:r w:rsidRPr="007B327A">
        <w:t>здоровую</w:t>
      </w:r>
      <w:r w:rsidR="007B327A">
        <w:t xml:space="preserve"> </w:t>
      </w:r>
      <w:r w:rsidRPr="007B327A">
        <w:t>жизнь</w:t>
      </w:r>
      <w:r w:rsidR="007B327A">
        <w:t xml:space="preserve"> </w:t>
      </w:r>
      <w:r w:rsidRPr="007B327A">
        <w:t>в</w:t>
      </w:r>
      <w:r w:rsidR="007B327A">
        <w:t xml:space="preserve"> </w:t>
      </w:r>
      <w:r w:rsidRPr="007B327A">
        <w:t>гармонии</w:t>
      </w:r>
      <w:r w:rsidR="007B327A">
        <w:t xml:space="preserve"> </w:t>
      </w:r>
      <w:r w:rsidRPr="007B327A">
        <w:t>с</w:t>
      </w:r>
      <w:r w:rsidR="007B327A">
        <w:t xml:space="preserve"> </w:t>
      </w:r>
      <w:r w:rsidRPr="007B327A">
        <w:t>Вселенной</w:t>
      </w:r>
      <w:r w:rsidR="007B327A">
        <w:t xml:space="preserve"> </w:t>
      </w:r>
      <w:r w:rsidRPr="007B327A">
        <w:t>остаётся</w:t>
      </w:r>
      <w:r w:rsidR="007B327A">
        <w:t xml:space="preserve"> </w:t>
      </w:r>
      <w:r w:rsidRPr="007B327A">
        <w:t>в</w:t>
      </w:r>
      <w:r w:rsidR="007B327A">
        <w:t xml:space="preserve"> </w:t>
      </w:r>
      <w:r w:rsidRPr="007B327A">
        <w:t>России</w:t>
      </w:r>
      <w:r w:rsidR="007B327A">
        <w:t xml:space="preserve"> </w:t>
      </w:r>
      <w:r w:rsidRPr="007B327A">
        <w:t>уделом</w:t>
      </w:r>
      <w:r w:rsidR="007B327A">
        <w:t xml:space="preserve"> </w:t>
      </w:r>
      <w:r w:rsidRPr="007B327A">
        <w:t>энтузиастов.</w:t>
      </w:r>
      <w:r w:rsidR="007B327A">
        <w:t xml:space="preserve"> </w:t>
      </w:r>
    </w:p>
    <w:p w:rsidR="0082729C" w:rsidRPr="007B327A" w:rsidRDefault="00B7130E" w:rsidP="007B327A">
      <w:pPr>
        <w:spacing w:line="360" w:lineRule="auto"/>
        <w:ind w:firstLine="709"/>
        <w:jc w:val="both"/>
      </w:pPr>
      <w:r w:rsidRPr="007B327A">
        <w:t>Однако</w:t>
      </w:r>
      <w:r w:rsidR="007B327A">
        <w:t xml:space="preserve"> </w:t>
      </w:r>
      <w:r w:rsidRPr="007B327A">
        <w:t>из</w:t>
      </w:r>
      <w:r w:rsidR="007B327A">
        <w:t xml:space="preserve"> </w:t>
      </w:r>
      <w:r w:rsidRPr="007B327A">
        <w:t>логики</w:t>
      </w:r>
      <w:r w:rsidR="007B327A">
        <w:t xml:space="preserve"> </w:t>
      </w:r>
      <w:r w:rsidRPr="007B327A">
        <w:t>текущих</w:t>
      </w:r>
      <w:r w:rsidR="007B327A">
        <w:t xml:space="preserve"> </w:t>
      </w:r>
      <w:r w:rsidRPr="007B327A">
        <w:t>событий</w:t>
      </w:r>
      <w:r w:rsidR="007B327A">
        <w:t xml:space="preserve"> </w:t>
      </w:r>
      <w:r w:rsidRPr="007B327A">
        <w:t>следует,</w:t>
      </w:r>
      <w:r w:rsidR="007B327A">
        <w:t xml:space="preserve"> </w:t>
      </w:r>
      <w:r w:rsidRPr="007B327A">
        <w:t>что</w:t>
      </w:r>
      <w:r w:rsidR="007B327A">
        <w:t xml:space="preserve"> </w:t>
      </w:r>
      <w:r w:rsidRPr="007B327A">
        <w:t>лидером</w:t>
      </w:r>
      <w:r w:rsidR="007B327A">
        <w:t xml:space="preserve"> </w:t>
      </w:r>
      <w:r w:rsidRPr="007B327A">
        <w:t>формирующегося</w:t>
      </w:r>
      <w:r w:rsidR="007B327A">
        <w:t xml:space="preserve"> </w:t>
      </w:r>
      <w:r w:rsidR="009E5CAA" w:rsidRPr="007B327A">
        <w:t>нового</w:t>
      </w:r>
      <w:r w:rsidR="007B327A">
        <w:t xml:space="preserve"> </w:t>
      </w:r>
      <w:r w:rsidR="009E5CAA" w:rsidRPr="007B327A">
        <w:t>мира</w:t>
      </w:r>
      <w:r w:rsidR="007B327A">
        <w:t xml:space="preserve"> </w:t>
      </w:r>
      <w:r w:rsidR="009E5CAA" w:rsidRPr="007B327A">
        <w:t>в</w:t>
      </w:r>
      <w:r w:rsidR="007B327A">
        <w:t xml:space="preserve"> </w:t>
      </w:r>
      <w:r w:rsidR="009E5CAA" w:rsidRPr="007B327A">
        <w:t>соответствие</w:t>
      </w:r>
      <w:r w:rsidR="007B327A">
        <w:t xml:space="preserve"> </w:t>
      </w:r>
      <w:r w:rsidR="009E5CAA" w:rsidRPr="007B327A">
        <w:t>с</w:t>
      </w:r>
      <w:r w:rsidR="007B327A">
        <w:t xml:space="preserve"> </w:t>
      </w:r>
      <w:r w:rsidR="009E5CAA" w:rsidRPr="007B327A">
        <w:t>его</w:t>
      </w:r>
      <w:r w:rsidR="007B327A">
        <w:t xml:space="preserve"> </w:t>
      </w:r>
      <w:r w:rsidR="009E5CAA" w:rsidRPr="007B327A">
        <w:t>логосом</w:t>
      </w:r>
      <w:r w:rsidR="007B327A">
        <w:t xml:space="preserve"> </w:t>
      </w:r>
      <w:r w:rsidR="009E5CAA" w:rsidRPr="007B327A">
        <w:t>станет</w:t>
      </w:r>
      <w:r w:rsidR="007B327A">
        <w:t xml:space="preserve"> </w:t>
      </w:r>
      <w:r w:rsidR="009E5CAA" w:rsidRPr="007B327A">
        <w:t>общность,</w:t>
      </w:r>
      <w:r w:rsidR="007B327A">
        <w:t xml:space="preserve"> </w:t>
      </w:r>
      <w:r w:rsidR="009E5CAA" w:rsidRPr="007B327A">
        <w:t>которая</w:t>
      </w:r>
      <w:r w:rsidR="007B327A">
        <w:t xml:space="preserve"> </w:t>
      </w:r>
      <w:r w:rsidR="009E5CAA" w:rsidRPr="007B327A">
        <w:t>сможет</w:t>
      </w:r>
      <w:r w:rsidR="007B327A">
        <w:t xml:space="preserve"> </w:t>
      </w:r>
      <w:r w:rsidR="009E5CAA" w:rsidRPr="007B327A">
        <w:t>понять,</w:t>
      </w:r>
      <w:r w:rsidR="007B327A">
        <w:t xml:space="preserve"> </w:t>
      </w:r>
      <w:r w:rsidR="009E5CAA" w:rsidRPr="007B327A">
        <w:t>в</w:t>
      </w:r>
      <w:r w:rsidR="007B327A">
        <w:t xml:space="preserve"> </w:t>
      </w:r>
      <w:r w:rsidR="009E5CAA" w:rsidRPr="007B327A">
        <w:t>частности,</w:t>
      </w:r>
      <w:r w:rsidR="007B327A">
        <w:t xml:space="preserve"> </w:t>
      </w:r>
      <w:r w:rsidR="009E5CAA" w:rsidRPr="007B327A">
        <w:t>утверждение</w:t>
      </w:r>
      <w:r w:rsidR="007B327A">
        <w:t xml:space="preserve"> </w:t>
      </w:r>
      <w:r w:rsidR="009E5CAA" w:rsidRPr="007B327A">
        <w:t>Д.И.</w:t>
      </w:r>
      <w:r w:rsidR="007B327A">
        <w:t xml:space="preserve"> </w:t>
      </w:r>
      <w:r w:rsidR="009E5CAA" w:rsidRPr="007B327A">
        <w:t>Менделеева:</w:t>
      </w:r>
      <w:r w:rsidR="007B327A">
        <w:t xml:space="preserve"> </w:t>
      </w:r>
      <w:r w:rsidR="009E5CAA" w:rsidRPr="007B327A">
        <w:t>«Суть</w:t>
      </w:r>
      <w:r w:rsidR="007B327A">
        <w:t xml:space="preserve"> </w:t>
      </w:r>
      <w:r w:rsidR="009E5CAA" w:rsidRPr="007B327A">
        <w:t>эфира</w:t>
      </w:r>
      <w:r w:rsidR="007B327A">
        <w:t xml:space="preserve"> </w:t>
      </w:r>
      <w:r w:rsidR="009E5CAA" w:rsidRPr="007B327A">
        <w:t>–</w:t>
      </w:r>
      <w:r w:rsidR="007B327A">
        <w:t xml:space="preserve"> </w:t>
      </w:r>
      <w:r w:rsidR="009E5CAA" w:rsidRPr="007B327A">
        <w:t>это</w:t>
      </w:r>
      <w:r w:rsidR="007B327A">
        <w:t xml:space="preserve"> </w:t>
      </w:r>
      <w:r w:rsidR="009E5CAA" w:rsidRPr="007B327A">
        <w:t>бесконечное</w:t>
      </w:r>
      <w:r w:rsidR="007B327A">
        <w:t xml:space="preserve"> </w:t>
      </w:r>
      <w:r w:rsidR="009E5CAA" w:rsidRPr="007B327A">
        <w:t>воспроизведение</w:t>
      </w:r>
      <w:r w:rsidR="007B327A">
        <w:t xml:space="preserve"> </w:t>
      </w:r>
      <w:r w:rsidR="009E5CAA" w:rsidRPr="007B327A">
        <w:t>Жизни»</w:t>
      </w:r>
      <w:r w:rsidR="009E5CAA" w:rsidRPr="007B327A">
        <w:rPr>
          <w:rStyle w:val="a6"/>
        </w:rPr>
        <w:footnoteReference w:id="6"/>
      </w:r>
      <w:r w:rsidR="009E5CAA" w:rsidRPr="007B327A">
        <w:t>.</w:t>
      </w:r>
      <w:r w:rsidR="007B327A">
        <w:t xml:space="preserve"> </w:t>
      </w:r>
      <w:r w:rsidR="009E5CAA" w:rsidRPr="007B327A">
        <w:t>А</w:t>
      </w:r>
      <w:r w:rsidR="007B327A">
        <w:t xml:space="preserve"> </w:t>
      </w:r>
      <w:r w:rsidR="009E5CAA" w:rsidRPr="007B327A">
        <w:t>также</w:t>
      </w:r>
      <w:r w:rsidR="007B327A">
        <w:t xml:space="preserve"> </w:t>
      </w:r>
      <w:r w:rsidR="009E5CAA" w:rsidRPr="007B327A">
        <w:t>осознать,</w:t>
      </w:r>
      <w:r w:rsidR="007B327A">
        <w:t xml:space="preserve"> </w:t>
      </w:r>
      <w:r w:rsidR="009E5CAA" w:rsidRPr="007B327A">
        <w:t>что</w:t>
      </w:r>
      <w:r w:rsidR="007B327A">
        <w:t xml:space="preserve"> </w:t>
      </w:r>
      <w:r w:rsidR="009E5CAA" w:rsidRPr="007B327A">
        <w:t>«живое</w:t>
      </w:r>
      <w:r w:rsidR="007B327A">
        <w:t xml:space="preserve"> </w:t>
      </w:r>
      <w:r w:rsidR="009E5CAA" w:rsidRPr="007B327A">
        <w:t>вещество</w:t>
      </w:r>
      <w:r w:rsidR="007B327A">
        <w:t xml:space="preserve"> </w:t>
      </w:r>
      <w:r w:rsidR="009E5CAA" w:rsidRPr="007B327A">
        <w:t>связывает</w:t>
      </w:r>
      <w:r w:rsidR="007B327A">
        <w:t xml:space="preserve"> </w:t>
      </w:r>
      <w:r w:rsidR="009E5CAA" w:rsidRPr="007B327A">
        <w:t>воедино…</w:t>
      </w:r>
      <w:r w:rsidR="007B327A">
        <w:t xml:space="preserve"> </w:t>
      </w:r>
      <w:r w:rsidR="009E5CAA" w:rsidRPr="007B327A">
        <w:t>массу</w:t>
      </w:r>
      <w:r w:rsidR="007B327A">
        <w:t xml:space="preserve"> </w:t>
      </w:r>
      <w:r w:rsidR="009E5CAA" w:rsidRPr="007B327A">
        <w:t>и</w:t>
      </w:r>
      <w:r w:rsidR="007B327A">
        <w:t xml:space="preserve"> </w:t>
      </w:r>
      <w:r w:rsidR="009E5CAA" w:rsidRPr="007B327A">
        <w:t>энергию</w:t>
      </w:r>
      <w:r w:rsidR="007B327A">
        <w:t xml:space="preserve"> </w:t>
      </w:r>
      <w:r w:rsidR="009E5CAA" w:rsidRPr="007B327A">
        <w:t>или</w:t>
      </w:r>
      <w:r w:rsidR="007B327A">
        <w:t xml:space="preserve"> </w:t>
      </w:r>
      <w:r w:rsidR="009E5CAA" w:rsidRPr="007B327A">
        <w:t>макро-</w:t>
      </w:r>
      <w:r w:rsidR="007B327A">
        <w:t xml:space="preserve"> </w:t>
      </w:r>
      <w:r w:rsidR="009E5CAA" w:rsidRPr="007B327A">
        <w:t>и</w:t>
      </w:r>
      <w:r w:rsidR="007B327A">
        <w:t xml:space="preserve"> </w:t>
      </w:r>
      <w:r w:rsidRPr="007B327A">
        <w:t>микромиры;</w:t>
      </w:r>
      <w:r w:rsidR="007B327A">
        <w:t xml:space="preserve"> </w:t>
      </w:r>
      <w:r w:rsidRPr="007B327A">
        <w:t>связь</w:t>
      </w:r>
      <w:r w:rsidR="007B327A">
        <w:t xml:space="preserve"> </w:t>
      </w:r>
      <w:r w:rsidR="009E5CAA" w:rsidRPr="007B327A">
        <w:t>осуществляется</w:t>
      </w:r>
      <w:r w:rsidR="007B327A">
        <w:t xml:space="preserve"> </w:t>
      </w:r>
      <w:r w:rsidR="009E5CAA" w:rsidRPr="007B327A">
        <w:t>на</w:t>
      </w:r>
      <w:r w:rsidR="007B327A">
        <w:t xml:space="preserve"> </w:t>
      </w:r>
      <w:r w:rsidR="009E5CAA" w:rsidRPr="007B327A">
        <w:t>уровне</w:t>
      </w:r>
      <w:r w:rsidR="007B327A">
        <w:t xml:space="preserve"> </w:t>
      </w:r>
      <w:r w:rsidR="009E5CAA" w:rsidRPr="007B327A">
        <w:t>пространственно-временного</w:t>
      </w:r>
      <w:r w:rsidR="007B327A">
        <w:t xml:space="preserve"> </w:t>
      </w:r>
      <w:r w:rsidR="009E5CAA" w:rsidRPr="007B327A">
        <w:t>аспекта,</w:t>
      </w:r>
      <w:r w:rsidR="007B327A">
        <w:t xml:space="preserve"> </w:t>
      </w:r>
      <w:r w:rsidR="009E5CAA" w:rsidRPr="007B327A">
        <w:t>определенного</w:t>
      </w:r>
      <w:r w:rsidR="007B327A">
        <w:t xml:space="preserve"> </w:t>
      </w:r>
      <w:r w:rsidR="009E5CAA" w:rsidRPr="007B327A">
        <w:t>порядка</w:t>
      </w:r>
      <w:r w:rsidR="007B327A">
        <w:t xml:space="preserve"> </w:t>
      </w:r>
      <w:r w:rsidR="009E5CAA" w:rsidRPr="007B327A">
        <w:t>природы;</w:t>
      </w:r>
      <w:r w:rsidR="007B327A">
        <w:t xml:space="preserve"> </w:t>
      </w:r>
      <w:r w:rsidR="009E5CAA" w:rsidRPr="007B327A">
        <w:t>только</w:t>
      </w:r>
      <w:r w:rsidR="007B327A">
        <w:t xml:space="preserve"> </w:t>
      </w:r>
      <w:r w:rsidR="009E5CAA" w:rsidRPr="007B327A">
        <w:t>жизнь</w:t>
      </w:r>
      <w:r w:rsidR="007B327A">
        <w:t xml:space="preserve"> </w:t>
      </w:r>
      <w:r w:rsidR="009E5CAA" w:rsidRPr="007B327A">
        <w:t>имеет</w:t>
      </w:r>
      <w:r w:rsidR="007B327A">
        <w:t xml:space="preserve"> </w:t>
      </w:r>
      <w:r w:rsidR="009E5CAA" w:rsidRPr="007B327A">
        <w:t>связанное</w:t>
      </w:r>
      <w:r w:rsidR="007B327A">
        <w:t xml:space="preserve"> </w:t>
      </w:r>
      <w:r w:rsidR="009E5CAA" w:rsidRPr="007B327A">
        <w:t>нацело</w:t>
      </w:r>
      <w:r w:rsidR="007B327A">
        <w:t xml:space="preserve"> </w:t>
      </w:r>
      <w:r w:rsidR="009E5CAA" w:rsidRPr="007B327A">
        <w:t>необратимое</w:t>
      </w:r>
      <w:r w:rsidR="007B327A">
        <w:t xml:space="preserve"> </w:t>
      </w:r>
      <w:r w:rsidR="009E5CAA" w:rsidRPr="007B327A">
        <w:t>время</w:t>
      </w:r>
      <w:r w:rsidR="007B327A">
        <w:t xml:space="preserve"> </w:t>
      </w:r>
      <w:r w:rsidR="009E5CAA" w:rsidRPr="007B327A">
        <w:t>и</w:t>
      </w:r>
      <w:r w:rsidR="007B327A">
        <w:t xml:space="preserve"> </w:t>
      </w:r>
      <w:r w:rsidR="009E5CAA" w:rsidRPr="007B327A">
        <w:t>диссиметричное</w:t>
      </w:r>
      <w:r w:rsidR="007B327A">
        <w:t xml:space="preserve"> </w:t>
      </w:r>
      <w:r w:rsidR="009E5CAA" w:rsidRPr="007B327A">
        <w:t>пространство,</w:t>
      </w:r>
      <w:r w:rsidR="007B327A">
        <w:t xml:space="preserve"> </w:t>
      </w:r>
      <w:r w:rsidR="009E5CAA" w:rsidRPr="007B327A">
        <w:t>обладающее</w:t>
      </w:r>
      <w:r w:rsidR="007B327A">
        <w:t xml:space="preserve"> </w:t>
      </w:r>
      <w:r w:rsidR="009E5CAA" w:rsidRPr="007B327A">
        <w:t>неэвклидовой</w:t>
      </w:r>
      <w:r w:rsidR="007B327A">
        <w:t xml:space="preserve"> </w:t>
      </w:r>
      <w:r w:rsidR="009E5CAA" w:rsidRPr="007B327A">
        <w:t>геометрией»</w:t>
      </w:r>
      <w:r w:rsidR="007B327A">
        <w:t xml:space="preserve"> </w:t>
      </w:r>
      <w:r w:rsidR="00940BED" w:rsidRPr="007B327A">
        <w:t>(В.</w:t>
      </w:r>
      <w:r w:rsidR="007B327A">
        <w:t xml:space="preserve"> </w:t>
      </w:r>
      <w:r w:rsidR="00940BED" w:rsidRPr="007B327A">
        <w:t>Вернадский)</w:t>
      </w:r>
      <w:r w:rsidRPr="007B327A">
        <w:t>.</w:t>
      </w:r>
    </w:p>
    <w:p w:rsidR="00B7130E" w:rsidRPr="007B327A" w:rsidRDefault="009E5CAA" w:rsidP="007B327A">
      <w:pPr>
        <w:spacing w:line="360" w:lineRule="auto"/>
        <w:ind w:firstLine="709"/>
        <w:jc w:val="both"/>
      </w:pPr>
      <w:r w:rsidRPr="007B327A">
        <w:t>Таким</w:t>
      </w:r>
      <w:r w:rsidR="007B327A">
        <w:t xml:space="preserve"> </w:t>
      </w:r>
      <w:r w:rsidRPr="007B327A">
        <w:t>образом,</w:t>
      </w:r>
      <w:r w:rsidR="007B327A">
        <w:t xml:space="preserve"> </w:t>
      </w:r>
      <w:r w:rsidR="00B7130E" w:rsidRPr="007B327A">
        <w:t>выход</w:t>
      </w:r>
      <w:r w:rsidR="007B327A">
        <w:t xml:space="preserve"> </w:t>
      </w:r>
      <w:r w:rsidR="00B7130E" w:rsidRPr="007B327A">
        <w:t>на</w:t>
      </w:r>
      <w:r w:rsidR="007B327A">
        <w:t xml:space="preserve"> </w:t>
      </w:r>
      <w:r w:rsidR="00B7130E" w:rsidRPr="007B327A">
        <w:t>новые</w:t>
      </w:r>
      <w:r w:rsidR="007B327A">
        <w:t xml:space="preserve"> </w:t>
      </w:r>
      <w:r w:rsidR="00B7130E" w:rsidRPr="007B327A">
        <w:t>уровни</w:t>
      </w:r>
      <w:r w:rsidR="007B327A">
        <w:t xml:space="preserve"> </w:t>
      </w:r>
      <w:r w:rsidR="00B7130E" w:rsidRPr="007B327A">
        <w:t>понимания</w:t>
      </w:r>
      <w:r w:rsidR="007B327A">
        <w:t xml:space="preserve"> </w:t>
      </w:r>
      <w:r w:rsidR="00B7130E" w:rsidRPr="007B327A">
        <w:t>и</w:t>
      </w:r>
      <w:r w:rsidR="007B327A">
        <w:t xml:space="preserve"> </w:t>
      </w:r>
      <w:r w:rsidR="00B7130E" w:rsidRPr="007B327A">
        <w:t>управления</w:t>
      </w:r>
      <w:r w:rsidR="007B327A">
        <w:t xml:space="preserve"> </w:t>
      </w:r>
      <w:r w:rsidR="00B7130E" w:rsidRPr="007B327A">
        <w:t>жизнью</w:t>
      </w:r>
      <w:r w:rsidR="007B327A">
        <w:t xml:space="preserve"> </w:t>
      </w:r>
      <w:r w:rsidR="00B7130E" w:rsidRPr="007B327A">
        <w:t>требует</w:t>
      </w:r>
      <w:r w:rsidR="007B327A">
        <w:t xml:space="preserve"> </w:t>
      </w:r>
      <w:r w:rsidR="00B7130E" w:rsidRPr="007B327A">
        <w:t>пересмотра</w:t>
      </w:r>
      <w:r w:rsidR="007B327A">
        <w:t xml:space="preserve"> </w:t>
      </w:r>
      <w:r w:rsidR="00B7130E" w:rsidRPr="007B327A">
        <w:t>научных</w:t>
      </w:r>
      <w:r w:rsidR="007B327A">
        <w:t xml:space="preserve"> </w:t>
      </w:r>
      <w:r w:rsidR="00B7130E" w:rsidRPr="007B327A">
        <w:t>парадигм,</w:t>
      </w:r>
      <w:r w:rsidR="007B327A">
        <w:t xml:space="preserve"> </w:t>
      </w:r>
      <w:r w:rsidR="00B7130E" w:rsidRPr="007B327A">
        <w:t>образовательных</w:t>
      </w:r>
      <w:r w:rsidR="007B327A">
        <w:t xml:space="preserve"> </w:t>
      </w:r>
      <w:r w:rsidR="00B7130E" w:rsidRPr="007B327A">
        <w:t>концепций</w:t>
      </w:r>
      <w:r w:rsidR="007B327A">
        <w:t xml:space="preserve"> </w:t>
      </w:r>
      <w:r w:rsidR="00B7130E" w:rsidRPr="007B327A">
        <w:t>и</w:t>
      </w:r>
      <w:r w:rsidR="007B327A">
        <w:t xml:space="preserve"> </w:t>
      </w:r>
      <w:r w:rsidR="00B7130E" w:rsidRPr="007B327A">
        <w:t>программ.</w:t>
      </w:r>
      <w:r w:rsidR="007B327A">
        <w:t xml:space="preserve"> </w:t>
      </w:r>
      <w:r w:rsidR="00B7130E" w:rsidRPr="007B327A">
        <w:t>Н</w:t>
      </w:r>
      <w:r w:rsidRPr="007B327A">
        <w:t>а</w:t>
      </w:r>
      <w:r w:rsidR="007B327A">
        <w:t xml:space="preserve"> </w:t>
      </w:r>
      <w:r w:rsidRPr="007B327A">
        <w:t>основе</w:t>
      </w:r>
      <w:r w:rsidR="007B327A">
        <w:t xml:space="preserve"> </w:t>
      </w:r>
      <w:r w:rsidRPr="007B327A">
        <w:t>концепции</w:t>
      </w:r>
      <w:r w:rsidR="007B327A">
        <w:t xml:space="preserve"> </w:t>
      </w:r>
      <w:r w:rsidRPr="007B327A">
        <w:t>живого</w:t>
      </w:r>
      <w:r w:rsidR="007B327A">
        <w:t xml:space="preserve"> </w:t>
      </w:r>
      <w:r w:rsidRPr="007B327A">
        <w:t>вещества</w:t>
      </w:r>
      <w:r w:rsidR="007B327A">
        <w:t xml:space="preserve"> </w:t>
      </w:r>
      <w:r w:rsidRPr="007B327A">
        <w:t>может</w:t>
      </w:r>
      <w:r w:rsidR="007B327A">
        <w:t xml:space="preserve"> </w:t>
      </w:r>
      <w:r w:rsidRPr="007B327A">
        <w:t>состоятся</w:t>
      </w:r>
      <w:r w:rsidR="007B327A">
        <w:t xml:space="preserve"> </w:t>
      </w:r>
      <w:r w:rsidR="00B7130E" w:rsidRPr="007B327A">
        <w:t>единение</w:t>
      </w:r>
      <w:r w:rsidR="007B327A">
        <w:t xml:space="preserve"> </w:t>
      </w:r>
      <w:r w:rsidR="00B7130E" w:rsidRPr="007B327A">
        <w:t>науки</w:t>
      </w:r>
      <w:r w:rsidR="007B327A">
        <w:t xml:space="preserve"> </w:t>
      </w:r>
      <w:r w:rsidRPr="007B327A">
        <w:t>и</w:t>
      </w:r>
      <w:r w:rsidR="007B327A">
        <w:t xml:space="preserve"> </w:t>
      </w:r>
      <w:r w:rsidRPr="007B327A">
        <w:t>образования,</w:t>
      </w:r>
      <w:r w:rsidR="007B327A">
        <w:t xml:space="preserve"> </w:t>
      </w:r>
      <w:r w:rsidRPr="007B327A">
        <w:t>всех</w:t>
      </w:r>
      <w:r w:rsidR="007B327A">
        <w:t xml:space="preserve"> </w:t>
      </w:r>
      <w:r w:rsidRPr="007B327A">
        <w:t>людей</w:t>
      </w:r>
      <w:r w:rsidR="007B327A">
        <w:t xml:space="preserve"> </w:t>
      </w:r>
      <w:r w:rsidRPr="007B327A">
        <w:t>доброй</w:t>
      </w:r>
      <w:r w:rsidR="007B327A">
        <w:t xml:space="preserve"> </w:t>
      </w:r>
      <w:r w:rsidRPr="007B327A">
        <w:t>воли</w:t>
      </w:r>
      <w:r w:rsidR="007B327A">
        <w:t xml:space="preserve"> </w:t>
      </w:r>
      <w:r w:rsidRPr="007B327A">
        <w:t>на</w:t>
      </w:r>
      <w:r w:rsidR="007B327A">
        <w:t xml:space="preserve"> </w:t>
      </w:r>
      <w:r w:rsidRPr="007B327A">
        <w:t>рассмотренных</w:t>
      </w:r>
      <w:r w:rsidR="007B327A">
        <w:t xml:space="preserve"> </w:t>
      </w:r>
      <w:r w:rsidR="00B7130E" w:rsidRPr="007B327A">
        <w:t>и</w:t>
      </w:r>
      <w:r w:rsidR="007B327A">
        <w:t xml:space="preserve"> </w:t>
      </w:r>
      <w:r w:rsidR="00B7130E" w:rsidRPr="007B327A">
        <w:t>ещё</w:t>
      </w:r>
      <w:r w:rsidR="007B327A">
        <w:t xml:space="preserve"> </w:t>
      </w:r>
      <w:r w:rsidR="00B7130E" w:rsidRPr="007B327A">
        <w:t>не</w:t>
      </w:r>
      <w:r w:rsidR="007B327A">
        <w:t xml:space="preserve"> </w:t>
      </w:r>
      <w:r w:rsidR="00B7130E" w:rsidRPr="007B327A">
        <w:t>воспринимаемых</w:t>
      </w:r>
      <w:r w:rsidR="007B327A">
        <w:t xml:space="preserve"> </w:t>
      </w:r>
      <w:r w:rsidRPr="007B327A">
        <w:t>уровнях.</w:t>
      </w:r>
      <w:r w:rsidR="007B327A">
        <w:t xml:space="preserve"> </w:t>
      </w:r>
    </w:p>
    <w:p w:rsidR="0082729C" w:rsidRDefault="00B7130E" w:rsidP="007B327A">
      <w:pPr>
        <w:spacing w:line="360" w:lineRule="auto"/>
        <w:ind w:firstLine="709"/>
        <w:jc w:val="both"/>
      </w:pPr>
      <w:r w:rsidRPr="007B327A">
        <w:t>Модель</w:t>
      </w:r>
      <w:r w:rsidR="007B327A">
        <w:t xml:space="preserve"> </w:t>
      </w:r>
      <w:r w:rsidRPr="007B327A">
        <w:t>глобализации</w:t>
      </w:r>
      <w:r w:rsidR="007B327A">
        <w:t xml:space="preserve"> </w:t>
      </w:r>
      <w:r w:rsidRPr="007B327A">
        <w:t>на</w:t>
      </w:r>
      <w:r w:rsidR="007B327A">
        <w:t xml:space="preserve"> </w:t>
      </w:r>
      <w:r w:rsidRPr="007B327A">
        <w:t>базе</w:t>
      </w:r>
      <w:r w:rsidR="007B327A">
        <w:t xml:space="preserve"> </w:t>
      </w:r>
      <w:r w:rsidRPr="007B327A">
        <w:t>данной</w:t>
      </w:r>
      <w:r w:rsidR="007B327A">
        <w:t xml:space="preserve"> </w:t>
      </w:r>
      <w:r w:rsidRPr="007B327A">
        <w:t>концепции</w:t>
      </w:r>
      <w:r w:rsidR="007B327A">
        <w:t xml:space="preserve"> </w:t>
      </w:r>
      <w:r w:rsidRPr="007B327A">
        <w:t>представляет</w:t>
      </w:r>
      <w:r w:rsidR="007B327A">
        <w:t xml:space="preserve"> </w:t>
      </w:r>
      <w:r w:rsidRPr="007B327A">
        <w:t>структуру</w:t>
      </w:r>
      <w:r w:rsidR="007B327A">
        <w:t xml:space="preserve"> </w:t>
      </w:r>
      <w:r w:rsidRPr="007B327A">
        <w:t>гармонизации</w:t>
      </w:r>
      <w:r w:rsidR="007B327A">
        <w:t xml:space="preserve"> </w:t>
      </w:r>
      <w:r w:rsidRPr="007B327A">
        <w:t>отношений</w:t>
      </w:r>
      <w:r w:rsidR="007B327A">
        <w:t xml:space="preserve"> </w:t>
      </w:r>
      <w:r w:rsidRPr="007B327A">
        <w:t>национальных</w:t>
      </w:r>
      <w:r w:rsidR="007B327A">
        <w:t xml:space="preserve"> </w:t>
      </w:r>
      <w:r w:rsidRPr="007B327A">
        <w:t>пирамид</w:t>
      </w:r>
      <w:r w:rsidR="007B327A">
        <w:t xml:space="preserve"> </w:t>
      </w:r>
      <w:r w:rsidRPr="007B327A">
        <w:t>посредством</w:t>
      </w:r>
      <w:r w:rsidR="007B327A">
        <w:t xml:space="preserve"> </w:t>
      </w:r>
      <w:r w:rsidRPr="007B327A">
        <w:t>единения</w:t>
      </w:r>
      <w:r w:rsidR="007B327A">
        <w:t xml:space="preserve"> </w:t>
      </w:r>
      <w:r w:rsidRPr="007B327A">
        <w:t>их</w:t>
      </w:r>
      <w:r w:rsidR="007B327A">
        <w:t xml:space="preserve"> </w:t>
      </w:r>
      <w:r w:rsidRPr="007B327A">
        <w:t>«царей»</w:t>
      </w:r>
      <w:r w:rsidR="007B327A">
        <w:t xml:space="preserve"> </w:t>
      </w:r>
      <w:r w:rsidRPr="007B327A">
        <w:t>(рис.</w:t>
      </w:r>
      <w:r w:rsidR="007B327A">
        <w:t xml:space="preserve"> </w:t>
      </w:r>
      <w:r w:rsidRPr="007B327A">
        <w:t>4).</w:t>
      </w:r>
      <w:r w:rsidR="007B327A">
        <w:t xml:space="preserve"> </w:t>
      </w:r>
      <w:r w:rsidRPr="007B327A">
        <w:t>Это</w:t>
      </w:r>
      <w:r w:rsidR="007B327A">
        <w:t xml:space="preserve"> </w:t>
      </w:r>
      <w:r w:rsidRPr="007B327A">
        <w:t>происходит</w:t>
      </w:r>
      <w:r w:rsidR="007B327A">
        <w:t xml:space="preserve"> </w:t>
      </w:r>
      <w:r w:rsidRPr="007B327A">
        <w:t>вокруг</w:t>
      </w:r>
      <w:r w:rsidR="007B327A">
        <w:t xml:space="preserve"> </w:t>
      </w:r>
      <w:r w:rsidRPr="007B327A">
        <w:t>«солара»</w:t>
      </w:r>
      <w:r w:rsidR="007B327A">
        <w:t xml:space="preserve"> </w:t>
      </w:r>
      <w:r w:rsidR="00AC0AD5">
        <w:t>–</w:t>
      </w:r>
      <w:r w:rsidR="007B327A">
        <w:t xml:space="preserve"> </w:t>
      </w:r>
      <w:r w:rsidRPr="007B327A">
        <w:t>идеального</w:t>
      </w:r>
      <w:r w:rsidR="007B327A">
        <w:t xml:space="preserve"> </w:t>
      </w:r>
      <w:r w:rsidRPr="007B327A">
        <w:t>источника</w:t>
      </w:r>
      <w:r w:rsidR="007B327A">
        <w:t xml:space="preserve"> </w:t>
      </w:r>
      <w:r w:rsidRPr="007B327A">
        <w:t>света</w:t>
      </w:r>
      <w:r w:rsidR="007B327A">
        <w:t xml:space="preserve"> </w:t>
      </w:r>
      <w:r w:rsidRPr="007B327A">
        <w:t>знаний,</w:t>
      </w:r>
      <w:r w:rsidR="007B327A">
        <w:t xml:space="preserve"> </w:t>
      </w:r>
      <w:r w:rsidRPr="007B327A">
        <w:t>энергий.</w:t>
      </w:r>
      <w:r w:rsidR="007B327A">
        <w:t xml:space="preserve"> </w:t>
      </w:r>
      <w:r w:rsidRPr="007B327A">
        <w:t>Образуемая</w:t>
      </w:r>
      <w:r w:rsidR="007B327A">
        <w:t xml:space="preserve"> </w:t>
      </w:r>
      <w:r w:rsidR="009E5CAA" w:rsidRPr="007B327A">
        <w:rPr>
          <w:bCs/>
        </w:rPr>
        <w:t>целостная</w:t>
      </w:r>
      <w:r w:rsidR="007B327A">
        <w:t xml:space="preserve"> </w:t>
      </w:r>
      <w:r w:rsidR="009E5CAA" w:rsidRPr="007B327A">
        <w:t>система</w:t>
      </w:r>
      <w:r w:rsidR="007B327A">
        <w:t xml:space="preserve"> </w:t>
      </w:r>
      <w:r w:rsidR="00940BED" w:rsidRPr="007B327A">
        <w:t>МИР</w:t>
      </w:r>
      <w:r w:rsidR="009E5CAA" w:rsidRPr="007B327A">
        <w:t>а</w:t>
      </w:r>
      <w:r w:rsidR="007B327A">
        <w:t xml:space="preserve"> </w:t>
      </w:r>
      <w:r w:rsidR="009E5CAA" w:rsidRPr="007B327A">
        <w:t>основана</w:t>
      </w:r>
      <w:r w:rsidR="007B327A">
        <w:t xml:space="preserve"> </w:t>
      </w:r>
      <w:r w:rsidR="009E5CAA" w:rsidRPr="007B327A">
        <w:t>на</w:t>
      </w:r>
      <w:r w:rsidR="007B327A">
        <w:t xml:space="preserve"> </w:t>
      </w:r>
      <w:r w:rsidR="009E5CAA" w:rsidRPr="007B327A">
        <w:t>идее</w:t>
      </w:r>
      <w:r w:rsidR="007B327A">
        <w:t xml:space="preserve"> </w:t>
      </w:r>
      <w:r w:rsidRPr="007B327A">
        <w:t>общего</w:t>
      </w:r>
      <w:r w:rsidR="007B327A">
        <w:t xml:space="preserve"> </w:t>
      </w:r>
      <w:r w:rsidRPr="007B327A">
        <w:t>и</w:t>
      </w:r>
      <w:r w:rsidR="007B327A">
        <w:t xml:space="preserve"> </w:t>
      </w:r>
      <w:r w:rsidR="009E5CAA" w:rsidRPr="007B327A">
        <w:rPr>
          <w:bCs/>
        </w:rPr>
        <w:t>вечно</w:t>
      </w:r>
      <w:r w:rsidRPr="007B327A">
        <w:rPr>
          <w:bCs/>
        </w:rPr>
        <w:t>го</w:t>
      </w:r>
      <w:r w:rsidR="007B327A">
        <w:t xml:space="preserve"> </w:t>
      </w:r>
      <w:r w:rsidR="009E5CAA" w:rsidRPr="007B327A">
        <w:t>биологического</w:t>
      </w:r>
      <w:r w:rsidR="007B327A">
        <w:t xml:space="preserve"> </w:t>
      </w:r>
      <w:r w:rsidR="009E5CAA" w:rsidRPr="007B327A">
        <w:t>пространства-времени.</w:t>
      </w:r>
    </w:p>
    <w:p w:rsidR="0018507C" w:rsidRDefault="0018507C" w:rsidP="007B327A">
      <w:pPr>
        <w:spacing w:line="360" w:lineRule="auto"/>
        <w:ind w:firstLine="709"/>
        <w:jc w:val="both"/>
      </w:pPr>
    </w:p>
    <w:p w:rsidR="0018507C" w:rsidRDefault="0018507C" w:rsidP="007B327A">
      <w:pPr>
        <w:spacing w:line="360" w:lineRule="auto"/>
        <w:ind w:firstLine="709"/>
        <w:jc w:val="both"/>
      </w:pPr>
    </w:p>
    <w:p w:rsidR="0018507C" w:rsidRPr="007B327A" w:rsidRDefault="0018507C" w:rsidP="0018507C">
      <w:pPr>
        <w:spacing w:line="36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1495425" cy="1638300"/>
            <wp:effectExtent l="19050" t="0" r="9525" b="0"/>
            <wp:docPr id="1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30E" w:rsidRPr="007B327A" w:rsidRDefault="00B7130E" w:rsidP="007B327A">
      <w:pPr>
        <w:spacing w:line="360" w:lineRule="auto"/>
        <w:ind w:firstLine="709"/>
        <w:jc w:val="both"/>
      </w:pPr>
      <w:r w:rsidRPr="007B327A">
        <w:t>Сегодняшние</w:t>
      </w:r>
      <w:r w:rsidR="007B327A">
        <w:t xml:space="preserve"> </w:t>
      </w:r>
      <w:r w:rsidRPr="007B327A">
        <w:t>версии</w:t>
      </w:r>
      <w:r w:rsidR="007B327A">
        <w:t xml:space="preserve"> </w:t>
      </w:r>
      <w:r w:rsidRPr="007B327A">
        <w:t>«Экосистемы</w:t>
      </w:r>
      <w:r w:rsidR="007B327A">
        <w:t xml:space="preserve"> </w:t>
      </w:r>
      <w:r w:rsidRPr="007B327A">
        <w:t>Созидания»,</w:t>
      </w:r>
      <w:r w:rsidR="007B327A">
        <w:t xml:space="preserve"> </w:t>
      </w:r>
      <w:r w:rsidRPr="007B327A">
        <w:t>предлагаемые</w:t>
      </w:r>
      <w:r w:rsidR="007B327A">
        <w:t xml:space="preserve"> </w:t>
      </w:r>
      <w:r w:rsidRPr="007B327A">
        <w:t>ЭСВУ</w:t>
      </w:r>
      <w:r w:rsidR="007B327A">
        <w:t xml:space="preserve"> </w:t>
      </w:r>
      <w:r w:rsidRPr="007B327A">
        <w:t>БРИКС</w:t>
      </w:r>
      <w:r w:rsidR="007B327A">
        <w:t xml:space="preserve"> </w:t>
      </w:r>
      <w:r w:rsidRPr="007B327A">
        <w:t>(https://brics-expert.info),</w:t>
      </w:r>
      <w:r w:rsidR="007B327A">
        <w:t xml:space="preserve"> </w:t>
      </w:r>
      <w:r w:rsidRPr="007B327A">
        <w:t>развёртываются</w:t>
      </w:r>
      <w:r w:rsidR="007B327A">
        <w:t xml:space="preserve"> </w:t>
      </w:r>
      <w:r w:rsidRPr="007B327A">
        <w:t>в</w:t>
      </w:r>
      <w:r w:rsidR="007B327A">
        <w:t xml:space="preserve"> </w:t>
      </w:r>
      <w:r w:rsidRPr="007B327A">
        <w:t>материальном</w:t>
      </w:r>
      <w:r w:rsidR="007B327A">
        <w:t xml:space="preserve"> </w:t>
      </w:r>
      <w:r w:rsidRPr="007B327A">
        <w:t>мире.</w:t>
      </w:r>
      <w:r w:rsidR="007B327A">
        <w:t xml:space="preserve"> </w:t>
      </w:r>
      <w:r w:rsidRPr="007B327A">
        <w:t>Это,</w:t>
      </w:r>
      <w:r w:rsidR="007B327A">
        <w:t xml:space="preserve"> </w:t>
      </w:r>
      <w:r w:rsidRPr="007B327A">
        <w:t>безусловно,</w:t>
      </w:r>
      <w:r w:rsidR="007B327A">
        <w:t xml:space="preserve"> </w:t>
      </w:r>
      <w:r w:rsidRPr="007B327A">
        <w:t>необходимый</w:t>
      </w:r>
      <w:r w:rsidR="007B327A">
        <w:t xml:space="preserve"> </w:t>
      </w:r>
      <w:r w:rsidRPr="007B327A">
        <w:t>этап,</w:t>
      </w:r>
      <w:r w:rsidR="007B327A">
        <w:t xml:space="preserve"> </w:t>
      </w:r>
      <w:r w:rsidRPr="007B327A">
        <w:t>в</w:t>
      </w:r>
      <w:r w:rsidR="007B327A">
        <w:t xml:space="preserve"> </w:t>
      </w:r>
      <w:r w:rsidRPr="007B327A">
        <w:t>ходе</w:t>
      </w:r>
      <w:r w:rsidR="007B327A">
        <w:t xml:space="preserve"> </w:t>
      </w:r>
      <w:r w:rsidRPr="007B327A">
        <w:t>которого</w:t>
      </w:r>
      <w:r w:rsidR="007B327A">
        <w:t xml:space="preserve"> </w:t>
      </w:r>
      <w:r w:rsidRPr="007B327A">
        <w:t>создаются</w:t>
      </w:r>
      <w:r w:rsidR="007B327A">
        <w:t xml:space="preserve"> </w:t>
      </w:r>
      <w:r w:rsidRPr="007B327A">
        <w:t>пространства</w:t>
      </w:r>
      <w:r w:rsidR="007B327A">
        <w:t xml:space="preserve"> </w:t>
      </w:r>
      <w:r w:rsidRPr="007B327A">
        <w:t>стратегий</w:t>
      </w:r>
      <w:r w:rsidR="007B327A">
        <w:t xml:space="preserve"> </w:t>
      </w:r>
      <w:r w:rsidRPr="007B327A">
        <w:t>формирования</w:t>
      </w:r>
      <w:r w:rsidR="007B327A">
        <w:t xml:space="preserve"> </w:t>
      </w:r>
      <w:r w:rsidRPr="007B327A">
        <w:t>особенных</w:t>
      </w:r>
      <w:r w:rsidR="007B327A">
        <w:t xml:space="preserve"> </w:t>
      </w:r>
      <w:r w:rsidRPr="007B327A">
        <w:t>для</w:t>
      </w:r>
      <w:r w:rsidR="007B327A">
        <w:t xml:space="preserve"> </w:t>
      </w:r>
      <w:r w:rsidRPr="007B327A">
        <w:t>каждого</w:t>
      </w:r>
      <w:r w:rsidR="007B327A">
        <w:t xml:space="preserve"> </w:t>
      </w:r>
      <w:r w:rsidRPr="007B327A">
        <w:t>участника</w:t>
      </w:r>
      <w:r w:rsidR="007B327A">
        <w:t xml:space="preserve"> </w:t>
      </w:r>
      <w:r w:rsidRPr="007B327A">
        <w:t>мировоззрений,</w:t>
      </w:r>
      <w:r w:rsidR="007B327A">
        <w:t xml:space="preserve"> </w:t>
      </w:r>
      <w:r w:rsidRPr="007B327A">
        <w:t>культур,</w:t>
      </w:r>
      <w:r w:rsidR="007B327A">
        <w:t xml:space="preserve"> </w:t>
      </w:r>
      <w:r w:rsidRPr="007B327A">
        <w:t>экономических</w:t>
      </w:r>
      <w:r w:rsidR="007B327A">
        <w:t xml:space="preserve"> </w:t>
      </w:r>
      <w:r w:rsidRPr="007B327A">
        <w:t>моделей</w:t>
      </w:r>
      <w:r w:rsidR="007B327A">
        <w:t xml:space="preserve"> </w:t>
      </w:r>
      <w:r w:rsidRPr="007B327A">
        <w:t>и</w:t>
      </w:r>
      <w:r w:rsidR="007B327A">
        <w:t xml:space="preserve"> </w:t>
      </w:r>
      <w:r w:rsidRPr="007B327A">
        <w:t>проч.</w:t>
      </w:r>
      <w:r w:rsidR="007B327A">
        <w:t xml:space="preserve"> </w:t>
      </w:r>
      <w:r w:rsidRPr="007B327A">
        <w:t>Но</w:t>
      </w:r>
      <w:r w:rsidR="007B327A">
        <w:t xml:space="preserve"> </w:t>
      </w:r>
      <w:r w:rsidRPr="007B327A">
        <w:t>следует</w:t>
      </w:r>
      <w:r w:rsidR="007B327A">
        <w:t xml:space="preserve"> </w:t>
      </w:r>
      <w:r w:rsidRPr="007B327A">
        <w:t>понимать,</w:t>
      </w:r>
      <w:r w:rsidR="007B327A">
        <w:t xml:space="preserve"> </w:t>
      </w:r>
      <w:r w:rsidRPr="007B327A">
        <w:t>что</w:t>
      </w:r>
      <w:r w:rsidR="007B327A">
        <w:t xml:space="preserve"> </w:t>
      </w:r>
      <w:r w:rsidRPr="007B327A">
        <w:t>это</w:t>
      </w:r>
      <w:r w:rsidR="007B327A">
        <w:t xml:space="preserve"> </w:t>
      </w:r>
      <w:r w:rsidRPr="007B327A">
        <w:t>тороидальные</w:t>
      </w:r>
      <w:r w:rsidR="007B327A">
        <w:t xml:space="preserve"> </w:t>
      </w:r>
      <w:r w:rsidRPr="007B327A">
        <w:t>структуры,</w:t>
      </w:r>
      <w:r w:rsidR="007B327A">
        <w:t xml:space="preserve"> </w:t>
      </w:r>
      <w:r w:rsidRPr="007B327A">
        <w:t>представляющие</w:t>
      </w:r>
      <w:r w:rsidR="007B327A">
        <w:t xml:space="preserve"> </w:t>
      </w:r>
      <w:r w:rsidRPr="007B327A">
        <w:t>Мир</w:t>
      </w:r>
      <w:r w:rsidR="007B327A">
        <w:t xml:space="preserve"> </w:t>
      </w:r>
      <w:r w:rsidRPr="007B327A">
        <w:t>и</w:t>
      </w:r>
      <w:r w:rsidR="007B327A">
        <w:t xml:space="preserve"> </w:t>
      </w:r>
      <w:r w:rsidRPr="007B327A">
        <w:t>Мϊpъ.</w:t>
      </w:r>
      <w:r w:rsidR="007B327A">
        <w:t xml:space="preserve"> </w:t>
      </w:r>
      <w:r w:rsidRPr="007B327A">
        <w:t>Но</w:t>
      </w:r>
      <w:r w:rsidR="007B327A">
        <w:t xml:space="preserve"> </w:t>
      </w:r>
      <w:r w:rsidRPr="007B327A">
        <w:t>в</w:t>
      </w:r>
      <w:r w:rsidR="007B327A">
        <w:t xml:space="preserve"> </w:t>
      </w:r>
      <w:r w:rsidRPr="007B327A">
        <w:t>то</w:t>
      </w:r>
      <w:r w:rsidR="007B327A">
        <w:t xml:space="preserve"> </w:t>
      </w:r>
      <w:r w:rsidRPr="007B327A">
        <w:t>же</w:t>
      </w:r>
      <w:r w:rsidR="007B327A">
        <w:t xml:space="preserve"> </w:t>
      </w:r>
      <w:r w:rsidRPr="007B327A">
        <w:t>время</w:t>
      </w:r>
      <w:r w:rsidR="007B327A">
        <w:t xml:space="preserve"> </w:t>
      </w:r>
      <w:r w:rsidRPr="007B327A">
        <w:t>это</w:t>
      </w:r>
      <w:r w:rsidR="007B327A">
        <w:t xml:space="preserve"> </w:t>
      </w:r>
      <w:r w:rsidRPr="007B327A">
        <w:t>должны</w:t>
      </w:r>
      <w:r w:rsidR="007B327A">
        <w:t xml:space="preserve"> </w:t>
      </w:r>
      <w:r w:rsidRPr="007B327A">
        <w:t>быть</w:t>
      </w:r>
      <w:r w:rsidR="007B327A">
        <w:t xml:space="preserve"> </w:t>
      </w:r>
      <w:r w:rsidRPr="007B327A">
        <w:t>проекции</w:t>
      </w:r>
      <w:r w:rsidR="007B327A">
        <w:t xml:space="preserve"> </w:t>
      </w:r>
      <w:r w:rsidRPr="007B327A">
        <w:t>М</w:t>
      </w:r>
      <w:r w:rsidRPr="007B327A">
        <w:rPr>
          <w:lang w:val="en-US"/>
        </w:rPr>
        <w:t>ip</w:t>
      </w:r>
      <w:r w:rsidRPr="007B327A">
        <w:t>ъной</w:t>
      </w:r>
      <w:r w:rsidR="007B327A">
        <w:t xml:space="preserve"> </w:t>
      </w:r>
      <w:r w:rsidRPr="007B327A">
        <w:t>и</w:t>
      </w:r>
      <w:r w:rsidR="007B327A">
        <w:t xml:space="preserve"> </w:t>
      </w:r>
      <w:r w:rsidRPr="007B327A">
        <w:t>М</w:t>
      </w:r>
      <w:r w:rsidR="00AC0AD5" w:rsidRPr="007B327A">
        <w:t>ӕ</w:t>
      </w:r>
      <w:r w:rsidRPr="007B327A">
        <w:t>ръной</w:t>
      </w:r>
      <w:r w:rsidR="007B327A">
        <w:t xml:space="preserve"> </w:t>
      </w:r>
      <w:r w:rsidRPr="007B327A">
        <w:t>сфер</w:t>
      </w:r>
      <w:r w:rsidR="007B327A">
        <w:t xml:space="preserve"> </w:t>
      </w:r>
      <w:r w:rsidRPr="007B327A">
        <w:t>в</w:t>
      </w:r>
      <w:r w:rsidR="007B327A">
        <w:t xml:space="preserve"> </w:t>
      </w:r>
      <w:r w:rsidR="00AC0AD5">
        <w:t>трех</w:t>
      </w:r>
      <w:r w:rsidRPr="007B327A">
        <w:t>мерные</w:t>
      </w:r>
      <w:r w:rsidR="007B327A">
        <w:t xml:space="preserve"> </w:t>
      </w:r>
      <w:r w:rsidRPr="007B327A">
        <w:t>пространства.</w:t>
      </w:r>
      <w:r w:rsidR="007B327A">
        <w:t xml:space="preserve"> </w:t>
      </w:r>
      <w:r w:rsidRPr="007B327A">
        <w:t>Самы</w:t>
      </w:r>
      <w:r w:rsidR="00AC0AD5">
        <w:t>е</w:t>
      </w:r>
      <w:r w:rsidR="007B327A">
        <w:t xml:space="preserve"> </w:t>
      </w:r>
      <w:r w:rsidRPr="007B327A">
        <w:t>первые</w:t>
      </w:r>
      <w:r w:rsidR="007B327A">
        <w:t xml:space="preserve"> </w:t>
      </w:r>
      <w:r w:rsidRPr="007B327A">
        <w:t>усилия</w:t>
      </w:r>
      <w:r w:rsidR="007B327A">
        <w:t xml:space="preserve"> </w:t>
      </w:r>
      <w:r w:rsidRPr="007B327A">
        <w:t>по</w:t>
      </w:r>
      <w:r w:rsidR="007B327A">
        <w:t xml:space="preserve"> </w:t>
      </w:r>
      <w:r w:rsidRPr="007B327A">
        <w:t>созданию</w:t>
      </w:r>
      <w:r w:rsidR="007B327A">
        <w:t xml:space="preserve"> </w:t>
      </w:r>
      <w:r w:rsidRPr="007B327A">
        <w:t>такой</w:t>
      </w:r>
      <w:r w:rsidR="007B327A">
        <w:t xml:space="preserve"> </w:t>
      </w:r>
      <w:r w:rsidRPr="007B327A">
        <w:t>конструкции</w:t>
      </w:r>
      <w:r w:rsidR="007B327A">
        <w:t xml:space="preserve"> </w:t>
      </w:r>
      <w:r w:rsidRPr="007B327A">
        <w:t>должны</w:t>
      </w:r>
      <w:r w:rsidR="007B327A">
        <w:t xml:space="preserve"> </w:t>
      </w:r>
      <w:r w:rsidRPr="007B327A">
        <w:t>быть</w:t>
      </w:r>
      <w:r w:rsidR="007B327A">
        <w:t xml:space="preserve"> </w:t>
      </w:r>
      <w:r w:rsidRPr="007B327A">
        <w:t>направлены</w:t>
      </w:r>
      <w:r w:rsidR="007B327A">
        <w:t xml:space="preserve"> </w:t>
      </w:r>
      <w:r w:rsidRPr="007B327A">
        <w:t>на</w:t>
      </w:r>
      <w:r w:rsidR="007B327A">
        <w:t xml:space="preserve"> </w:t>
      </w:r>
      <w:r w:rsidRPr="007B327A">
        <w:t>то,</w:t>
      </w:r>
      <w:r w:rsidR="007B327A">
        <w:t xml:space="preserve"> </w:t>
      </w:r>
      <w:r w:rsidRPr="007B327A">
        <w:t>чтобы</w:t>
      </w:r>
      <w:r w:rsidR="007B327A">
        <w:t xml:space="preserve"> </w:t>
      </w:r>
      <w:r w:rsidRPr="007B327A">
        <w:t>все</w:t>
      </w:r>
      <w:r w:rsidR="007B327A">
        <w:t xml:space="preserve"> </w:t>
      </w:r>
      <w:r w:rsidRPr="007B327A">
        <w:t>имена</w:t>
      </w:r>
      <w:r w:rsidR="007B327A">
        <w:t xml:space="preserve"> </w:t>
      </w:r>
      <w:r w:rsidRPr="007B327A">
        <w:t>нового</w:t>
      </w:r>
      <w:r w:rsidR="007B327A">
        <w:t xml:space="preserve"> </w:t>
      </w:r>
      <w:r w:rsidRPr="007B327A">
        <w:t>МИРа</w:t>
      </w:r>
      <w:r w:rsidR="007B327A">
        <w:t xml:space="preserve"> </w:t>
      </w:r>
      <w:r w:rsidRPr="007B327A">
        <w:t>были</w:t>
      </w:r>
      <w:r w:rsidR="007B327A">
        <w:t xml:space="preserve"> </w:t>
      </w:r>
      <w:r w:rsidRPr="007B327A">
        <w:t>встроены</w:t>
      </w:r>
      <w:r w:rsidR="007B327A">
        <w:t xml:space="preserve"> </w:t>
      </w:r>
      <w:r w:rsidRPr="007B327A">
        <w:t>в</w:t>
      </w:r>
      <w:r w:rsidR="007B327A">
        <w:t xml:space="preserve"> </w:t>
      </w:r>
      <w:r w:rsidRPr="007B327A">
        <w:t>единый</w:t>
      </w:r>
      <w:r w:rsidR="007B327A">
        <w:t xml:space="preserve"> </w:t>
      </w:r>
      <w:r w:rsidRPr="007B327A">
        <w:t>лексико</w:t>
      </w:r>
      <w:r w:rsidR="00AC0AD5">
        <w:t>-</w:t>
      </w:r>
      <w:r w:rsidRPr="007B327A">
        <w:t>семантический</w:t>
      </w:r>
      <w:r w:rsidR="007B327A">
        <w:t xml:space="preserve"> </w:t>
      </w:r>
      <w:r w:rsidRPr="007B327A">
        <w:t>комплекс.</w:t>
      </w:r>
    </w:p>
    <w:p w:rsidR="00B7130E" w:rsidRPr="007B327A" w:rsidRDefault="00B7130E" w:rsidP="007B327A">
      <w:pPr>
        <w:spacing w:line="360" w:lineRule="auto"/>
        <w:ind w:firstLine="709"/>
        <w:jc w:val="both"/>
      </w:pPr>
      <w:r w:rsidRPr="007B327A">
        <w:t>Для</w:t>
      </w:r>
      <w:r w:rsidR="007B327A">
        <w:t xml:space="preserve"> </w:t>
      </w:r>
      <w:r w:rsidRPr="007B327A">
        <w:t>того,</w:t>
      </w:r>
      <w:r w:rsidR="007B327A">
        <w:t xml:space="preserve"> </w:t>
      </w:r>
      <w:r w:rsidRPr="007B327A">
        <w:t>чтобы</w:t>
      </w:r>
      <w:r w:rsidR="007B327A">
        <w:t xml:space="preserve"> </w:t>
      </w:r>
      <w:r w:rsidRPr="007B327A">
        <w:t>можно</w:t>
      </w:r>
      <w:r w:rsidR="007B327A">
        <w:t xml:space="preserve"> </w:t>
      </w:r>
      <w:r w:rsidRPr="007B327A">
        <w:t>было</w:t>
      </w:r>
      <w:r w:rsidR="007B327A">
        <w:t xml:space="preserve"> </w:t>
      </w:r>
      <w:r w:rsidRPr="007B327A">
        <w:t>предложить</w:t>
      </w:r>
      <w:r w:rsidR="007B327A">
        <w:t xml:space="preserve"> </w:t>
      </w:r>
      <w:r w:rsidRPr="007B327A">
        <w:t>нашей</w:t>
      </w:r>
      <w:r w:rsidR="007B327A">
        <w:t xml:space="preserve"> </w:t>
      </w:r>
      <w:r w:rsidRPr="007B327A">
        <w:t>стране</w:t>
      </w:r>
      <w:r w:rsidR="007B327A">
        <w:t xml:space="preserve"> </w:t>
      </w:r>
      <w:r w:rsidRPr="007B327A">
        <w:t>права</w:t>
      </w:r>
      <w:r w:rsidR="007B327A">
        <w:t xml:space="preserve"> </w:t>
      </w:r>
      <w:r w:rsidRPr="007B327A">
        <w:t>и</w:t>
      </w:r>
      <w:r w:rsidR="007B327A">
        <w:t xml:space="preserve"> </w:t>
      </w:r>
      <w:r w:rsidRPr="007B327A">
        <w:t>обязанности</w:t>
      </w:r>
      <w:r w:rsidR="007B327A">
        <w:t xml:space="preserve"> </w:t>
      </w:r>
      <w:r w:rsidRPr="007B327A">
        <w:t>лидера</w:t>
      </w:r>
      <w:r w:rsidR="007B327A">
        <w:t xml:space="preserve"> </w:t>
      </w:r>
      <w:r w:rsidRPr="007B327A">
        <w:t>описываемого</w:t>
      </w:r>
      <w:r w:rsidR="007B327A">
        <w:t xml:space="preserve"> </w:t>
      </w:r>
      <w:r w:rsidRPr="007B327A">
        <w:t>процесса,</w:t>
      </w:r>
      <w:r w:rsidR="007B327A">
        <w:t xml:space="preserve"> </w:t>
      </w:r>
      <w:r w:rsidRPr="007B327A">
        <w:t>следует,</w:t>
      </w:r>
      <w:r w:rsidR="007B327A">
        <w:t xml:space="preserve"> </w:t>
      </w:r>
      <w:r w:rsidRPr="007B327A">
        <w:t>наверное,</w:t>
      </w:r>
      <w:r w:rsidR="007B327A">
        <w:t xml:space="preserve"> </w:t>
      </w:r>
      <w:r w:rsidRPr="007B327A">
        <w:t>вспомнить</w:t>
      </w:r>
      <w:r w:rsidR="007B327A">
        <w:t xml:space="preserve"> </w:t>
      </w:r>
      <w:r w:rsidRPr="007B327A">
        <w:t>предвидение</w:t>
      </w:r>
      <w:r w:rsidR="007B327A">
        <w:t xml:space="preserve"> </w:t>
      </w:r>
      <w:r w:rsidRPr="007B327A">
        <w:t>одного</w:t>
      </w:r>
      <w:r w:rsidR="007B327A">
        <w:t xml:space="preserve"> </w:t>
      </w:r>
      <w:r w:rsidRPr="007B327A">
        <w:t>из</w:t>
      </w:r>
      <w:r w:rsidR="007B327A">
        <w:t xml:space="preserve"> </w:t>
      </w:r>
      <w:r w:rsidRPr="007B327A">
        <w:t>общественных</w:t>
      </w:r>
      <w:r w:rsidR="007B327A">
        <w:t xml:space="preserve"> </w:t>
      </w:r>
      <w:r w:rsidRPr="007B327A">
        <w:t>деятелей</w:t>
      </w:r>
      <w:r w:rsidR="007B327A">
        <w:t xml:space="preserve"> </w:t>
      </w:r>
      <w:r w:rsidRPr="007B327A">
        <w:rPr>
          <w:lang w:val="en-US"/>
        </w:rPr>
        <w:t>XIX</w:t>
      </w:r>
      <w:r w:rsidR="007B327A">
        <w:t xml:space="preserve"> </w:t>
      </w:r>
      <w:r w:rsidRPr="007B327A">
        <w:t>в.</w:t>
      </w:r>
      <w:r w:rsidR="007B327A">
        <w:t xml:space="preserve"> </w:t>
      </w:r>
      <w:r w:rsidRPr="007B327A">
        <w:rPr>
          <w:bCs/>
        </w:rPr>
        <w:t>В.А.</w:t>
      </w:r>
      <w:r w:rsidR="007B327A">
        <w:rPr>
          <w:bCs/>
        </w:rPr>
        <w:t xml:space="preserve"> </w:t>
      </w:r>
      <w:r w:rsidRPr="007B327A">
        <w:rPr>
          <w:bCs/>
        </w:rPr>
        <w:t>Кокорева:</w:t>
      </w:r>
      <w:r w:rsidR="007B327A">
        <w:rPr>
          <w:bCs/>
        </w:rPr>
        <w:t xml:space="preserve"> </w:t>
      </w:r>
      <w:r w:rsidRPr="007B327A">
        <w:t>«Мы</w:t>
      </w:r>
      <w:r w:rsidR="007B327A">
        <w:t xml:space="preserve"> </w:t>
      </w:r>
      <w:r w:rsidRPr="007B327A">
        <w:t>Россию</w:t>
      </w:r>
      <w:r w:rsidR="007B327A">
        <w:t xml:space="preserve"> </w:t>
      </w:r>
      <w:r w:rsidRPr="007B327A">
        <w:t>принимали,</w:t>
      </w:r>
      <w:r w:rsidR="007B327A">
        <w:t xml:space="preserve"> </w:t>
      </w:r>
      <w:r w:rsidRPr="007B327A">
        <w:t>подобно</w:t>
      </w:r>
      <w:r w:rsidR="007B327A">
        <w:t xml:space="preserve"> </w:t>
      </w:r>
      <w:r w:rsidRPr="007B327A">
        <w:t>Англии</w:t>
      </w:r>
      <w:r w:rsidR="007B327A">
        <w:t xml:space="preserve"> </w:t>
      </w:r>
      <w:r w:rsidRPr="007B327A">
        <w:t>и</w:t>
      </w:r>
      <w:r w:rsidR="007B327A">
        <w:t xml:space="preserve"> </w:t>
      </w:r>
      <w:r w:rsidRPr="007B327A">
        <w:t>Германии,</w:t>
      </w:r>
      <w:r w:rsidR="007B327A">
        <w:t xml:space="preserve"> </w:t>
      </w:r>
      <w:r w:rsidRPr="007B327A">
        <w:t>за</w:t>
      </w:r>
      <w:r w:rsidR="007B327A">
        <w:t xml:space="preserve"> </w:t>
      </w:r>
      <w:r w:rsidRPr="007B327A">
        <w:t>государство,</w:t>
      </w:r>
      <w:r w:rsidR="007B327A">
        <w:t xml:space="preserve"> </w:t>
      </w:r>
      <w:r w:rsidRPr="007B327A">
        <w:t>тогда</w:t>
      </w:r>
      <w:r w:rsidR="007B327A">
        <w:t xml:space="preserve"> </w:t>
      </w:r>
      <w:r w:rsidRPr="007B327A">
        <w:t>как</w:t>
      </w:r>
      <w:r w:rsidR="007B327A">
        <w:t xml:space="preserve"> </w:t>
      </w:r>
      <w:r w:rsidRPr="007B327A">
        <w:t>Россия</w:t>
      </w:r>
      <w:r w:rsidR="007B327A">
        <w:t xml:space="preserve"> </w:t>
      </w:r>
      <w:r w:rsidRPr="007B327A">
        <w:t>вовсе</w:t>
      </w:r>
      <w:r w:rsidR="007B327A">
        <w:t xml:space="preserve"> </w:t>
      </w:r>
      <w:r w:rsidRPr="007B327A">
        <w:t>не</w:t>
      </w:r>
      <w:r w:rsidR="007B327A">
        <w:t xml:space="preserve"> </w:t>
      </w:r>
      <w:r w:rsidRPr="007B327A">
        <w:t>государство,</w:t>
      </w:r>
      <w:r w:rsidR="007B327A">
        <w:t xml:space="preserve"> </w:t>
      </w:r>
      <w:r w:rsidRPr="007B327A">
        <w:t>а</w:t>
      </w:r>
      <w:r w:rsidR="007B327A">
        <w:t xml:space="preserve"> </w:t>
      </w:r>
      <w:r w:rsidRPr="007B327A">
        <w:t>вселенная».</w:t>
      </w:r>
    </w:p>
    <w:sectPr w:rsidR="00B7130E" w:rsidRPr="007B327A" w:rsidSect="007B327A">
      <w:headerReference w:type="default" r:id="rId11"/>
      <w:footerReference w:type="default" r:id="rId12"/>
      <w:pgSz w:w="11906" w:h="16838" w:code="9"/>
      <w:pgMar w:top="1134" w:right="1418" w:bottom="1134" w:left="1418" w:header="0" w:footer="567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27A" w:rsidRDefault="007B327A">
      <w:r>
        <w:separator/>
      </w:r>
    </w:p>
  </w:endnote>
  <w:endnote w:type="continuationSeparator" w:id="0">
    <w:p w:rsidR="007B327A" w:rsidRDefault="007B3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Schoolboo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38163"/>
      <w:docPartObj>
        <w:docPartGallery w:val="Page Numbers (Bottom of Page)"/>
        <w:docPartUnique/>
      </w:docPartObj>
    </w:sdtPr>
    <w:sdtContent>
      <w:p w:rsidR="007B327A" w:rsidRDefault="00E9651B" w:rsidP="007B327A">
        <w:pPr>
          <w:pStyle w:val="af3"/>
          <w:jc w:val="center"/>
        </w:pPr>
        <w:fldSimple w:instr=" PAGE   \* MERGEFORMAT ">
          <w:r w:rsidR="00400904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27A" w:rsidRDefault="007B327A">
      <w:pPr>
        <w:rPr>
          <w:sz w:val="12"/>
        </w:rPr>
      </w:pPr>
      <w:r>
        <w:separator/>
      </w:r>
    </w:p>
  </w:footnote>
  <w:footnote w:type="continuationSeparator" w:id="0">
    <w:p w:rsidR="007B327A" w:rsidRDefault="007B327A">
      <w:pPr>
        <w:rPr>
          <w:sz w:val="12"/>
        </w:rPr>
      </w:pPr>
      <w:r>
        <w:continuationSeparator/>
      </w:r>
    </w:p>
  </w:footnote>
  <w:footnote w:id="1">
    <w:p w:rsidR="007B327A" w:rsidRPr="008748C8" w:rsidRDefault="007B327A" w:rsidP="008748C8">
      <w:pPr>
        <w:pStyle w:val="a4"/>
        <w:ind w:firstLine="709"/>
        <w:jc w:val="both"/>
      </w:pPr>
      <w:r w:rsidRPr="008748C8">
        <w:rPr>
          <w:rStyle w:val="a5"/>
        </w:rPr>
        <w:footnoteRef/>
      </w:r>
      <w:r w:rsidR="008748C8">
        <w:rPr>
          <w:rStyle w:val="A00"/>
        </w:rPr>
        <w:t xml:space="preserve"> </w:t>
      </w:r>
      <w:r w:rsidRPr="008748C8">
        <w:rPr>
          <w:rStyle w:val="A00"/>
          <w:i/>
        </w:rPr>
        <w:t>Пястолов</w:t>
      </w:r>
      <w:r w:rsidR="008748C8" w:rsidRPr="008748C8">
        <w:rPr>
          <w:rStyle w:val="A00"/>
          <w:i/>
        </w:rPr>
        <w:t xml:space="preserve"> </w:t>
      </w:r>
      <w:r w:rsidRPr="008748C8">
        <w:rPr>
          <w:rStyle w:val="A00"/>
          <w:i/>
        </w:rPr>
        <w:t>С.М.</w:t>
      </w:r>
      <w:r w:rsidR="008748C8">
        <w:rPr>
          <w:rStyle w:val="A00"/>
        </w:rPr>
        <w:t xml:space="preserve"> </w:t>
      </w:r>
      <w:r w:rsidRPr="008748C8">
        <w:rPr>
          <w:rStyle w:val="A00"/>
        </w:rPr>
        <w:t>Потенциал</w:t>
      </w:r>
      <w:r w:rsidR="008748C8">
        <w:rPr>
          <w:rStyle w:val="A00"/>
        </w:rPr>
        <w:t xml:space="preserve"> </w:t>
      </w:r>
      <w:r w:rsidRPr="008748C8">
        <w:rPr>
          <w:rStyle w:val="A00"/>
        </w:rPr>
        <w:t>герменевтики</w:t>
      </w:r>
      <w:r w:rsidR="008748C8">
        <w:rPr>
          <w:rStyle w:val="A00"/>
        </w:rPr>
        <w:t xml:space="preserve"> </w:t>
      </w:r>
      <w:r w:rsidRPr="008748C8">
        <w:rPr>
          <w:rStyle w:val="A00"/>
        </w:rPr>
        <w:t>в</w:t>
      </w:r>
      <w:r w:rsidR="008748C8">
        <w:rPr>
          <w:rStyle w:val="A00"/>
        </w:rPr>
        <w:t xml:space="preserve"> </w:t>
      </w:r>
      <w:r w:rsidRPr="008748C8">
        <w:rPr>
          <w:rStyle w:val="A00"/>
        </w:rPr>
        <w:t>институциональных</w:t>
      </w:r>
      <w:r w:rsidR="008748C8">
        <w:rPr>
          <w:rStyle w:val="A00"/>
        </w:rPr>
        <w:t xml:space="preserve"> </w:t>
      </w:r>
      <w:r w:rsidRPr="008748C8">
        <w:rPr>
          <w:rStyle w:val="A00"/>
        </w:rPr>
        <w:t>исследованиях</w:t>
      </w:r>
      <w:r w:rsidR="008748C8">
        <w:rPr>
          <w:rStyle w:val="A00"/>
        </w:rPr>
        <w:t xml:space="preserve"> </w:t>
      </w:r>
      <w:r w:rsidRPr="008748C8">
        <w:rPr>
          <w:rStyle w:val="A00"/>
        </w:rPr>
        <w:t>//</w:t>
      </w:r>
      <w:r w:rsidR="008748C8">
        <w:rPr>
          <w:rStyle w:val="A00"/>
        </w:rPr>
        <w:t xml:space="preserve"> </w:t>
      </w:r>
      <w:r w:rsidRPr="008748C8">
        <w:rPr>
          <w:rStyle w:val="A00"/>
        </w:rPr>
        <w:t>Journal</w:t>
      </w:r>
      <w:r w:rsidR="008748C8">
        <w:rPr>
          <w:rStyle w:val="A00"/>
        </w:rPr>
        <w:t xml:space="preserve"> </w:t>
      </w:r>
      <w:r w:rsidRPr="008748C8">
        <w:rPr>
          <w:rStyle w:val="A00"/>
        </w:rPr>
        <w:t>of</w:t>
      </w:r>
      <w:r w:rsidR="008748C8">
        <w:rPr>
          <w:rStyle w:val="A00"/>
        </w:rPr>
        <w:t xml:space="preserve"> </w:t>
      </w:r>
      <w:r w:rsidRPr="008748C8">
        <w:rPr>
          <w:rStyle w:val="A00"/>
        </w:rPr>
        <w:t>Institutional</w:t>
      </w:r>
      <w:r w:rsidR="008748C8">
        <w:rPr>
          <w:rStyle w:val="A00"/>
        </w:rPr>
        <w:t xml:space="preserve"> </w:t>
      </w:r>
      <w:r w:rsidRPr="008748C8">
        <w:rPr>
          <w:rStyle w:val="A00"/>
        </w:rPr>
        <w:t>Studies</w:t>
      </w:r>
      <w:r w:rsidR="008748C8" w:rsidRPr="008748C8">
        <w:rPr>
          <w:rStyle w:val="A00"/>
        </w:rPr>
        <w:t>. –</w:t>
      </w:r>
      <w:r w:rsidR="008748C8">
        <w:rPr>
          <w:rStyle w:val="A00"/>
        </w:rPr>
        <w:t xml:space="preserve"> </w:t>
      </w:r>
      <w:r w:rsidR="008748C8" w:rsidRPr="008748C8">
        <w:rPr>
          <w:rStyle w:val="A00"/>
        </w:rPr>
        <w:t xml:space="preserve">2025. – </w:t>
      </w:r>
      <w:r w:rsidR="008748C8">
        <w:rPr>
          <w:rStyle w:val="A00"/>
          <w:lang w:val="en-US"/>
        </w:rPr>
        <w:t>Vol</w:t>
      </w:r>
      <w:r w:rsidR="008748C8" w:rsidRPr="008748C8">
        <w:rPr>
          <w:rStyle w:val="A00"/>
        </w:rPr>
        <w:t xml:space="preserve">. </w:t>
      </w:r>
      <w:r w:rsidRPr="008748C8">
        <w:rPr>
          <w:rStyle w:val="A00"/>
        </w:rPr>
        <w:t>17</w:t>
      </w:r>
      <w:r w:rsidR="008748C8" w:rsidRPr="008748C8">
        <w:rPr>
          <w:rStyle w:val="A00"/>
        </w:rPr>
        <w:t xml:space="preserve">, </w:t>
      </w:r>
      <w:r w:rsidR="008748C8">
        <w:rPr>
          <w:rStyle w:val="A00"/>
          <w:lang w:val="en-US"/>
        </w:rPr>
        <w:t>N</w:t>
      </w:r>
      <w:r w:rsidR="008748C8" w:rsidRPr="008748C8">
        <w:rPr>
          <w:rStyle w:val="A00"/>
        </w:rPr>
        <w:t xml:space="preserve"> </w:t>
      </w:r>
      <w:r w:rsidRPr="008748C8">
        <w:rPr>
          <w:rStyle w:val="A00"/>
        </w:rPr>
        <w:t>1</w:t>
      </w:r>
      <w:r w:rsidR="008748C8" w:rsidRPr="008748C8">
        <w:rPr>
          <w:rStyle w:val="A00"/>
        </w:rPr>
        <w:t xml:space="preserve">. – </w:t>
      </w:r>
      <w:r w:rsidR="008748C8">
        <w:rPr>
          <w:rStyle w:val="A00"/>
          <w:lang w:val="en-US"/>
        </w:rPr>
        <w:t>P</w:t>
      </w:r>
      <w:r w:rsidR="008748C8" w:rsidRPr="008748C8">
        <w:rPr>
          <w:rStyle w:val="A00"/>
        </w:rPr>
        <w:t>.</w:t>
      </w:r>
      <w:r w:rsidR="008748C8">
        <w:rPr>
          <w:rStyle w:val="A00"/>
        </w:rPr>
        <w:t xml:space="preserve"> </w:t>
      </w:r>
      <w:r w:rsidRPr="008748C8">
        <w:rPr>
          <w:rStyle w:val="A00"/>
        </w:rPr>
        <w:t>86</w:t>
      </w:r>
      <w:r w:rsidR="008748C8" w:rsidRPr="008748C8">
        <w:rPr>
          <w:rStyle w:val="A00"/>
        </w:rPr>
        <w:t>-</w:t>
      </w:r>
      <w:r w:rsidRPr="008748C8">
        <w:rPr>
          <w:rStyle w:val="A00"/>
        </w:rPr>
        <w:t>99.</w:t>
      </w:r>
    </w:p>
  </w:footnote>
  <w:footnote w:id="2">
    <w:p w:rsidR="007B327A" w:rsidRPr="008748C8" w:rsidRDefault="007B327A" w:rsidP="008748C8">
      <w:pPr>
        <w:pStyle w:val="a4"/>
        <w:ind w:firstLine="709"/>
        <w:jc w:val="both"/>
      </w:pPr>
      <w:r w:rsidRPr="008748C8">
        <w:rPr>
          <w:rStyle w:val="a5"/>
        </w:rPr>
        <w:footnoteRef/>
      </w:r>
      <w:r w:rsidR="008748C8">
        <w:t xml:space="preserve"> </w:t>
      </w:r>
      <w:r w:rsidRPr="008748C8">
        <w:t>Подробнее</w:t>
      </w:r>
      <w:r w:rsidR="008748C8">
        <w:t xml:space="preserve"> </w:t>
      </w:r>
      <w:r w:rsidRPr="008748C8">
        <w:t>см.</w:t>
      </w:r>
      <w:r w:rsidR="008748C8">
        <w:t xml:space="preserve"> </w:t>
      </w:r>
      <w:r w:rsidRPr="008748C8">
        <w:t>учебники</w:t>
      </w:r>
      <w:r w:rsidR="008748C8">
        <w:t xml:space="preserve"> </w:t>
      </w:r>
      <w:r w:rsidRPr="008748C8">
        <w:t>«Экономическая</w:t>
      </w:r>
      <w:r w:rsidR="008748C8">
        <w:t xml:space="preserve"> </w:t>
      </w:r>
      <w:r w:rsidRPr="008748C8">
        <w:t>теория»,</w:t>
      </w:r>
      <w:r w:rsidR="008748C8">
        <w:t xml:space="preserve"> </w:t>
      </w:r>
      <w:r w:rsidRPr="008748C8">
        <w:t>«Основы</w:t>
      </w:r>
      <w:r w:rsidR="008748C8">
        <w:t xml:space="preserve"> </w:t>
      </w:r>
      <w:r w:rsidRPr="008748C8">
        <w:t>предпринимательской</w:t>
      </w:r>
      <w:r w:rsidR="008748C8">
        <w:t xml:space="preserve"> </w:t>
      </w:r>
      <w:r w:rsidRPr="008748C8">
        <w:t>деятельности»</w:t>
      </w:r>
      <w:r w:rsidR="008748C8">
        <w:t xml:space="preserve"> </w:t>
      </w:r>
      <w:r w:rsidRPr="008748C8">
        <w:t>и</w:t>
      </w:r>
      <w:r w:rsidR="008748C8">
        <w:t xml:space="preserve"> </w:t>
      </w:r>
      <w:r w:rsidRPr="008748C8">
        <w:t>научные</w:t>
      </w:r>
      <w:r w:rsidR="008748C8">
        <w:t xml:space="preserve"> </w:t>
      </w:r>
      <w:r w:rsidRPr="008748C8">
        <w:t>публикации</w:t>
      </w:r>
      <w:r w:rsidR="008748C8">
        <w:t xml:space="preserve"> </w:t>
      </w:r>
      <w:r w:rsidRPr="008748C8">
        <w:t>автора.</w:t>
      </w:r>
    </w:p>
  </w:footnote>
  <w:footnote w:id="3">
    <w:p w:rsidR="007B327A" w:rsidRPr="008748C8" w:rsidRDefault="007B327A" w:rsidP="008748C8">
      <w:pPr>
        <w:pStyle w:val="info"/>
        <w:shd w:val="clear" w:color="auto" w:fill="FFFFFF"/>
        <w:spacing w:beforeAutospacing="0" w:afterAutospacing="0"/>
        <w:ind w:firstLine="709"/>
        <w:jc w:val="both"/>
        <w:textAlignment w:val="baseline"/>
        <w:rPr>
          <w:sz w:val="20"/>
          <w:szCs w:val="20"/>
        </w:rPr>
      </w:pPr>
      <w:r w:rsidRPr="008748C8">
        <w:rPr>
          <w:rStyle w:val="a5"/>
          <w:sz w:val="20"/>
          <w:szCs w:val="20"/>
        </w:rPr>
        <w:footnoteRef/>
      </w:r>
      <w:r w:rsidR="008748C8">
        <w:rPr>
          <w:sz w:val="20"/>
          <w:szCs w:val="20"/>
        </w:rPr>
        <w:t xml:space="preserve"> </w:t>
      </w:r>
      <w:r w:rsidRPr="008748C8">
        <w:rPr>
          <w:sz w:val="20"/>
          <w:szCs w:val="20"/>
        </w:rPr>
        <w:t>См.</w:t>
      </w:r>
      <w:r w:rsidR="00A25085">
        <w:rPr>
          <w:sz w:val="20"/>
          <w:szCs w:val="20"/>
        </w:rPr>
        <w:t>:</w:t>
      </w:r>
      <w:r w:rsidR="008748C8">
        <w:rPr>
          <w:sz w:val="20"/>
          <w:szCs w:val="20"/>
        </w:rPr>
        <w:t xml:space="preserve"> </w:t>
      </w:r>
      <w:r w:rsidRPr="00A25085">
        <w:rPr>
          <w:i/>
          <w:sz w:val="20"/>
          <w:szCs w:val="20"/>
        </w:rPr>
        <w:t>Пястолов</w:t>
      </w:r>
      <w:r w:rsidR="008748C8" w:rsidRPr="00A25085">
        <w:rPr>
          <w:i/>
          <w:sz w:val="20"/>
          <w:szCs w:val="20"/>
        </w:rPr>
        <w:t xml:space="preserve"> </w:t>
      </w:r>
      <w:r w:rsidRPr="00A25085">
        <w:rPr>
          <w:i/>
          <w:sz w:val="20"/>
          <w:szCs w:val="20"/>
        </w:rPr>
        <w:t>С.М.,</w:t>
      </w:r>
      <w:r w:rsidR="008748C8" w:rsidRPr="00A25085">
        <w:rPr>
          <w:i/>
          <w:sz w:val="20"/>
          <w:szCs w:val="20"/>
        </w:rPr>
        <w:t xml:space="preserve"> </w:t>
      </w:r>
      <w:r w:rsidRPr="00A25085">
        <w:rPr>
          <w:i/>
          <w:sz w:val="20"/>
          <w:szCs w:val="20"/>
        </w:rPr>
        <w:t>Задорожнюк</w:t>
      </w:r>
      <w:r w:rsidR="008748C8" w:rsidRPr="00A25085">
        <w:rPr>
          <w:i/>
          <w:sz w:val="20"/>
          <w:szCs w:val="20"/>
        </w:rPr>
        <w:t xml:space="preserve"> </w:t>
      </w:r>
      <w:r w:rsidRPr="00A25085">
        <w:rPr>
          <w:i/>
          <w:sz w:val="20"/>
          <w:szCs w:val="20"/>
        </w:rPr>
        <w:t>И.Е.</w:t>
      </w:r>
      <w:r w:rsidR="008748C8">
        <w:rPr>
          <w:sz w:val="20"/>
          <w:szCs w:val="20"/>
        </w:rPr>
        <w:t xml:space="preserve"> </w:t>
      </w:r>
      <w:r w:rsidRPr="008748C8">
        <w:rPr>
          <w:sz w:val="20"/>
          <w:szCs w:val="20"/>
        </w:rPr>
        <w:t>Полезные</w:t>
      </w:r>
      <w:r w:rsidR="008748C8">
        <w:rPr>
          <w:sz w:val="20"/>
          <w:szCs w:val="20"/>
        </w:rPr>
        <w:t xml:space="preserve"> </w:t>
      </w:r>
      <w:r w:rsidRPr="008748C8">
        <w:rPr>
          <w:sz w:val="20"/>
          <w:szCs w:val="20"/>
        </w:rPr>
        <w:t>стороны</w:t>
      </w:r>
      <w:r w:rsidR="008748C8">
        <w:rPr>
          <w:sz w:val="20"/>
          <w:szCs w:val="20"/>
        </w:rPr>
        <w:t xml:space="preserve"> </w:t>
      </w:r>
      <w:r w:rsidRPr="008748C8">
        <w:rPr>
          <w:sz w:val="20"/>
          <w:szCs w:val="20"/>
        </w:rPr>
        <w:t>и</w:t>
      </w:r>
      <w:r w:rsidR="008748C8">
        <w:rPr>
          <w:sz w:val="20"/>
          <w:szCs w:val="20"/>
        </w:rPr>
        <w:t xml:space="preserve"> </w:t>
      </w:r>
      <w:r w:rsidRPr="008748C8">
        <w:rPr>
          <w:sz w:val="20"/>
          <w:szCs w:val="20"/>
        </w:rPr>
        <w:t>значимые</w:t>
      </w:r>
      <w:r w:rsidR="008748C8">
        <w:rPr>
          <w:sz w:val="20"/>
          <w:szCs w:val="20"/>
        </w:rPr>
        <w:t xml:space="preserve"> </w:t>
      </w:r>
      <w:r w:rsidRPr="008748C8">
        <w:rPr>
          <w:sz w:val="20"/>
          <w:szCs w:val="20"/>
        </w:rPr>
        <w:t>угрозы</w:t>
      </w:r>
      <w:r w:rsidR="008748C8">
        <w:rPr>
          <w:sz w:val="20"/>
          <w:szCs w:val="20"/>
        </w:rPr>
        <w:t xml:space="preserve"> </w:t>
      </w:r>
      <w:r w:rsidRPr="008748C8">
        <w:rPr>
          <w:sz w:val="20"/>
          <w:szCs w:val="20"/>
        </w:rPr>
        <w:t>философской</w:t>
      </w:r>
      <w:r w:rsidR="008748C8">
        <w:rPr>
          <w:sz w:val="20"/>
          <w:szCs w:val="20"/>
        </w:rPr>
        <w:t xml:space="preserve"> </w:t>
      </w:r>
      <w:r w:rsidRPr="008748C8">
        <w:rPr>
          <w:sz w:val="20"/>
          <w:szCs w:val="20"/>
        </w:rPr>
        <w:t>системы</w:t>
      </w:r>
      <w:r w:rsidR="008748C8">
        <w:rPr>
          <w:sz w:val="20"/>
          <w:szCs w:val="20"/>
        </w:rPr>
        <w:t xml:space="preserve"> </w:t>
      </w:r>
      <w:r w:rsidRPr="008748C8">
        <w:rPr>
          <w:sz w:val="20"/>
          <w:szCs w:val="20"/>
        </w:rPr>
        <w:t>марксизма</w:t>
      </w:r>
      <w:r w:rsidR="00A25085">
        <w:rPr>
          <w:sz w:val="20"/>
          <w:szCs w:val="20"/>
        </w:rPr>
        <w:t xml:space="preserve"> /</w:t>
      </w:r>
      <w:r w:rsidRPr="008748C8">
        <w:rPr>
          <w:sz w:val="20"/>
          <w:szCs w:val="20"/>
        </w:rPr>
        <w:t>/</w:t>
      </w:r>
      <w:r w:rsidR="00A25085">
        <w:rPr>
          <w:sz w:val="20"/>
          <w:szCs w:val="20"/>
        </w:rPr>
        <w:t xml:space="preserve"> </w:t>
      </w:r>
      <w:r w:rsidRPr="008748C8">
        <w:rPr>
          <w:sz w:val="20"/>
          <w:szCs w:val="20"/>
        </w:rPr>
        <w:t>Независимая</w:t>
      </w:r>
      <w:r w:rsidR="008748C8">
        <w:rPr>
          <w:sz w:val="20"/>
          <w:szCs w:val="20"/>
        </w:rPr>
        <w:t xml:space="preserve"> </w:t>
      </w:r>
      <w:r w:rsidRPr="008748C8">
        <w:rPr>
          <w:sz w:val="20"/>
          <w:szCs w:val="20"/>
        </w:rPr>
        <w:t>газета-наука.</w:t>
      </w:r>
      <w:r w:rsidR="008748C8">
        <w:rPr>
          <w:sz w:val="20"/>
          <w:szCs w:val="20"/>
        </w:rPr>
        <w:t xml:space="preserve"> </w:t>
      </w:r>
      <w:r w:rsidRPr="008748C8">
        <w:rPr>
          <w:sz w:val="20"/>
          <w:szCs w:val="20"/>
        </w:rPr>
        <w:t>13.05.2025</w:t>
      </w:r>
      <w:r w:rsidR="00A25085">
        <w:rPr>
          <w:sz w:val="20"/>
          <w:szCs w:val="20"/>
        </w:rPr>
        <w:t xml:space="preserve">. – </w:t>
      </w:r>
      <w:hyperlink r:id="rId1">
        <w:r w:rsidRPr="008748C8">
          <w:rPr>
            <w:sz w:val="20"/>
            <w:szCs w:val="20"/>
          </w:rPr>
          <w:t>https://www.ng.ru/science/2025-05-13/9_9251_marxism.html</w:t>
        </w:r>
      </w:hyperlink>
    </w:p>
  </w:footnote>
  <w:footnote w:id="4">
    <w:p w:rsidR="007B327A" w:rsidRPr="008748C8" w:rsidRDefault="007B327A" w:rsidP="008748C8">
      <w:pPr>
        <w:pStyle w:val="a4"/>
        <w:ind w:firstLine="709"/>
        <w:jc w:val="both"/>
      </w:pPr>
      <w:r w:rsidRPr="008748C8">
        <w:rPr>
          <w:rStyle w:val="a5"/>
        </w:rPr>
        <w:footnoteRef/>
      </w:r>
      <w:r w:rsidR="008748C8">
        <w:t xml:space="preserve"> </w:t>
      </w:r>
      <w:r w:rsidRPr="00A25085">
        <w:rPr>
          <w:bCs/>
          <w:i/>
        </w:rPr>
        <w:t>Никаноров</w:t>
      </w:r>
      <w:r w:rsidR="008748C8" w:rsidRPr="00A25085">
        <w:rPr>
          <w:bCs/>
          <w:i/>
        </w:rPr>
        <w:t xml:space="preserve"> </w:t>
      </w:r>
      <w:r w:rsidRPr="00A25085">
        <w:rPr>
          <w:bCs/>
          <w:i/>
        </w:rPr>
        <w:t>С.П.</w:t>
      </w:r>
      <w:r w:rsidR="008748C8">
        <w:rPr>
          <w:bCs/>
        </w:rPr>
        <w:t xml:space="preserve"> </w:t>
      </w:r>
      <w:r w:rsidRPr="008748C8">
        <w:rPr>
          <w:bCs/>
        </w:rPr>
        <w:t>Уроки</w:t>
      </w:r>
      <w:r w:rsidR="008748C8">
        <w:rPr>
          <w:bCs/>
        </w:rPr>
        <w:t xml:space="preserve"> </w:t>
      </w:r>
      <w:r w:rsidRPr="008748C8">
        <w:rPr>
          <w:bCs/>
        </w:rPr>
        <w:t>СССР.</w:t>
      </w:r>
      <w:r w:rsidR="008748C8">
        <w:rPr>
          <w:bCs/>
        </w:rPr>
        <w:t xml:space="preserve"> </w:t>
      </w:r>
      <w:r w:rsidRPr="008748C8">
        <w:rPr>
          <w:bCs/>
        </w:rPr>
        <w:t>Исторически</w:t>
      </w:r>
      <w:r w:rsidR="008748C8">
        <w:rPr>
          <w:bCs/>
        </w:rPr>
        <w:t xml:space="preserve"> </w:t>
      </w:r>
      <w:r w:rsidRPr="008748C8">
        <w:rPr>
          <w:bCs/>
        </w:rPr>
        <w:t>нерешенные</w:t>
      </w:r>
      <w:r w:rsidR="008748C8">
        <w:rPr>
          <w:bCs/>
        </w:rPr>
        <w:t xml:space="preserve"> </w:t>
      </w:r>
      <w:r w:rsidRPr="008748C8">
        <w:rPr>
          <w:bCs/>
        </w:rPr>
        <w:t>проблемы</w:t>
      </w:r>
      <w:r w:rsidR="008748C8">
        <w:rPr>
          <w:bCs/>
        </w:rPr>
        <w:t xml:space="preserve"> </w:t>
      </w:r>
      <w:r w:rsidRPr="008748C8">
        <w:rPr>
          <w:bCs/>
        </w:rPr>
        <w:t>как</w:t>
      </w:r>
      <w:r w:rsidR="008748C8">
        <w:rPr>
          <w:bCs/>
        </w:rPr>
        <w:t xml:space="preserve"> </w:t>
      </w:r>
      <w:r w:rsidRPr="008748C8">
        <w:rPr>
          <w:bCs/>
        </w:rPr>
        <w:t>факторы</w:t>
      </w:r>
      <w:r w:rsidR="008748C8">
        <w:rPr>
          <w:bCs/>
        </w:rPr>
        <w:t xml:space="preserve"> </w:t>
      </w:r>
      <w:r w:rsidRPr="008748C8">
        <w:rPr>
          <w:bCs/>
        </w:rPr>
        <w:t>возникновения,</w:t>
      </w:r>
      <w:r w:rsidR="008748C8">
        <w:rPr>
          <w:bCs/>
        </w:rPr>
        <w:t xml:space="preserve"> </w:t>
      </w:r>
      <w:r w:rsidRPr="008748C8">
        <w:rPr>
          <w:bCs/>
        </w:rPr>
        <w:t>развития</w:t>
      </w:r>
      <w:r w:rsidR="008748C8">
        <w:rPr>
          <w:bCs/>
        </w:rPr>
        <w:t xml:space="preserve"> </w:t>
      </w:r>
      <w:r w:rsidRPr="008748C8">
        <w:rPr>
          <w:bCs/>
        </w:rPr>
        <w:t>и</w:t>
      </w:r>
      <w:r w:rsidR="008748C8">
        <w:rPr>
          <w:bCs/>
        </w:rPr>
        <w:t xml:space="preserve"> </w:t>
      </w:r>
      <w:r w:rsidRPr="008748C8">
        <w:rPr>
          <w:bCs/>
        </w:rPr>
        <w:t>угасания</w:t>
      </w:r>
      <w:r w:rsidR="008748C8">
        <w:rPr>
          <w:bCs/>
        </w:rPr>
        <w:t xml:space="preserve"> </w:t>
      </w:r>
      <w:r w:rsidRPr="008748C8">
        <w:rPr>
          <w:bCs/>
        </w:rPr>
        <w:t>СССР.</w:t>
      </w:r>
      <w:r w:rsidR="008748C8">
        <w:rPr>
          <w:bCs/>
        </w:rPr>
        <w:t xml:space="preserve"> </w:t>
      </w:r>
      <w:r w:rsidRPr="008748C8">
        <w:rPr>
          <w:bCs/>
        </w:rPr>
        <w:t>–</w:t>
      </w:r>
      <w:r w:rsidR="008748C8">
        <w:rPr>
          <w:bCs/>
        </w:rPr>
        <w:t xml:space="preserve"> </w:t>
      </w:r>
      <w:r w:rsidRPr="008748C8">
        <w:rPr>
          <w:bCs/>
        </w:rPr>
        <w:t>М.,</w:t>
      </w:r>
      <w:r w:rsidR="008748C8">
        <w:rPr>
          <w:bCs/>
        </w:rPr>
        <w:t xml:space="preserve"> </w:t>
      </w:r>
      <w:r w:rsidRPr="008748C8">
        <w:rPr>
          <w:bCs/>
        </w:rPr>
        <w:t>2012.</w:t>
      </w:r>
      <w:r w:rsidR="008748C8">
        <w:rPr>
          <w:bCs/>
        </w:rPr>
        <w:t xml:space="preserve"> </w:t>
      </w:r>
      <w:r w:rsidR="00A25085">
        <w:rPr>
          <w:bCs/>
        </w:rPr>
        <w:t>–</w:t>
      </w:r>
      <w:r w:rsidR="008748C8">
        <w:rPr>
          <w:bCs/>
        </w:rPr>
        <w:t xml:space="preserve"> </w:t>
      </w:r>
      <w:r w:rsidRPr="008748C8">
        <w:rPr>
          <w:bCs/>
        </w:rPr>
        <w:t>https://nikanorovsp.ru/uploads/books/uroki.pdf</w:t>
      </w:r>
    </w:p>
  </w:footnote>
  <w:footnote w:id="5">
    <w:p w:rsidR="007B327A" w:rsidRPr="0018507C" w:rsidRDefault="007B327A" w:rsidP="008748C8">
      <w:pPr>
        <w:pStyle w:val="a4"/>
        <w:ind w:firstLine="709"/>
        <w:jc w:val="both"/>
      </w:pPr>
      <w:r w:rsidRPr="008748C8">
        <w:rPr>
          <w:rStyle w:val="a6"/>
        </w:rPr>
        <w:footnoteRef/>
      </w:r>
      <w:r w:rsidR="008748C8">
        <w:t xml:space="preserve"> </w:t>
      </w:r>
      <w:r w:rsidRPr="0018507C">
        <w:rPr>
          <w:i/>
        </w:rPr>
        <w:t>Пястолов</w:t>
      </w:r>
      <w:r w:rsidR="008748C8" w:rsidRPr="0018507C">
        <w:rPr>
          <w:i/>
        </w:rPr>
        <w:t xml:space="preserve"> </w:t>
      </w:r>
      <w:r w:rsidRPr="0018507C">
        <w:rPr>
          <w:i/>
        </w:rPr>
        <w:t>С.М.</w:t>
      </w:r>
      <w:r w:rsidR="008748C8">
        <w:t xml:space="preserve"> </w:t>
      </w:r>
      <w:hyperlink r:id="rId2" w:history="1">
        <w:r w:rsidRPr="008748C8">
          <w:t>Биополитика</w:t>
        </w:r>
        <w:r w:rsidR="008748C8">
          <w:t xml:space="preserve"> </w:t>
        </w:r>
        <w:r w:rsidRPr="008748C8">
          <w:t>против</w:t>
        </w:r>
        <w:r w:rsidR="008748C8">
          <w:t xml:space="preserve"> </w:t>
        </w:r>
        <w:r w:rsidRPr="008748C8">
          <w:t>чистой</w:t>
        </w:r>
        <w:r w:rsidR="008748C8">
          <w:t xml:space="preserve"> </w:t>
        </w:r>
        <w:r w:rsidRPr="008748C8">
          <w:t>науки</w:t>
        </w:r>
        <w:r w:rsidR="008748C8">
          <w:t xml:space="preserve"> </w:t>
        </w:r>
        <w:r w:rsidRPr="008748C8">
          <w:t>//</w:t>
        </w:r>
        <w:r w:rsidR="008748C8">
          <w:t xml:space="preserve"> </w:t>
        </w:r>
        <w:r w:rsidRPr="008748C8">
          <w:t>Независимая</w:t>
        </w:r>
        <w:r w:rsidR="008748C8">
          <w:t xml:space="preserve"> </w:t>
        </w:r>
        <w:r w:rsidRPr="008748C8">
          <w:t>газета</w:t>
        </w:r>
        <w:r w:rsidR="0018507C">
          <w:t>.</w:t>
        </w:r>
      </w:hyperlink>
      <w:r w:rsidR="0018507C">
        <w:t xml:space="preserve"> </w:t>
      </w:r>
      <w:r w:rsidRPr="0018507C">
        <w:t>25.05.2022</w:t>
      </w:r>
      <w:r w:rsidR="0018507C" w:rsidRPr="0018507C">
        <w:t>. –</w:t>
      </w:r>
      <w:r w:rsidR="008748C8" w:rsidRPr="0018507C">
        <w:t xml:space="preserve"> </w:t>
      </w:r>
      <w:r w:rsidRPr="0018507C">
        <w:rPr>
          <w:lang w:val="pl-PL"/>
        </w:rPr>
        <w:t>https</w:t>
      </w:r>
      <w:r w:rsidRPr="0018507C">
        <w:t>://</w:t>
      </w:r>
      <w:r w:rsidRPr="0018507C">
        <w:rPr>
          <w:lang w:val="pl-PL"/>
        </w:rPr>
        <w:t>www</w:t>
      </w:r>
      <w:r w:rsidRPr="0018507C">
        <w:t>.</w:t>
      </w:r>
      <w:r w:rsidRPr="0018507C">
        <w:rPr>
          <w:lang w:val="pl-PL"/>
        </w:rPr>
        <w:t>ng</w:t>
      </w:r>
      <w:r w:rsidRPr="0018507C">
        <w:t>.</w:t>
      </w:r>
      <w:r w:rsidRPr="0018507C">
        <w:rPr>
          <w:lang w:val="pl-PL"/>
        </w:rPr>
        <w:t>ru</w:t>
      </w:r>
      <w:r w:rsidRPr="0018507C">
        <w:t>/</w:t>
      </w:r>
      <w:r w:rsidRPr="0018507C">
        <w:rPr>
          <w:lang w:val="pl-PL"/>
        </w:rPr>
        <w:t>science</w:t>
      </w:r>
      <w:r w:rsidRPr="0018507C">
        <w:t>/2022-05-24/11_8443_</w:t>
      </w:r>
      <w:r w:rsidRPr="0018507C">
        <w:rPr>
          <w:lang w:val="pl-PL"/>
        </w:rPr>
        <w:t>semantics</w:t>
      </w:r>
      <w:r w:rsidRPr="0018507C">
        <w:t>.</w:t>
      </w:r>
      <w:r w:rsidRPr="0018507C">
        <w:rPr>
          <w:lang w:val="pl-PL"/>
        </w:rPr>
        <w:t>html</w:t>
      </w:r>
      <w:r w:rsidRPr="0018507C">
        <w:t>?</w:t>
      </w:r>
      <w:r w:rsidRPr="0018507C">
        <w:rPr>
          <w:lang w:val="pl-PL"/>
        </w:rPr>
        <w:t>ysclid</w:t>
      </w:r>
      <w:r w:rsidRPr="0018507C">
        <w:t>=</w:t>
      </w:r>
      <w:r w:rsidRPr="0018507C">
        <w:rPr>
          <w:lang w:val="pl-PL"/>
        </w:rPr>
        <w:t>lgmiesz</w:t>
      </w:r>
      <w:r w:rsidRPr="0018507C">
        <w:t>7</w:t>
      </w:r>
      <w:r w:rsidRPr="0018507C">
        <w:rPr>
          <w:lang w:val="pl-PL"/>
        </w:rPr>
        <w:t>zr</w:t>
      </w:r>
      <w:r w:rsidRPr="0018507C">
        <w:t>506398904</w:t>
      </w:r>
    </w:p>
  </w:footnote>
  <w:footnote w:id="6">
    <w:p w:rsidR="007B327A" w:rsidRPr="008748C8" w:rsidRDefault="007B327A" w:rsidP="008748C8">
      <w:pPr>
        <w:ind w:firstLine="709"/>
        <w:jc w:val="both"/>
        <w:rPr>
          <w:sz w:val="20"/>
          <w:szCs w:val="20"/>
        </w:rPr>
      </w:pPr>
      <w:r w:rsidRPr="008748C8">
        <w:rPr>
          <w:rStyle w:val="a5"/>
          <w:sz w:val="20"/>
          <w:szCs w:val="20"/>
        </w:rPr>
        <w:footnoteRef/>
      </w:r>
      <w:r w:rsidR="00AC0AD5">
        <w:rPr>
          <w:sz w:val="20"/>
          <w:szCs w:val="20"/>
        </w:rPr>
        <w:t xml:space="preserve"> </w:t>
      </w:r>
      <w:r w:rsidRPr="00AC0AD5">
        <w:rPr>
          <w:i/>
          <w:sz w:val="20"/>
          <w:szCs w:val="20"/>
        </w:rPr>
        <w:t>Менделеев</w:t>
      </w:r>
      <w:r w:rsidR="008748C8" w:rsidRPr="00AC0AD5">
        <w:rPr>
          <w:i/>
          <w:sz w:val="20"/>
          <w:szCs w:val="20"/>
        </w:rPr>
        <w:t xml:space="preserve"> </w:t>
      </w:r>
      <w:r w:rsidRPr="00AC0AD5">
        <w:rPr>
          <w:i/>
          <w:sz w:val="20"/>
          <w:szCs w:val="20"/>
        </w:rPr>
        <w:t>Д.И.</w:t>
      </w:r>
      <w:r w:rsidR="008748C8">
        <w:rPr>
          <w:sz w:val="20"/>
          <w:szCs w:val="20"/>
        </w:rPr>
        <w:t xml:space="preserve"> </w:t>
      </w:r>
      <w:r w:rsidR="00AC0AD5">
        <w:rPr>
          <w:sz w:val="20"/>
          <w:szCs w:val="20"/>
        </w:rPr>
        <w:t>П</w:t>
      </w:r>
      <w:r w:rsidR="00AC0AD5" w:rsidRPr="008748C8">
        <w:rPr>
          <w:sz w:val="20"/>
          <w:szCs w:val="20"/>
        </w:rPr>
        <w:t>опытка</w:t>
      </w:r>
      <w:r w:rsidR="008748C8">
        <w:rPr>
          <w:sz w:val="20"/>
          <w:szCs w:val="20"/>
        </w:rPr>
        <w:t xml:space="preserve"> </w:t>
      </w:r>
      <w:r w:rsidR="00AC0AD5" w:rsidRPr="008748C8">
        <w:rPr>
          <w:sz w:val="20"/>
          <w:szCs w:val="20"/>
        </w:rPr>
        <w:t>химическ</w:t>
      </w:r>
      <w:r w:rsidR="00AC0AD5" w:rsidRPr="008748C8">
        <w:rPr>
          <w:sz w:val="20"/>
          <w:szCs w:val="20"/>
          <w:lang w:val="en-US"/>
        </w:rPr>
        <w:t>a</w:t>
      </w:r>
      <w:r w:rsidR="00AC0AD5" w:rsidRPr="008748C8">
        <w:rPr>
          <w:sz w:val="20"/>
          <w:szCs w:val="20"/>
        </w:rPr>
        <w:t>го</w:t>
      </w:r>
      <w:r w:rsidR="008748C8">
        <w:rPr>
          <w:sz w:val="20"/>
          <w:szCs w:val="20"/>
        </w:rPr>
        <w:t xml:space="preserve"> </w:t>
      </w:r>
      <w:r w:rsidR="00AC0AD5" w:rsidRPr="008748C8">
        <w:rPr>
          <w:sz w:val="20"/>
          <w:szCs w:val="20"/>
        </w:rPr>
        <w:t>понимания</w:t>
      </w:r>
      <w:r w:rsidR="008748C8">
        <w:rPr>
          <w:sz w:val="20"/>
          <w:szCs w:val="20"/>
        </w:rPr>
        <w:t xml:space="preserve"> </w:t>
      </w:r>
      <w:r w:rsidR="00AC0AD5" w:rsidRPr="008748C8">
        <w:rPr>
          <w:sz w:val="20"/>
          <w:szCs w:val="20"/>
        </w:rPr>
        <w:t>м</w:t>
      </w:r>
      <w:r w:rsidR="00AC0AD5" w:rsidRPr="008748C8">
        <w:rPr>
          <w:sz w:val="20"/>
          <w:szCs w:val="20"/>
          <w:lang w:val="en-US"/>
        </w:rPr>
        <w:t>i</w:t>
      </w:r>
      <w:r w:rsidR="00AC0AD5" w:rsidRPr="008748C8">
        <w:rPr>
          <w:sz w:val="20"/>
          <w:szCs w:val="20"/>
        </w:rPr>
        <w:t>рового</w:t>
      </w:r>
      <w:r w:rsidR="008748C8">
        <w:rPr>
          <w:sz w:val="20"/>
          <w:szCs w:val="20"/>
        </w:rPr>
        <w:t xml:space="preserve"> </w:t>
      </w:r>
      <w:r w:rsidR="00AC0AD5" w:rsidRPr="008748C8">
        <w:rPr>
          <w:sz w:val="20"/>
          <w:szCs w:val="20"/>
        </w:rPr>
        <w:t>эөира</w:t>
      </w:r>
      <w:r w:rsidR="00AC0AD5">
        <w:rPr>
          <w:sz w:val="20"/>
          <w:szCs w:val="20"/>
        </w:rPr>
        <w:t>. –</w:t>
      </w:r>
      <w:r w:rsidR="008748C8">
        <w:rPr>
          <w:sz w:val="20"/>
          <w:szCs w:val="20"/>
        </w:rPr>
        <w:t xml:space="preserve"> </w:t>
      </w:r>
      <w:r w:rsidRPr="008748C8">
        <w:rPr>
          <w:sz w:val="20"/>
          <w:szCs w:val="20"/>
        </w:rPr>
        <w:t>1905.</w:t>
      </w:r>
      <w:r w:rsidR="008748C8">
        <w:rPr>
          <w:sz w:val="20"/>
          <w:szCs w:val="20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27A" w:rsidRDefault="007B327A" w:rsidP="007B327A">
    <w:pPr>
      <w:pStyle w:val="af1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729C"/>
    <w:rsid w:val="0018507C"/>
    <w:rsid w:val="002C47C5"/>
    <w:rsid w:val="0031471A"/>
    <w:rsid w:val="00400904"/>
    <w:rsid w:val="00414F03"/>
    <w:rsid w:val="00534B6F"/>
    <w:rsid w:val="005C2B46"/>
    <w:rsid w:val="007B327A"/>
    <w:rsid w:val="0082729C"/>
    <w:rsid w:val="008748C8"/>
    <w:rsid w:val="00940BED"/>
    <w:rsid w:val="009E5CAA"/>
    <w:rsid w:val="00A25085"/>
    <w:rsid w:val="00A31AB3"/>
    <w:rsid w:val="00A438D4"/>
    <w:rsid w:val="00A5048C"/>
    <w:rsid w:val="00A52606"/>
    <w:rsid w:val="00AC0AD5"/>
    <w:rsid w:val="00B7130E"/>
    <w:rsid w:val="00C15B24"/>
    <w:rsid w:val="00C52181"/>
    <w:rsid w:val="00D22C9D"/>
    <w:rsid w:val="00D66C9F"/>
    <w:rsid w:val="00E9651B"/>
    <w:rsid w:val="00F94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79A"/>
    <w:pPr>
      <w:widowControl w:val="0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semiHidden/>
    <w:qFormat/>
    <w:rsid w:val="0023751D"/>
    <w:rPr>
      <w:rFonts w:ascii="Times New Roman" w:eastAsia="Andale Sans UI" w:hAnsi="Times New Roman" w:cs="Times New Roman"/>
      <w:kern w:val="2"/>
      <w:sz w:val="20"/>
      <w:szCs w:val="20"/>
      <w:lang w:eastAsia="zh-CN"/>
    </w:rPr>
  </w:style>
  <w:style w:type="character" w:customStyle="1" w:styleId="a5">
    <w:name w:val="Символ сноски"/>
    <w:basedOn w:val="a0"/>
    <w:uiPriority w:val="99"/>
    <w:unhideWhenUsed/>
    <w:qFormat/>
    <w:rsid w:val="0023751D"/>
    <w:rPr>
      <w:vertAlign w:val="superscript"/>
    </w:rPr>
  </w:style>
  <w:style w:type="character" w:styleId="a6">
    <w:name w:val="footnote reference"/>
    <w:rsid w:val="00414F03"/>
    <w:rPr>
      <w:vertAlign w:val="superscript"/>
    </w:rPr>
  </w:style>
  <w:style w:type="character" w:customStyle="1" w:styleId="WW8Num2z0">
    <w:name w:val="WW8Num2z0"/>
    <w:qFormat/>
    <w:rsid w:val="00772DA8"/>
  </w:style>
  <w:style w:type="character" w:customStyle="1" w:styleId="A00">
    <w:name w:val="A0"/>
    <w:uiPriority w:val="99"/>
    <w:qFormat/>
    <w:rsid w:val="00772DA8"/>
    <w:rPr>
      <w:rFonts w:cs="Century Schoolbook"/>
      <w:color w:val="000000"/>
      <w:sz w:val="20"/>
      <w:szCs w:val="20"/>
    </w:rPr>
  </w:style>
  <w:style w:type="character" w:styleId="a7">
    <w:name w:val="Hyperlink"/>
    <w:rsid w:val="00414F03"/>
    <w:rPr>
      <w:color w:val="000080"/>
      <w:u w:val="single"/>
    </w:rPr>
  </w:style>
  <w:style w:type="character" w:styleId="a8">
    <w:name w:val="endnote reference"/>
    <w:rsid w:val="00414F03"/>
    <w:rPr>
      <w:vertAlign w:val="superscript"/>
    </w:rPr>
  </w:style>
  <w:style w:type="character" w:customStyle="1" w:styleId="a9">
    <w:name w:val="Символ концевой сноски"/>
    <w:qFormat/>
    <w:rsid w:val="00414F03"/>
  </w:style>
  <w:style w:type="paragraph" w:styleId="aa">
    <w:name w:val="Title"/>
    <w:basedOn w:val="a"/>
    <w:next w:val="ab"/>
    <w:qFormat/>
    <w:rsid w:val="00414F03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rsid w:val="00414F03"/>
    <w:pPr>
      <w:spacing w:after="140" w:line="276" w:lineRule="auto"/>
    </w:pPr>
  </w:style>
  <w:style w:type="paragraph" w:styleId="ac">
    <w:name w:val="List"/>
    <w:basedOn w:val="ab"/>
    <w:rsid w:val="00414F03"/>
    <w:rPr>
      <w:rFonts w:ascii="PT Astra Serif" w:hAnsi="PT Astra Serif" w:cs="Noto Sans Devanagari"/>
    </w:rPr>
  </w:style>
  <w:style w:type="paragraph" w:styleId="ad">
    <w:name w:val="caption"/>
    <w:basedOn w:val="a"/>
    <w:qFormat/>
    <w:rsid w:val="00414F03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e">
    <w:name w:val="index heading"/>
    <w:basedOn w:val="a"/>
    <w:qFormat/>
    <w:rsid w:val="00414F03"/>
    <w:pPr>
      <w:suppressLineNumbers/>
    </w:pPr>
    <w:rPr>
      <w:rFonts w:ascii="PT Astra Serif" w:hAnsi="PT Astra Serif" w:cs="Noto Sans Devanagari"/>
    </w:rPr>
  </w:style>
  <w:style w:type="paragraph" w:styleId="af">
    <w:name w:val="Normal (Web)"/>
    <w:basedOn w:val="a"/>
    <w:uiPriority w:val="99"/>
    <w:semiHidden/>
    <w:unhideWhenUsed/>
    <w:qFormat/>
    <w:rsid w:val="00300C72"/>
    <w:pPr>
      <w:widowControl/>
      <w:suppressAutoHyphens w:val="0"/>
      <w:spacing w:beforeAutospacing="1" w:afterAutospacing="1"/>
    </w:pPr>
    <w:rPr>
      <w:rFonts w:eastAsia="Times New Roman"/>
      <w:kern w:val="0"/>
      <w:lang w:eastAsia="ru-RU"/>
    </w:rPr>
  </w:style>
  <w:style w:type="paragraph" w:styleId="a4">
    <w:name w:val="footnote text"/>
    <w:basedOn w:val="a"/>
    <w:link w:val="a3"/>
    <w:uiPriority w:val="99"/>
    <w:semiHidden/>
    <w:unhideWhenUsed/>
    <w:rsid w:val="0023751D"/>
    <w:rPr>
      <w:sz w:val="20"/>
      <w:szCs w:val="20"/>
    </w:rPr>
  </w:style>
  <w:style w:type="paragraph" w:customStyle="1" w:styleId="info">
    <w:name w:val="info"/>
    <w:basedOn w:val="a"/>
    <w:qFormat/>
    <w:rsid w:val="001365D8"/>
    <w:pPr>
      <w:widowControl/>
      <w:suppressAutoHyphens w:val="0"/>
      <w:spacing w:beforeAutospacing="1" w:afterAutospacing="1"/>
    </w:pPr>
    <w:rPr>
      <w:rFonts w:eastAsia="Times New Roman"/>
      <w:kern w:val="0"/>
      <w:lang w:eastAsia="ru-RU"/>
    </w:rPr>
  </w:style>
  <w:style w:type="paragraph" w:customStyle="1" w:styleId="af0">
    <w:name w:val="Содержимое врезки"/>
    <w:basedOn w:val="a"/>
    <w:qFormat/>
    <w:rsid w:val="00414F03"/>
  </w:style>
  <w:style w:type="paragraph" w:styleId="af1">
    <w:name w:val="header"/>
    <w:basedOn w:val="a"/>
    <w:link w:val="af2"/>
    <w:uiPriority w:val="99"/>
    <w:semiHidden/>
    <w:unhideWhenUsed/>
    <w:rsid w:val="007B327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7B327A"/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styleId="af3">
    <w:name w:val="footer"/>
    <w:basedOn w:val="a"/>
    <w:link w:val="af4"/>
    <w:uiPriority w:val="99"/>
    <w:unhideWhenUsed/>
    <w:rsid w:val="007B327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B327A"/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styleId="af5">
    <w:name w:val="Balloon Text"/>
    <w:basedOn w:val="a"/>
    <w:link w:val="af6"/>
    <w:uiPriority w:val="99"/>
    <w:semiHidden/>
    <w:unhideWhenUsed/>
    <w:rsid w:val="007B327A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B327A"/>
    <w:rPr>
      <w:rFonts w:ascii="Tahoma" w:eastAsia="Andale Sans UI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ng.ru/nauka/2022-05-24/11_8443_semantics.html?" TargetMode="External"/><Relationship Id="rId1" Type="http://schemas.openxmlformats.org/officeDocument/2006/relationships/hyperlink" Target="https://www.ng.ru/science/2025-05-13/9_9251_marxism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A567D-FAF5-4265-890E-1026FA3DA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9</Pages>
  <Words>2632</Words>
  <Characters>15006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Пяст</dc:creator>
  <cp:lastModifiedBy>Владимир</cp:lastModifiedBy>
  <cp:revision>5</cp:revision>
  <cp:lastPrinted>2025-06-17T08:20:00Z</cp:lastPrinted>
  <dcterms:created xsi:type="dcterms:W3CDTF">2025-06-17T12:19:00Z</dcterms:created>
  <dcterms:modified xsi:type="dcterms:W3CDTF">2025-06-22T16:04:00Z</dcterms:modified>
  <dc:language>ru-RU</dc:language>
</cp:coreProperties>
</file>