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90" w:rsidRPr="008C12D0" w:rsidRDefault="00760290" w:rsidP="008C12D0">
      <w:pPr>
        <w:spacing w:line="360" w:lineRule="auto"/>
        <w:rPr>
          <w:rFonts w:cs="Times New Roman"/>
          <w:b/>
          <w:i/>
          <w:sz w:val="24"/>
          <w:szCs w:val="24"/>
        </w:rPr>
      </w:pPr>
      <w:r w:rsidRPr="008C12D0">
        <w:rPr>
          <w:rFonts w:cs="Times New Roman"/>
          <w:b/>
          <w:i/>
          <w:sz w:val="24"/>
          <w:szCs w:val="24"/>
        </w:rPr>
        <w:t>Иванов</w:t>
      </w:r>
      <w:r w:rsidR="008C12D0" w:rsidRPr="008C12D0">
        <w:rPr>
          <w:rFonts w:cs="Times New Roman"/>
          <w:b/>
          <w:i/>
          <w:sz w:val="24"/>
          <w:szCs w:val="24"/>
        </w:rPr>
        <w:t xml:space="preserve"> </w:t>
      </w:r>
      <w:r w:rsidRPr="008C12D0">
        <w:rPr>
          <w:rFonts w:cs="Times New Roman"/>
          <w:b/>
          <w:i/>
          <w:sz w:val="24"/>
          <w:szCs w:val="24"/>
        </w:rPr>
        <w:t>М.Б.</w:t>
      </w:r>
    </w:p>
    <w:p w:rsidR="00760290" w:rsidRDefault="008C12D0" w:rsidP="008C12D0">
      <w:pPr>
        <w:spacing w:line="360" w:lineRule="auto"/>
        <w:rPr>
          <w:rFonts w:cs="Times New Roman"/>
          <w:sz w:val="24"/>
          <w:szCs w:val="24"/>
        </w:rPr>
      </w:pPr>
      <w:r w:rsidRPr="008C12D0">
        <w:rPr>
          <w:rFonts w:cs="Times New Roman"/>
          <w:sz w:val="24"/>
          <w:szCs w:val="24"/>
        </w:rPr>
        <w:t>ведущий</w:t>
      </w:r>
      <w:r>
        <w:rPr>
          <w:rFonts w:cs="Times New Roman"/>
          <w:sz w:val="24"/>
          <w:szCs w:val="24"/>
        </w:rPr>
        <w:t xml:space="preserve"> </w:t>
      </w:r>
      <w:r w:rsidRPr="008C12D0">
        <w:rPr>
          <w:rFonts w:cs="Times New Roman"/>
          <w:sz w:val="24"/>
          <w:szCs w:val="24"/>
        </w:rPr>
        <w:t>специалист,</w:t>
      </w:r>
      <w:r>
        <w:rPr>
          <w:rFonts w:cs="Times New Roman"/>
          <w:sz w:val="24"/>
          <w:szCs w:val="24"/>
        </w:rPr>
        <w:t xml:space="preserve"> </w:t>
      </w:r>
      <w:r w:rsidRPr="008C12D0">
        <w:rPr>
          <w:rFonts w:cs="Times New Roman"/>
          <w:sz w:val="24"/>
          <w:szCs w:val="24"/>
        </w:rPr>
        <w:t>Белорусский</w:t>
      </w:r>
      <w:r>
        <w:rPr>
          <w:rFonts w:cs="Times New Roman"/>
          <w:sz w:val="24"/>
          <w:szCs w:val="24"/>
        </w:rPr>
        <w:t xml:space="preserve"> </w:t>
      </w:r>
      <w:r w:rsidRPr="008C12D0">
        <w:rPr>
          <w:rFonts w:cs="Times New Roman"/>
          <w:sz w:val="24"/>
          <w:szCs w:val="24"/>
        </w:rPr>
        <w:t>институт</w:t>
      </w:r>
      <w:r>
        <w:rPr>
          <w:rFonts w:cs="Times New Roman"/>
          <w:sz w:val="24"/>
          <w:szCs w:val="24"/>
        </w:rPr>
        <w:t xml:space="preserve"> </w:t>
      </w:r>
      <w:r w:rsidRPr="008C12D0">
        <w:rPr>
          <w:rFonts w:cs="Times New Roman"/>
          <w:sz w:val="24"/>
          <w:szCs w:val="24"/>
        </w:rPr>
        <w:t>стратегических</w:t>
      </w:r>
      <w:r>
        <w:rPr>
          <w:rFonts w:cs="Times New Roman"/>
          <w:sz w:val="24"/>
          <w:szCs w:val="24"/>
        </w:rPr>
        <w:t xml:space="preserve"> </w:t>
      </w:r>
      <w:r w:rsidRPr="008C12D0">
        <w:rPr>
          <w:rFonts w:cs="Times New Roman"/>
          <w:sz w:val="24"/>
          <w:szCs w:val="24"/>
        </w:rPr>
        <w:t>исследований</w:t>
      </w:r>
    </w:p>
    <w:p w:rsidR="008C12D0" w:rsidRDefault="008C12D0" w:rsidP="008C12D0">
      <w:pPr>
        <w:spacing w:line="360" w:lineRule="auto"/>
        <w:rPr>
          <w:rFonts w:cs="Times New Roman"/>
          <w:sz w:val="24"/>
          <w:szCs w:val="24"/>
        </w:rPr>
      </w:pPr>
    </w:p>
    <w:p w:rsidR="008C12D0" w:rsidRPr="008C12D0" w:rsidRDefault="008C12D0" w:rsidP="008C12D0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8C12D0">
        <w:rPr>
          <w:rFonts w:cs="Times New Roman"/>
          <w:b/>
          <w:sz w:val="24"/>
          <w:szCs w:val="24"/>
        </w:rPr>
        <w:t xml:space="preserve">ПОТЕНЦИАЛ РАЗВИТИЯ «МАЛЫХ ГОРОДОВ БУДУЩЕГО» В </w:t>
      </w:r>
      <w:r>
        <w:rPr>
          <w:rFonts w:cs="Times New Roman"/>
          <w:b/>
          <w:sz w:val="24"/>
          <w:szCs w:val="24"/>
        </w:rPr>
        <w:tab/>
      </w:r>
      <w:r w:rsidRPr="008C12D0">
        <w:rPr>
          <w:rFonts w:cs="Times New Roman"/>
          <w:b/>
          <w:sz w:val="24"/>
          <w:szCs w:val="24"/>
        </w:rPr>
        <w:t>РЕСПУБЛИКЕ БЕЛАРУСЬ: ПРОБЛЕМЫ И ПЕРСПЕКТИВЫ</w:t>
      </w:r>
    </w:p>
    <w:p w:rsidR="008C12D0" w:rsidRDefault="008C12D0" w:rsidP="008C12D0">
      <w:pPr>
        <w:spacing w:line="360" w:lineRule="auto"/>
        <w:rPr>
          <w:rFonts w:cs="Times New Roman"/>
          <w:sz w:val="24"/>
          <w:szCs w:val="24"/>
        </w:rPr>
      </w:pPr>
    </w:p>
    <w:p w:rsidR="008C12D0" w:rsidRPr="008C12D0" w:rsidRDefault="008C12D0" w:rsidP="008C12D0">
      <w:pPr>
        <w:spacing w:line="360" w:lineRule="auto"/>
        <w:rPr>
          <w:rFonts w:cs="Times New Roman"/>
          <w:i/>
          <w:sz w:val="24"/>
          <w:szCs w:val="24"/>
        </w:rPr>
      </w:pPr>
      <w:r w:rsidRPr="008C12D0">
        <w:rPr>
          <w:rFonts w:cs="Times New Roman"/>
          <w:b/>
          <w:i/>
          <w:sz w:val="24"/>
          <w:szCs w:val="24"/>
        </w:rPr>
        <w:t>Ключевые слова:</w:t>
      </w:r>
      <w:r w:rsidRPr="008C12D0">
        <w:rPr>
          <w:rFonts w:cs="Times New Roman"/>
          <w:i/>
          <w:sz w:val="24"/>
          <w:szCs w:val="24"/>
        </w:rPr>
        <w:t xml:space="preserve"> Республика Беларусь, региональное развитие, малые города</w:t>
      </w:r>
      <w:r w:rsidR="00AA71FE">
        <w:rPr>
          <w:rFonts w:cs="Times New Roman"/>
          <w:i/>
          <w:sz w:val="24"/>
          <w:szCs w:val="24"/>
        </w:rPr>
        <w:t>, умные города.</w:t>
      </w:r>
    </w:p>
    <w:p w:rsidR="008C12D0" w:rsidRPr="008C12D0" w:rsidRDefault="008C12D0" w:rsidP="008C12D0">
      <w:pPr>
        <w:spacing w:line="360" w:lineRule="auto"/>
        <w:rPr>
          <w:rFonts w:cs="Times New Roman"/>
          <w:sz w:val="24"/>
          <w:szCs w:val="24"/>
        </w:rPr>
      </w:pPr>
    </w:p>
    <w:p w:rsidR="00760290" w:rsidRPr="008C12D0" w:rsidRDefault="003B5432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Республика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Беларусь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последовательно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проводит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политику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возрождения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сельских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территорий.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Перспективными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считаются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деревни,</w:t>
      </w:r>
      <w:r w:rsidR="008C12D0">
        <w:rPr>
          <w:sz w:val="24"/>
          <w:lang w:val="ru-RU"/>
        </w:rPr>
        <w:t xml:space="preserve"> в которых </w:t>
      </w:r>
      <w:r w:rsidRPr="008C12D0">
        <w:rPr>
          <w:sz w:val="24"/>
          <w:lang w:val="ru-RU"/>
        </w:rPr>
        <w:t>рождаются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дети,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строятся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дома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школы,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развивается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инфраструктура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есть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работа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достойной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зарплатой.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деревни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часто</w:t>
      </w:r>
      <w:r w:rsidR="008C12D0">
        <w:rPr>
          <w:sz w:val="24"/>
          <w:lang w:val="ru-RU"/>
        </w:rPr>
        <w:t xml:space="preserve"> </w:t>
      </w:r>
      <w:r w:rsidR="005E6454" w:rsidRPr="008C12D0">
        <w:rPr>
          <w:sz w:val="24"/>
          <w:lang w:val="ru-RU"/>
        </w:rPr>
        <w:t>определяются</w:t>
      </w:r>
      <w:r w:rsidR="008C12D0">
        <w:rPr>
          <w:sz w:val="24"/>
          <w:lang w:val="ru-RU"/>
        </w:rPr>
        <w:t xml:space="preserve"> </w:t>
      </w:r>
      <w:r w:rsidR="005E6454"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="005E6454" w:rsidRPr="008C12D0">
        <w:rPr>
          <w:sz w:val="24"/>
          <w:lang w:val="ru-RU"/>
        </w:rPr>
        <w:t>различных</w:t>
      </w:r>
      <w:r w:rsidR="008C12D0">
        <w:rPr>
          <w:sz w:val="24"/>
          <w:lang w:val="ru-RU"/>
        </w:rPr>
        <w:t xml:space="preserve"> </w:t>
      </w:r>
      <w:r w:rsidR="005E6454" w:rsidRPr="008C12D0">
        <w:rPr>
          <w:sz w:val="24"/>
          <w:lang w:val="ru-RU"/>
        </w:rPr>
        <w:t>документах</w:t>
      </w:r>
      <w:r w:rsidR="008C12D0">
        <w:rPr>
          <w:sz w:val="24"/>
          <w:lang w:val="ru-RU"/>
        </w:rPr>
        <w:t xml:space="preserve"> </w:t>
      </w:r>
      <w:r w:rsidR="00087F80" w:rsidRPr="008C12D0">
        <w:rPr>
          <w:sz w:val="24"/>
          <w:lang w:val="ru-RU"/>
        </w:rPr>
        <w:t>как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«деревн</w:t>
      </w:r>
      <w:r w:rsidR="008C12D0">
        <w:rPr>
          <w:sz w:val="24"/>
          <w:lang w:val="ru-RU"/>
        </w:rPr>
        <w:t xml:space="preserve">и </w:t>
      </w:r>
      <w:r w:rsidRPr="008C12D0">
        <w:rPr>
          <w:sz w:val="24"/>
          <w:lang w:val="ru-RU"/>
        </w:rPr>
        <w:t>будущего».</w:t>
      </w:r>
    </w:p>
    <w:p w:rsidR="00087F80" w:rsidRPr="008C12D0" w:rsidRDefault="00FB5AF8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Также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имеются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программы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развития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крупных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(областные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центры,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«80+»),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городов-спутников</w:t>
      </w:r>
      <w:r w:rsidR="00F15DBB" w:rsidRPr="008C12D0">
        <w:rPr>
          <w:sz w:val="24"/>
          <w:lang w:val="ru-RU"/>
        </w:rPr>
        <w:t>.</w:t>
      </w:r>
      <w:r w:rsidR="008C12D0">
        <w:rPr>
          <w:sz w:val="24"/>
          <w:lang w:val="ru-RU"/>
        </w:rPr>
        <w:t xml:space="preserve"> </w:t>
      </w:r>
      <w:r w:rsidR="00087F80" w:rsidRPr="008C12D0">
        <w:rPr>
          <w:sz w:val="24"/>
          <w:lang w:val="ru-RU"/>
        </w:rPr>
        <w:t>Между</w:t>
      </w:r>
      <w:r w:rsidR="008C12D0">
        <w:rPr>
          <w:sz w:val="24"/>
          <w:lang w:val="ru-RU"/>
        </w:rPr>
        <w:t xml:space="preserve"> </w:t>
      </w:r>
      <w:r w:rsidR="00087F80" w:rsidRPr="008C12D0">
        <w:rPr>
          <w:sz w:val="24"/>
          <w:lang w:val="ru-RU"/>
        </w:rPr>
        <w:t>тем,</w:t>
      </w:r>
      <w:r w:rsidR="008C12D0">
        <w:rPr>
          <w:sz w:val="24"/>
          <w:lang w:val="ru-RU"/>
        </w:rPr>
        <w:t xml:space="preserve"> </w:t>
      </w:r>
      <w:r w:rsidR="00087F80" w:rsidRPr="008C12D0">
        <w:rPr>
          <w:sz w:val="24"/>
          <w:lang w:val="ru-RU"/>
        </w:rPr>
        <w:t>не</w:t>
      </w:r>
      <w:r w:rsidR="008C12D0">
        <w:rPr>
          <w:sz w:val="24"/>
          <w:lang w:val="ru-RU"/>
        </w:rPr>
        <w:t xml:space="preserve"> </w:t>
      </w:r>
      <w:r w:rsidR="00087F80" w:rsidRPr="008C12D0">
        <w:rPr>
          <w:sz w:val="24"/>
          <w:lang w:val="ru-RU"/>
        </w:rPr>
        <w:t>менее</w:t>
      </w:r>
      <w:r w:rsidR="008C12D0">
        <w:rPr>
          <w:sz w:val="24"/>
          <w:lang w:val="ru-RU"/>
        </w:rPr>
        <w:t xml:space="preserve"> </w:t>
      </w:r>
      <w:r w:rsidR="00087F80" w:rsidRPr="008C12D0">
        <w:rPr>
          <w:sz w:val="24"/>
          <w:lang w:val="ru-RU"/>
        </w:rPr>
        <w:t>значимым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является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развитие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</w:t>
      </w:r>
      <w:r w:rsidR="00F15DBB" w:rsidRPr="008C12D0">
        <w:rPr>
          <w:sz w:val="24"/>
          <w:lang w:val="ru-RU"/>
        </w:rPr>
        <w:t>торые</w:t>
      </w:r>
      <w:r w:rsidR="008C12D0">
        <w:rPr>
          <w:sz w:val="24"/>
          <w:lang w:val="ru-RU"/>
        </w:rPr>
        <w:t xml:space="preserve"> </w:t>
      </w:r>
      <w:r w:rsidR="00F15DBB" w:rsidRPr="008C12D0">
        <w:rPr>
          <w:sz w:val="24"/>
          <w:lang w:val="ru-RU"/>
        </w:rPr>
        <w:t>фактиче</w:t>
      </w:r>
      <w:r w:rsidR="00FF0677" w:rsidRPr="008C12D0">
        <w:rPr>
          <w:sz w:val="24"/>
          <w:lang w:val="ru-RU"/>
        </w:rPr>
        <w:t>с</w:t>
      </w:r>
      <w:r w:rsidR="00F15DBB" w:rsidRPr="008C12D0">
        <w:rPr>
          <w:sz w:val="24"/>
          <w:lang w:val="ru-RU"/>
        </w:rPr>
        <w:t>ки</w:t>
      </w:r>
      <w:r w:rsidR="008C12D0">
        <w:rPr>
          <w:sz w:val="24"/>
          <w:lang w:val="ru-RU"/>
        </w:rPr>
        <w:t xml:space="preserve"> </w:t>
      </w:r>
      <w:r w:rsidR="00F15DBB" w:rsidRPr="008C12D0">
        <w:rPr>
          <w:sz w:val="24"/>
          <w:lang w:val="ru-RU"/>
        </w:rPr>
        <w:t>не</w:t>
      </w:r>
      <w:r w:rsidR="008C12D0">
        <w:rPr>
          <w:sz w:val="24"/>
          <w:lang w:val="ru-RU"/>
        </w:rPr>
        <w:t xml:space="preserve"> </w:t>
      </w:r>
      <w:r w:rsidR="00F15DBB" w:rsidRPr="008C12D0">
        <w:rPr>
          <w:sz w:val="24"/>
          <w:lang w:val="ru-RU"/>
        </w:rPr>
        <w:t>охвачены</w:t>
      </w:r>
      <w:r w:rsidR="008C12D0">
        <w:rPr>
          <w:sz w:val="24"/>
          <w:lang w:val="ru-RU"/>
        </w:rPr>
        <w:t xml:space="preserve"> </w:t>
      </w:r>
      <w:r w:rsidR="00F15DBB" w:rsidRPr="008C12D0">
        <w:rPr>
          <w:sz w:val="24"/>
          <w:lang w:val="ru-RU"/>
        </w:rPr>
        <w:t>отдельными</w:t>
      </w:r>
      <w:r w:rsidR="008C12D0">
        <w:rPr>
          <w:sz w:val="24"/>
          <w:lang w:val="ru-RU"/>
        </w:rPr>
        <w:t xml:space="preserve"> </w:t>
      </w:r>
      <w:r w:rsidR="00F15DBB" w:rsidRPr="008C12D0">
        <w:rPr>
          <w:sz w:val="24"/>
          <w:lang w:val="ru-RU"/>
        </w:rPr>
        <w:t>программами</w:t>
      </w:r>
      <w:r w:rsidR="008C12D0">
        <w:rPr>
          <w:sz w:val="24"/>
          <w:lang w:val="ru-RU"/>
        </w:rPr>
        <w:t xml:space="preserve"> </w:t>
      </w:r>
      <w:r w:rsidR="00F15DBB" w:rsidRPr="008C12D0">
        <w:rPr>
          <w:sz w:val="24"/>
          <w:lang w:val="ru-RU"/>
        </w:rPr>
        <w:t>развития</w:t>
      </w:r>
      <w:r w:rsidR="00FF0677" w:rsidRPr="008C12D0">
        <w:rPr>
          <w:sz w:val="24"/>
          <w:lang w:val="ru-RU"/>
        </w:rPr>
        <w:t>,</w:t>
      </w:r>
      <w:r w:rsidR="008C12D0">
        <w:rPr>
          <w:sz w:val="24"/>
          <w:lang w:val="ru-RU"/>
        </w:rPr>
        <w:t xml:space="preserve"> </w:t>
      </w:r>
      <w:r w:rsidR="00FF0677" w:rsidRPr="008C12D0">
        <w:rPr>
          <w:sz w:val="24"/>
          <w:lang w:val="ru-RU"/>
        </w:rPr>
        <w:t>а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обычно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включаются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программы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развития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соответствующих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административно-территориальных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единиц</w:t>
      </w:r>
      <w:r w:rsidR="00F15DBB" w:rsidRPr="008C12D0">
        <w:rPr>
          <w:sz w:val="24"/>
          <w:lang w:val="ru-RU"/>
        </w:rPr>
        <w:t>.</w:t>
      </w:r>
      <w:r w:rsidR="008C12D0">
        <w:rPr>
          <w:sz w:val="24"/>
          <w:lang w:val="ru-RU"/>
        </w:rPr>
        <w:t xml:space="preserve"> Однако </w:t>
      </w:r>
      <w:r w:rsidR="00371E6F" w:rsidRPr="008C12D0">
        <w:rPr>
          <w:sz w:val="24"/>
          <w:lang w:val="ru-RU"/>
        </w:rPr>
        <w:t>реализация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концепции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«деревни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будущего»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невозможна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без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адекватного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развития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малых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городов,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являющихся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основным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центром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взаимодействия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жителей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сельской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местности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государственными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органами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или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преимущественно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городскими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бизнесами.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Под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последними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следует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понимать</w:t>
      </w:r>
      <w:r w:rsidR="008C12D0">
        <w:rPr>
          <w:sz w:val="24"/>
          <w:lang w:val="ru-RU"/>
        </w:rPr>
        <w:t xml:space="preserve"> </w:t>
      </w:r>
      <w:r w:rsidR="00371E6F" w:rsidRPr="008C12D0">
        <w:rPr>
          <w:sz w:val="24"/>
          <w:lang w:val="ru-RU"/>
        </w:rPr>
        <w:t>такие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виды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экономической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деятельности,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которые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эффективной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реализации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требуют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количество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работников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(или)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потребителей,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заведомо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недостижимое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при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расположении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сельском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населенном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пункте.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Примером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таких</w:t>
      </w:r>
      <w:r w:rsidR="008C12D0">
        <w:rPr>
          <w:sz w:val="24"/>
          <w:lang w:val="ru-RU"/>
        </w:rPr>
        <w:t xml:space="preserve"> бизнесов </w:t>
      </w:r>
      <w:r w:rsidR="00EF7A43" w:rsidRPr="008C12D0">
        <w:rPr>
          <w:sz w:val="24"/>
          <w:lang w:val="ru-RU"/>
        </w:rPr>
        <w:t>могут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быть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специализированные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виды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медицинских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услуг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(например,</w:t>
      </w:r>
      <w:r w:rsidR="008C12D0">
        <w:rPr>
          <w:sz w:val="24"/>
          <w:lang w:val="ru-RU"/>
        </w:rPr>
        <w:t xml:space="preserve"> </w:t>
      </w:r>
      <w:r w:rsidR="00AA71FE">
        <w:rPr>
          <w:sz w:val="24"/>
          <w:lang w:val="ru-RU"/>
        </w:rPr>
        <w:t xml:space="preserve">услуги </w:t>
      </w:r>
      <w:r w:rsidR="00EF7A43" w:rsidRPr="008C12D0">
        <w:rPr>
          <w:sz w:val="24"/>
          <w:lang w:val="ru-RU"/>
        </w:rPr>
        <w:t>ортодонтов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или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косметологов).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Таким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образом,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развития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«деревень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будущего»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необходимы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«малые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="00EF7A43" w:rsidRPr="008C12D0">
        <w:rPr>
          <w:sz w:val="24"/>
          <w:lang w:val="ru-RU"/>
        </w:rPr>
        <w:t>будущего».</w:t>
      </w:r>
    </w:p>
    <w:p w:rsidR="00FA66B4" w:rsidRPr="008C12D0" w:rsidRDefault="00FA66B4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первую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очередь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будущее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следует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увязать</w:t>
      </w:r>
      <w:r w:rsidR="008C12D0">
        <w:rPr>
          <w:sz w:val="24"/>
          <w:lang w:val="ru-RU"/>
        </w:rPr>
        <w:t xml:space="preserve"> </w:t>
      </w:r>
      <w:r w:rsidR="00AA71FE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концепцией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развития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умных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котор</w:t>
      </w:r>
      <w:r w:rsidR="00AA71FE">
        <w:rPr>
          <w:sz w:val="24"/>
          <w:lang w:val="ru-RU"/>
        </w:rPr>
        <w:t>ое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подразумевает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разработку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внедрение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инновационных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решений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управления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городской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инфраструктурой,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сбор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обработку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больших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массивов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данных,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анализ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которых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позволяет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прогнозировать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«поведение»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отдельных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объектов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инфраструктуры,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предотвращать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опасные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ситуации,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оказывать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жителям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гостям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многочисленные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услуги,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повышая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комфорт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жизнедеятельности.</w:t>
      </w:r>
      <w:r w:rsidR="008C12D0">
        <w:rPr>
          <w:sz w:val="24"/>
          <w:lang w:val="ru-RU"/>
        </w:rPr>
        <w:t xml:space="preserve"> </w:t>
      </w:r>
    </w:p>
    <w:p w:rsidR="001E1204" w:rsidRPr="008C12D0" w:rsidRDefault="001E1204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Активы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включают,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частности,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местные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отделы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информационных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школы,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библиотеки,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транспорт,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больницы,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электростанции,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водоснабжения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управления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отходами,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правоохранительные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органы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другие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общественные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службы.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Целью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создания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«умного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города»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является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улучшение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качества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жизни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помощью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технологии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городской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информатики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повышения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эффективности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обслуживания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удовлетворения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нужд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резидентов.</w:t>
      </w:r>
    </w:p>
    <w:p w:rsidR="00FA66B4" w:rsidRPr="008C12D0" w:rsidRDefault="00FA66B4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lastRenderedPageBreak/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настоящее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время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единого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перечня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технологий,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внедрение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которых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однозначно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характеризовать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«умный»,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существует.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можно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выделить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наиболее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характерные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этого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процесса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цифровые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преобразования.</w:t>
      </w:r>
    </w:p>
    <w:p w:rsidR="00FA66B4" w:rsidRPr="008C12D0" w:rsidRDefault="00FA66B4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Технологические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усовершенствования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управления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жилищно-коммунальным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хозяйством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предполагают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постепенный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переход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интеллектуальным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системам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учета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дистанционного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управления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сетями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тепло-,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водо-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электроснабжения,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интеллектуальным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системам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управления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зданиями,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которые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позволяют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режиме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реального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времени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осуществлять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мониторинг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объектов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инфраструктуры,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своевременно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обнаруживать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предотвращать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аварии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чрезвычайные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происшествия,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также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повышать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эффективность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использования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оптимизировать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расход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ресурсов.</w:t>
      </w:r>
    </w:p>
    <w:p w:rsidR="00E97842" w:rsidRPr="008C12D0" w:rsidRDefault="00E97842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При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этом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следует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отметить,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что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все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технологии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будут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актуальными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практически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неактуальны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технологии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«умных»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парковок,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поскольку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большинстве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всегда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найдутся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C644C6" w:rsidRPr="008C12D0">
        <w:rPr>
          <w:sz w:val="24"/>
          <w:lang w:val="ru-RU"/>
        </w:rPr>
        <w:t>вободные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места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автомобиля,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а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многие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жители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передвигаются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велосипеде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или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пешком.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то</w:t>
      </w:r>
      <w:r w:rsidR="00AA71FE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же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время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сохраняет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свою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актуальность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цифровизация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деятельности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общественного</w:t>
      </w:r>
      <w:r w:rsidR="008C12D0">
        <w:rPr>
          <w:sz w:val="24"/>
          <w:lang w:val="ru-RU"/>
        </w:rPr>
        <w:t xml:space="preserve"> </w:t>
      </w:r>
      <w:r w:rsidR="00C644C6" w:rsidRPr="008C12D0">
        <w:rPr>
          <w:sz w:val="24"/>
          <w:lang w:val="ru-RU"/>
        </w:rPr>
        <w:t>транспорта.</w:t>
      </w:r>
    </w:p>
    <w:p w:rsidR="00C644C6" w:rsidRPr="008C12D0" w:rsidRDefault="00C644C6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Применение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технологий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должно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решать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существующие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стратегические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проблемы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Беларуси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таковым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можно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отнести:</w:t>
      </w:r>
    </w:p>
    <w:p w:rsidR="00C644C6" w:rsidRPr="008C12D0" w:rsidRDefault="00C644C6" w:rsidP="008C12D0">
      <w:pPr>
        <w:pStyle w:val="af1"/>
        <w:numPr>
          <w:ilvl w:val="0"/>
          <w:numId w:val="6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Депопуляция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регионополизация.</w:t>
      </w:r>
      <w:r w:rsidR="008C12D0">
        <w:rPr>
          <w:sz w:val="24"/>
          <w:lang w:val="ru-RU"/>
        </w:rPr>
        <w:t xml:space="preserve"> </w:t>
      </w:r>
      <w:r w:rsidR="002A51FF"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="002A51FF" w:rsidRPr="008C12D0">
        <w:rPr>
          <w:sz w:val="24"/>
          <w:lang w:val="ru-RU"/>
        </w:rPr>
        <w:t>малых</w:t>
      </w:r>
      <w:r w:rsidR="008C12D0">
        <w:rPr>
          <w:sz w:val="24"/>
          <w:lang w:val="ru-RU"/>
        </w:rPr>
        <w:t xml:space="preserve"> </w:t>
      </w:r>
      <w:r w:rsidR="002A51FF" w:rsidRPr="008C12D0">
        <w:rPr>
          <w:sz w:val="24"/>
          <w:lang w:val="ru-RU"/>
        </w:rPr>
        <w:t>городах</w:t>
      </w:r>
      <w:r w:rsidR="008C12D0">
        <w:rPr>
          <w:sz w:val="24"/>
          <w:lang w:val="ru-RU"/>
        </w:rPr>
        <w:t xml:space="preserve"> </w:t>
      </w:r>
      <w:r w:rsidR="002A51FF" w:rsidRPr="008C12D0">
        <w:rPr>
          <w:sz w:val="24"/>
          <w:lang w:val="ru-RU"/>
        </w:rPr>
        <w:t>по-прежнему</w:t>
      </w:r>
      <w:r w:rsidR="008C12D0">
        <w:rPr>
          <w:sz w:val="24"/>
          <w:lang w:val="ru-RU"/>
        </w:rPr>
        <w:t xml:space="preserve"> </w:t>
      </w:r>
      <w:r w:rsidR="002A51FF" w:rsidRPr="008C12D0">
        <w:rPr>
          <w:sz w:val="24"/>
          <w:lang w:val="ru-RU"/>
        </w:rPr>
        <w:t>смертность</w:t>
      </w:r>
      <w:r w:rsidR="008C12D0">
        <w:rPr>
          <w:sz w:val="24"/>
          <w:lang w:val="ru-RU"/>
        </w:rPr>
        <w:t xml:space="preserve"> </w:t>
      </w:r>
      <w:r w:rsidR="002A51FF" w:rsidRPr="008C12D0">
        <w:rPr>
          <w:sz w:val="24"/>
          <w:lang w:val="ru-RU"/>
        </w:rPr>
        <w:t>превышает</w:t>
      </w:r>
      <w:r w:rsidR="008C12D0">
        <w:rPr>
          <w:sz w:val="24"/>
          <w:lang w:val="ru-RU"/>
        </w:rPr>
        <w:t xml:space="preserve"> </w:t>
      </w:r>
      <w:r w:rsidR="001E1204" w:rsidRPr="008C12D0">
        <w:rPr>
          <w:sz w:val="24"/>
          <w:lang w:val="ru-RU"/>
        </w:rPr>
        <w:t>рождаемость,</w:t>
      </w:r>
      <w:r w:rsidR="008C12D0">
        <w:rPr>
          <w:sz w:val="24"/>
          <w:lang w:val="ru-RU"/>
        </w:rPr>
        <w:t xml:space="preserve"> </w:t>
      </w:r>
      <w:r w:rsidR="001E1204" w:rsidRPr="008C12D0">
        <w:rPr>
          <w:sz w:val="24"/>
          <w:lang w:val="ru-RU"/>
        </w:rPr>
        <w:t>а</w:t>
      </w:r>
      <w:r w:rsidR="008C12D0">
        <w:rPr>
          <w:sz w:val="24"/>
          <w:lang w:val="ru-RU"/>
        </w:rPr>
        <w:t xml:space="preserve"> </w:t>
      </w:r>
      <w:r w:rsidR="001E1204" w:rsidRPr="008C12D0">
        <w:rPr>
          <w:sz w:val="24"/>
          <w:lang w:val="ru-RU"/>
        </w:rPr>
        <w:t>молодые</w:t>
      </w:r>
      <w:r w:rsidR="008C12D0">
        <w:rPr>
          <w:sz w:val="24"/>
          <w:lang w:val="ru-RU"/>
        </w:rPr>
        <w:t xml:space="preserve"> </w:t>
      </w:r>
      <w:r w:rsidR="001E1204" w:rsidRPr="008C12D0">
        <w:rPr>
          <w:sz w:val="24"/>
          <w:lang w:val="ru-RU"/>
        </w:rPr>
        <w:t>жители</w:t>
      </w:r>
      <w:r w:rsidR="008C12D0">
        <w:rPr>
          <w:sz w:val="24"/>
          <w:lang w:val="ru-RU"/>
        </w:rPr>
        <w:t xml:space="preserve"> </w:t>
      </w:r>
      <w:r w:rsidR="001E1204" w:rsidRPr="008C12D0">
        <w:rPr>
          <w:sz w:val="24"/>
          <w:lang w:val="ru-RU"/>
        </w:rPr>
        <w:t>выезжают</w:t>
      </w:r>
      <w:r w:rsidR="008C12D0">
        <w:rPr>
          <w:sz w:val="24"/>
          <w:lang w:val="ru-RU"/>
        </w:rPr>
        <w:t xml:space="preserve"> </w:t>
      </w:r>
      <w:r w:rsidR="001E1204"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="001E1204" w:rsidRPr="008C12D0">
        <w:rPr>
          <w:sz w:val="24"/>
          <w:lang w:val="ru-RU"/>
        </w:rPr>
        <w:t>ближайшие</w:t>
      </w:r>
      <w:r w:rsidR="008C12D0">
        <w:rPr>
          <w:sz w:val="24"/>
          <w:lang w:val="ru-RU"/>
        </w:rPr>
        <w:t xml:space="preserve"> </w:t>
      </w:r>
      <w:r w:rsidR="001E1204" w:rsidRPr="008C12D0">
        <w:rPr>
          <w:sz w:val="24"/>
          <w:lang w:val="ru-RU"/>
        </w:rPr>
        <w:t>областные</w:t>
      </w:r>
      <w:r w:rsidR="008C12D0">
        <w:rPr>
          <w:sz w:val="24"/>
          <w:lang w:val="ru-RU"/>
        </w:rPr>
        <w:t xml:space="preserve"> </w:t>
      </w:r>
      <w:r w:rsidR="001E1204" w:rsidRPr="008C12D0">
        <w:rPr>
          <w:sz w:val="24"/>
          <w:lang w:val="ru-RU"/>
        </w:rPr>
        <w:t>центры</w:t>
      </w:r>
      <w:r w:rsidR="008C12D0">
        <w:rPr>
          <w:sz w:val="24"/>
          <w:lang w:val="ru-RU"/>
        </w:rPr>
        <w:t xml:space="preserve"> </w:t>
      </w:r>
      <w:r w:rsidR="001E1204" w:rsidRPr="008C12D0">
        <w:rPr>
          <w:sz w:val="24"/>
          <w:lang w:val="ru-RU"/>
        </w:rPr>
        <w:t>или</w:t>
      </w:r>
      <w:r w:rsidR="008C12D0">
        <w:rPr>
          <w:sz w:val="24"/>
          <w:lang w:val="ru-RU"/>
        </w:rPr>
        <w:t xml:space="preserve"> </w:t>
      </w:r>
      <w:r w:rsidR="001E1204" w:rsidRPr="008C12D0">
        <w:rPr>
          <w:sz w:val="24"/>
          <w:lang w:val="ru-RU"/>
        </w:rPr>
        <w:t>столицу</w:t>
      </w:r>
      <w:r w:rsidR="008A2387" w:rsidRPr="008C12D0">
        <w:rPr>
          <w:sz w:val="24"/>
          <w:lang w:val="ru-RU"/>
        </w:rPr>
        <w:t>,</w:t>
      </w:r>
      <w:r w:rsidR="008C12D0">
        <w:rPr>
          <w:sz w:val="24"/>
          <w:lang w:val="ru-RU"/>
        </w:rPr>
        <w:t xml:space="preserve"> </w:t>
      </w:r>
      <w:r w:rsidR="008A2387" w:rsidRPr="008C12D0">
        <w:rPr>
          <w:sz w:val="24"/>
          <w:lang w:val="ru-RU"/>
        </w:rPr>
        <w:t>реже</w:t>
      </w:r>
      <w:r w:rsidR="008C12D0">
        <w:rPr>
          <w:sz w:val="24"/>
          <w:lang w:val="ru-RU"/>
        </w:rPr>
        <w:t xml:space="preserve"> </w:t>
      </w:r>
      <w:r w:rsidR="008A2387" w:rsidRPr="008C12D0">
        <w:rPr>
          <w:sz w:val="24"/>
          <w:lang w:val="ru-RU"/>
        </w:rPr>
        <w:t>–</w:t>
      </w:r>
      <w:r w:rsidR="008C12D0">
        <w:rPr>
          <w:sz w:val="24"/>
          <w:lang w:val="ru-RU"/>
        </w:rPr>
        <w:t xml:space="preserve"> </w:t>
      </w:r>
      <w:r w:rsidR="008A2387"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="008A2387" w:rsidRPr="008C12D0">
        <w:rPr>
          <w:sz w:val="24"/>
          <w:lang w:val="ru-RU"/>
        </w:rPr>
        <w:t>соседние</w:t>
      </w:r>
      <w:r w:rsidR="008C12D0">
        <w:rPr>
          <w:sz w:val="24"/>
          <w:lang w:val="ru-RU"/>
        </w:rPr>
        <w:t xml:space="preserve"> </w:t>
      </w:r>
      <w:r w:rsidR="008A2387" w:rsidRPr="008C12D0">
        <w:rPr>
          <w:sz w:val="24"/>
          <w:lang w:val="ru-RU"/>
        </w:rPr>
        <w:t>страны.</w:t>
      </w:r>
      <w:r w:rsidR="008C12D0">
        <w:rPr>
          <w:sz w:val="24"/>
          <w:lang w:val="ru-RU"/>
        </w:rPr>
        <w:t xml:space="preserve"> </w:t>
      </w:r>
    </w:p>
    <w:p w:rsidR="00951289" w:rsidRPr="008C12D0" w:rsidRDefault="00951289" w:rsidP="008C12D0">
      <w:pPr>
        <w:pStyle w:val="af1"/>
        <w:numPr>
          <w:ilvl w:val="0"/>
          <w:numId w:val="6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Доминирование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экономике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одного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или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нескольких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крупных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производств.</w:t>
      </w:r>
    </w:p>
    <w:p w:rsidR="00951289" w:rsidRPr="008C12D0" w:rsidRDefault="00951289" w:rsidP="008C12D0">
      <w:pPr>
        <w:pStyle w:val="af1"/>
        <w:numPr>
          <w:ilvl w:val="0"/>
          <w:numId w:val="6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Уменьшение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числа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активных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потенциальных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потребителей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тормозит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развитие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сферы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услуг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рост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заработных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плат.</w:t>
      </w:r>
    </w:p>
    <w:p w:rsidR="00EF7A43" w:rsidRPr="008C12D0" w:rsidRDefault="0073256C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Как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следствие,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растут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издержки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содержанию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техническому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обслуживанию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городов: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удельные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расходы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жилищно-коммунального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хозяйства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малых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городах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выше,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чем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больших.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Отсюда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рост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жалоб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её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работу.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Кроме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того,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сохранение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указанных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тенденций</w:t>
      </w:r>
      <w:r w:rsidR="008C12D0">
        <w:rPr>
          <w:sz w:val="24"/>
          <w:lang w:val="ru-RU"/>
        </w:rPr>
        <w:t xml:space="preserve"> </w:t>
      </w:r>
      <w:r w:rsidR="00AA71FE">
        <w:rPr>
          <w:sz w:val="24"/>
          <w:lang w:val="ru-RU"/>
        </w:rPr>
        <w:t>обусло</w:t>
      </w:r>
      <w:r w:rsidR="007D1A52" w:rsidRPr="008C12D0">
        <w:rPr>
          <w:sz w:val="24"/>
          <w:lang w:val="ru-RU"/>
        </w:rPr>
        <w:t>вливает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постепенную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деградацию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системы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образования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="007D1A52" w:rsidRPr="008C12D0">
        <w:rPr>
          <w:sz w:val="24"/>
          <w:lang w:val="ru-RU"/>
        </w:rPr>
        <w:t>здравоохранения.</w:t>
      </w:r>
    </w:p>
    <w:p w:rsidR="007D1A52" w:rsidRPr="008C12D0" w:rsidRDefault="00E51F71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Между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тем,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различные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замеры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социальных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настроений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жителей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показывают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среднем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удовлетворенность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проживанием.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Лишь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небольшой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процент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(2</w:t>
      </w:r>
      <w:r w:rsidR="00AA71FE">
        <w:rPr>
          <w:sz w:val="24"/>
          <w:lang w:val="ru-RU"/>
        </w:rPr>
        <w:t>-</w:t>
      </w:r>
      <w:r w:rsidRPr="008C12D0">
        <w:rPr>
          <w:sz w:val="24"/>
          <w:lang w:val="ru-RU"/>
        </w:rPr>
        <w:t>5)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высказывает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пожелание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немедленно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переехать.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Количество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планирующих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переезд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будущем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гораздо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выше,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больше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коррелирует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удельным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весом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молодых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горожан.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Основная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причина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отъезда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молодежи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–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учеба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желание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работать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профессиям,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которых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очень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рабочих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мест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="00AA71FE">
        <w:rPr>
          <w:sz w:val="24"/>
          <w:lang w:val="ru-RU"/>
        </w:rPr>
        <w:t>приемлемой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(по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мнению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респондентов)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оплатой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труда.</w:t>
      </w:r>
    </w:p>
    <w:p w:rsidR="00E51F71" w:rsidRPr="008C12D0" w:rsidRDefault="00E51F71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Кроме</w:t>
      </w:r>
      <w:r w:rsidR="008C12D0">
        <w:rPr>
          <w:sz w:val="24"/>
          <w:lang w:val="ru-RU"/>
        </w:rPr>
        <w:t xml:space="preserve"> </w:t>
      </w:r>
      <w:r w:rsidR="00AA71FE">
        <w:rPr>
          <w:sz w:val="24"/>
          <w:lang w:val="ru-RU"/>
        </w:rPr>
        <w:t>того</w:t>
      </w:r>
      <w:r w:rsidRPr="008C12D0">
        <w:rPr>
          <w:sz w:val="24"/>
          <w:lang w:val="ru-RU"/>
        </w:rPr>
        <w:t>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белорусские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сталкиваются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следующими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вызовами:</w:t>
      </w:r>
    </w:p>
    <w:p w:rsidR="00E51F71" w:rsidRPr="008C12D0" w:rsidRDefault="00E51F71" w:rsidP="008C12D0">
      <w:pPr>
        <w:pStyle w:val="af1"/>
        <w:numPr>
          <w:ilvl w:val="0"/>
          <w:numId w:val="7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инфраструктурный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разрыв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высокий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уровень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износа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основных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городских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инфраструктур;</w:t>
      </w:r>
    </w:p>
    <w:p w:rsidR="00E51F71" w:rsidRPr="008C12D0" w:rsidRDefault="00E51F71" w:rsidP="008C12D0">
      <w:pPr>
        <w:pStyle w:val="af1"/>
        <w:numPr>
          <w:ilvl w:val="0"/>
          <w:numId w:val="7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увеличение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экологического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давления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города;</w:t>
      </w:r>
      <w:r w:rsidR="008C12D0">
        <w:rPr>
          <w:sz w:val="24"/>
          <w:lang w:val="ru-RU"/>
        </w:rPr>
        <w:t xml:space="preserve"> </w:t>
      </w:r>
    </w:p>
    <w:p w:rsidR="00E51F71" w:rsidRPr="008C12D0" w:rsidRDefault="00E51F71" w:rsidP="008C12D0">
      <w:pPr>
        <w:pStyle w:val="af1"/>
        <w:numPr>
          <w:ilvl w:val="0"/>
          <w:numId w:val="7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повышение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требований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качеству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городской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среды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обеспечению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безопасности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стороны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граждан;</w:t>
      </w:r>
    </w:p>
    <w:p w:rsidR="00E51F71" w:rsidRPr="008C12D0" w:rsidRDefault="00E51F71" w:rsidP="008C12D0">
      <w:pPr>
        <w:pStyle w:val="af1"/>
        <w:numPr>
          <w:ilvl w:val="0"/>
          <w:numId w:val="7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высокие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требования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спектру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городских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услуг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сервисов.</w:t>
      </w:r>
    </w:p>
    <w:p w:rsidR="00CF69A3" w:rsidRPr="008C12D0" w:rsidRDefault="00CF69A3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эффективное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решение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возможно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преимущественно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путем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внедрения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соответствующих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ИТ-решений,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аналогов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которых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мире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насчитывается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немало.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Вместе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важно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понять,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почему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по-прежнему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цифровые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преобразования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городского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развития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белорусских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условиях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осуществляется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медленно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основываются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преимущественно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решениях,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инициированных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республиканском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уровне.</w:t>
      </w:r>
    </w:p>
    <w:p w:rsidR="00CF69A3" w:rsidRPr="008C12D0" w:rsidRDefault="00CF69A3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основным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причинам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представляется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возможным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отнести:</w:t>
      </w:r>
      <w:r w:rsidR="008C12D0">
        <w:rPr>
          <w:sz w:val="24"/>
          <w:lang w:val="ru-RU"/>
        </w:rPr>
        <w:t xml:space="preserve"> </w:t>
      </w:r>
    </w:p>
    <w:p w:rsidR="00CF69A3" w:rsidRPr="008C12D0" w:rsidRDefault="00CF69A3" w:rsidP="00AA71FE">
      <w:pPr>
        <w:pStyle w:val="af1"/>
        <w:numPr>
          <w:ilvl w:val="0"/>
          <w:numId w:val="9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отсутствие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городском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управлении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кадров,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обладающих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знаниями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практическим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опытом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планирования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проведения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работы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информатизации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уровне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целях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развития;</w:t>
      </w:r>
    </w:p>
    <w:p w:rsidR="00CF69A3" w:rsidRPr="008C12D0" w:rsidRDefault="00CF69A3" w:rsidP="00AA71FE">
      <w:pPr>
        <w:pStyle w:val="af1"/>
        <w:numPr>
          <w:ilvl w:val="0"/>
          <w:numId w:val="9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комплексных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планах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развития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информатизация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рассматривается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качестве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приоритетного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направления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(или)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источника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эффективного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развития;</w:t>
      </w:r>
    </w:p>
    <w:p w:rsidR="00E51F71" w:rsidRPr="008C12D0" w:rsidRDefault="00CF69A3" w:rsidP="00AA71FE">
      <w:pPr>
        <w:pStyle w:val="af1"/>
        <w:numPr>
          <w:ilvl w:val="0"/>
          <w:numId w:val="9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концентрация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решении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проблем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традиционными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способами,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актуальными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этапа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индустриального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способа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развития.</w:t>
      </w:r>
    </w:p>
    <w:p w:rsidR="00CF69A3" w:rsidRPr="008C12D0" w:rsidRDefault="00D30C49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Несмотря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проблемы,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которые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стоят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перед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белорусскими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малыми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сегодня,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предлагается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обратить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внимание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возможности</w:t>
      </w:r>
      <w:r w:rsidR="008C12D0">
        <w:rPr>
          <w:sz w:val="24"/>
          <w:lang w:val="ru-RU"/>
        </w:rPr>
        <w:t xml:space="preserve"> </w:t>
      </w:r>
      <w:r w:rsidR="00096669" w:rsidRPr="008C12D0">
        <w:rPr>
          <w:sz w:val="24"/>
          <w:lang w:val="ru-RU"/>
        </w:rPr>
        <w:t>(потенциал)</w:t>
      </w:r>
      <w:r w:rsidRPr="008C12D0">
        <w:rPr>
          <w:sz w:val="24"/>
          <w:lang w:val="ru-RU"/>
        </w:rPr>
        <w:t>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которые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дают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информационные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технологии</w:t>
      </w:r>
      <w:r w:rsidR="00AA71FE">
        <w:rPr>
          <w:sz w:val="24"/>
          <w:lang w:val="ru-RU"/>
        </w:rPr>
        <w:t>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какие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направления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развития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могут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стартовать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сегодня.</w:t>
      </w:r>
    </w:p>
    <w:p w:rsidR="00AA71FE" w:rsidRDefault="00096669" w:rsidP="008C12D0">
      <w:pPr>
        <w:pStyle w:val="af1"/>
        <w:spacing w:before="0" w:line="360" w:lineRule="auto"/>
        <w:rPr>
          <w:sz w:val="24"/>
          <w:lang w:val="ru-RU"/>
        </w:rPr>
      </w:pPr>
      <w:r w:rsidRPr="00AA71FE">
        <w:rPr>
          <w:b/>
          <w:bCs/>
          <w:iCs/>
          <w:sz w:val="24"/>
          <w:lang w:val="ru-RU"/>
        </w:rPr>
        <w:t>Жилищно-коммунальное</w:t>
      </w:r>
      <w:r w:rsidR="008C12D0" w:rsidRPr="00AA71FE">
        <w:rPr>
          <w:b/>
          <w:bCs/>
          <w:iCs/>
          <w:sz w:val="24"/>
          <w:lang w:val="ru-RU"/>
        </w:rPr>
        <w:t xml:space="preserve"> </w:t>
      </w:r>
      <w:r w:rsidRPr="00AA71FE">
        <w:rPr>
          <w:b/>
          <w:bCs/>
          <w:iCs/>
          <w:sz w:val="24"/>
          <w:lang w:val="ru-RU"/>
        </w:rPr>
        <w:t>хозяйство</w:t>
      </w:r>
      <w:r w:rsidR="008C12D0" w:rsidRPr="00AA71FE">
        <w:rPr>
          <w:b/>
          <w:bCs/>
          <w:iCs/>
          <w:sz w:val="24"/>
          <w:lang w:val="ru-RU"/>
        </w:rPr>
        <w:t xml:space="preserve"> </w:t>
      </w:r>
      <w:r w:rsidRPr="00AA71FE">
        <w:rPr>
          <w:b/>
          <w:bCs/>
          <w:iCs/>
          <w:sz w:val="24"/>
          <w:lang w:val="ru-RU"/>
        </w:rPr>
        <w:t>и</w:t>
      </w:r>
      <w:r w:rsidR="008C12D0" w:rsidRPr="00AA71FE">
        <w:rPr>
          <w:b/>
          <w:bCs/>
          <w:iCs/>
          <w:sz w:val="24"/>
          <w:lang w:val="ru-RU"/>
        </w:rPr>
        <w:t xml:space="preserve"> </w:t>
      </w:r>
      <w:r w:rsidRPr="00AA71FE">
        <w:rPr>
          <w:b/>
          <w:bCs/>
          <w:iCs/>
          <w:sz w:val="24"/>
          <w:lang w:val="ru-RU"/>
        </w:rPr>
        <w:t>управление</w:t>
      </w:r>
      <w:r w:rsidR="008C12D0" w:rsidRPr="00AA71FE">
        <w:rPr>
          <w:b/>
          <w:bCs/>
          <w:iCs/>
          <w:sz w:val="24"/>
          <w:lang w:val="ru-RU"/>
        </w:rPr>
        <w:t xml:space="preserve"> </w:t>
      </w:r>
      <w:r w:rsidRPr="00AA71FE">
        <w:rPr>
          <w:b/>
          <w:bCs/>
          <w:iCs/>
          <w:sz w:val="24"/>
          <w:lang w:val="ru-RU"/>
        </w:rPr>
        <w:t>совместным</w:t>
      </w:r>
      <w:r w:rsidR="008C12D0" w:rsidRPr="00AA71FE">
        <w:rPr>
          <w:b/>
          <w:bCs/>
          <w:iCs/>
          <w:sz w:val="24"/>
          <w:lang w:val="ru-RU"/>
        </w:rPr>
        <w:t xml:space="preserve"> </w:t>
      </w:r>
      <w:r w:rsidRPr="00AA71FE">
        <w:rPr>
          <w:b/>
          <w:bCs/>
          <w:iCs/>
          <w:sz w:val="24"/>
          <w:lang w:val="ru-RU"/>
        </w:rPr>
        <w:t>имуществом</w:t>
      </w:r>
    </w:p>
    <w:p w:rsidR="00096669" w:rsidRPr="008C12D0" w:rsidRDefault="00096669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создания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эффективной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управления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ЖКХ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обеспечения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безопасных,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комфортных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условий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горожан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цифровизация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процессов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этой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сфере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должна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предусматривать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активное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развитие:</w:t>
      </w:r>
    </w:p>
    <w:p w:rsidR="00096669" w:rsidRPr="008C12D0" w:rsidRDefault="00096669" w:rsidP="00AA71FE">
      <w:pPr>
        <w:pStyle w:val="af1"/>
        <w:numPr>
          <w:ilvl w:val="0"/>
          <w:numId w:val="10"/>
        </w:numPr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систем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автоматического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учета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регулирования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потребления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ресурсов;</w:t>
      </w:r>
    </w:p>
    <w:p w:rsidR="00096669" w:rsidRPr="008C12D0" w:rsidRDefault="00096669" w:rsidP="00AA71FE">
      <w:pPr>
        <w:pStyle w:val="af1"/>
        <w:numPr>
          <w:ilvl w:val="0"/>
          <w:numId w:val="9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дистанционного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контроля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техническим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состоянием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объектов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инфраструктуры;</w:t>
      </w:r>
    </w:p>
    <w:p w:rsidR="00096669" w:rsidRPr="008C12D0" w:rsidRDefault="00096669" w:rsidP="00AA71FE">
      <w:pPr>
        <w:pStyle w:val="af1"/>
        <w:numPr>
          <w:ilvl w:val="0"/>
          <w:numId w:val="9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электронных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сервисов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взаимодействия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обслуживания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населения,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включая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сервисы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сообщения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проблемах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коммунального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характера,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вызова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соответствующих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специалистов,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информирования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состоянии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жилых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домов,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планируемых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ремонтных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работах,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любых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изменениях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подаче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электроэнергии,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водо-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газоснабжении,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графике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порядке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работы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коммунальных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служб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отображением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карте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ближайших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из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формированием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рейтинга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основе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оценок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отзывов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граждан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другое;</w:t>
      </w:r>
    </w:p>
    <w:p w:rsidR="00096669" w:rsidRPr="008C12D0" w:rsidRDefault="00096669" w:rsidP="00AA71FE">
      <w:pPr>
        <w:pStyle w:val="af1"/>
        <w:numPr>
          <w:ilvl w:val="0"/>
          <w:numId w:val="9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сервисов,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ориентированных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упрощение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процессов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распоряжения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имуществом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(например,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сервисы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аренды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недвижимого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имущества,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предусматривающие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его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поиск,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заключение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договорных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отношений,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регистрацию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налоговом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органе,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перечисление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арендной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платы,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оплату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налогов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др</w:t>
      </w:r>
      <w:r w:rsidR="00AA71FE">
        <w:rPr>
          <w:sz w:val="24"/>
          <w:lang w:val="ru-RU"/>
        </w:rPr>
        <w:t>.</w:t>
      </w:r>
      <w:r w:rsidRPr="008C12D0">
        <w:rPr>
          <w:sz w:val="24"/>
          <w:lang w:val="ru-RU"/>
        </w:rPr>
        <w:t>).</w:t>
      </w:r>
    </w:p>
    <w:p w:rsidR="00096669" w:rsidRPr="008C12D0" w:rsidRDefault="00096669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Малые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Беларуси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обладают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большим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преимуществом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пилотном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внедрении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последующей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адаптации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поскольку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потребуют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гораздо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меньше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стартовых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инвестиций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внедрение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подключение.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больших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городах</w:t>
      </w:r>
      <w:r w:rsidR="008C12D0">
        <w:rPr>
          <w:sz w:val="24"/>
          <w:lang w:val="ru-RU"/>
        </w:rPr>
        <w:t xml:space="preserve"> </w:t>
      </w:r>
      <w:r w:rsidR="00D40A57" w:rsidRPr="008C12D0">
        <w:rPr>
          <w:sz w:val="24"/>
          <w:lang w:val="ru-RU"/>
        </w:rPr>
        <w:t>апробированные</w:t>
      </w:r>
      <w:r w:rsidR="008C12D0">
        <w:rPr>
          <w:sz w:val="24"/>
          <w:lang w:val="ru-RU"/>
        </w:rPr>
        <w:t xml:space="preserve"> </w:t>
      </w:r>
      <w:r w:rsidR="00D40A57" w:rsidRPr="008C12D0">
        <w:rPr>
          <w:sz w:val="24"/>
          <w:lang w:val="ru-RU"/>
        </w:rPr>
        <w:t>проекты</w:t>
      </w:r>
      <w:r w:rsidR="008C12D0">
        <w:rPr>
          <w:sz w:val="24"/>
          <w:lang w:val="ru-RU"/>
        </w:rPr>
        <w:t xml:space="preserve"> </w:t>
      </w:r>
      <w:r w:rsidR="00D40A57" w:rsidRPr="008C12D0">
        <w:rPr>
          <w:sz w:val="24"/>
          <w:lang w:val="ru-RU"/>
        </w:rPr>
        <w:t>могут</w:t>
      </w:r>
      <w:r w:rsidR="008C12D0">
        <w:rPr>
          <w:sz w:val="24"/>
          <w:lang w:val="ru-RU"/>
        </w:rPr>
        <w:t xml:space="preserve"> </w:t>
      </w:r>
      <w:r w:rsidR="00D40A57" w:rsidRPr="008C12D0">
        <w:rPr>
          <w:sz w:val="24"/>
          <w:lang w:val="ru-RU"/>
        </w:rPr>
        <w:t>быть</w:t>
      </w:r>
      <w:r w:rsidR="008C12D0">
        <w:rPr>
          <w:sz w:val="24"/>
          <w:lang w:val="ru-RU"/>
        </w:rPr>
        <w:t xml:space="preserve"> </w:t>
      </w:r>
      <w:r w:rsidR="00D40A57" w:rsidRPr="008C12D0">
        <w:rPr>
          <w:sz w:val="24"/>
          <w:lang w:val="ru-RU"/>
        </w:rPr>
        <w:t>масштабированы</w:t>
      </w:r>
      <w:r w:rsidR="008C12D0">
        <w:rPr>
          <w:sz w:val="24"/>
          <w:lang w:val="ru-RU"/>
        </w:rPr>
        <w:t xml:space="preserve"> </w:t>
      </w:r>
      <w:r w:rsidR="00D40A57"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="00D40A57" w:rsidRPr="008C12D0">
        <w:rPr>
          <w:sz w:val="24"/>
          <w:lang w:val="ru-RU"/>
        </w:rPr>
        <w:t>учетом</w:t>
      </w:r>
      <w:r w:rsidR="008C12D0">
        <w:rPr>
          <w:sz w:val="24"/>
          <w:lang w:val="ru-RU"/>
        </w:rPr>
        <w:t xml:space="preserve"> </w:t>
      </w:r>
      <w:r w:rsidR="00D40A57" w:rsidRPr="008C12D0">
        <w:rPr>
          <w:sz w:val="24"/>
          <w:lang w:val="ru-RU"/>
        </w:rPr>
        <w:t>выявленных</w:t>
      </w:r>
      <w:r w:rsidR="008C12D0">
        <w:rPr>
          <w:sz w:val="24"/>
          <w:lang w:val="ru-RU"/>
        </w:rPr>
        <w:t xml:space="preserve"> </w:t>
      </w:r>
      <w:r w:rsidR="00D40A57" w:rsidRPr="008C12D0">
        <w:rPr>
          <w:sz w:val="24"/>
          <w:lang w:val="ru-RU"/>
        </w:rPr>
        <w:t>недостатков.</w:t>
      </w:r>
    </w:p>
    <w:p w:rsidR="00D40A57" w:rsidRPr="008C12D0" w:rsidRDefault="00D40A57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Принимая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внимание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необходимость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оптимизации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процессов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потребления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учета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энергии</w:t>
      </w:r>
      <w:r w:rsidR="00CD3CA4" w:rsidRPr="008C12D0">
        <w:rPr>
          <w:sz w:val="24"/>
          <w:lang w:val="ru-RU"/>
        </w:rPr>
        <w:t>,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</w:rPr>
        <w:t>в</w:t>
      </w:r>
      <w:r w:rsidR="008C12D0">
        <w:rPr>
          <w:sz w:val="24"/>
        </w:rPr>
        <w:t xml:space="preserve"> </w:t>
      </w:r>
      <w:r w:rsidR="00CD3CA4" w:rsidRPr="008C12D0">
        <w:rPr>
          <w:sz w:val="24"/>
          <w:lang w:val="ru-RU"/>
        </w:rPr>
        <w:t>«</w:t>
      </w:r>
      <w:r w:rsidR="00CD3CA4" w:rsidRPr="008C12D0">
        <w:rPr>
          <w:sz w:val="24"/>
        </w:rPr>
        <w:t>малых</w:t>
      </w:r>
      <w:r w:rsidR="008C12D0">
        <w:rPr>
          <w:sz w:val="24"/>
        </w:rPr>
        <w:t xml:space="preserve"> </w:t>
      </w:r>
      <w:r w:rsidR="00CD3CA4" w:rsidRPr="008C12D0">
        <w:rPr>
          <w:sz w:val="24"/>
        </w:rPr>
        <w:t>городах</w:t>
      </w:r>
      <w:r w:rsidR="008C12D0">
        <w:rPr>
          <w:sz w:val="24"/>
        </w:rPr>
        <w:t xml:space="preserve"> </w:t>
      </w:r>
      <w:r w:rsidR="00CD3CA4" w:rsidRPr="008C12D0">
        <w:rPr>
          <w:sz w:val="24"/>
        </w:rPr>
        <w:t>буду</w:t>
      </w:r>
      <w:r w:rsidR="00CD3CA4" w:rsidRPr="008C12D0">
        <w:rPr>
          <w:sz w:val="24"/>
          <w:lang w:val="ru-RU"/>
        </w:rPr>
        <w:t>щего»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активизируется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развитие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цифровых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подстанций,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которых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практически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все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процессы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информационного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обмена,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необходимые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выполнения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основных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функций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управления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технологическим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процессом,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осуществляются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цифровом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режиме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«реального</w:t>
      </w:r>
      <w:r w:rsidR="008C12D0">
        <w:rPr>
          <w:sz w:val="24"/>
          <w:lang w:val="ru-RU"/>
        </w:rPr>
        <w:t xml:space="preserve"> </w:t>
      </w:r>
      <w:r w:rsidR="00CD3CA4" w:rsidRPr="008C12D0">
        <w:rPr>
          <w:sz w:val="24"/>
          <w:lang w:val="ru-RU"/>
        </w:rPr>
        <w:t>времени».</w:t>
      </w:r>
    </w:p>
    <w:p w:rsidR="00351942" w:rsidRPr="008C12D0" w:rsidRDefault="00351942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«Малые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будущего»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должны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первыми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апробации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беспилотных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уборки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придомовых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территорий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общего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пользования,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которые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могут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быть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созданы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рамках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государственно-частного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партнерства.</w:t>
      </w:r>
    </w:p>
    <w:p w:rsidR="00AA71FE" w:rsidRPr="00AA71FE" w:rsidRDefault="00CD3CA4" w:rsidP="008C12D0">
      <w:pPr>
        <w:pStyle w:val="af1"/>
        <w:spacing w:before="0" w:line="360" w:lineRule="auto"/>
        <w:rPr>
          <w:b/>
          <w:bCs/>
          <w:iCs/>
          <w:sz w:val="24"/>
          <w:lang w:val="ru-RU"/>
        </w:rPr>
      </w:pPr>
      <w:r w:rsidRPr="00AA71FE">
        <w:rPr>
          <w:b/>
          <w:bCs/>
          <w:iCs/>
          <w:sz w:val="24"/>
        </w:rPr>
        <w:t>Городское</w:t>
      </w:r>
      <w:r w:rsidR="008C12D0" w:rsidRPr="00AA71FE">
        <w:rPr>
          <w:b/>
          <w:bCs/>
          <w:iCs/>
          <w:sz w:val="24"/>
        </w:rPr>
        <w:t xml:space="preserve"> </w:t>
      </w:r>
      <w:r w:rsidRPr="00AA71FE">
        <w:rPr>
          <w:b/>
          <w:bCs/>
          <w:iCs/>
          <w:sz w:val="24"/>
        </w:rPr>
        <w:t>планирование</w:t>
      </w:r>
      <w:r w:rsidR="008C12D0" w:rsidRPr="00AA71FE">
        <w:rPr>
          <w:b/>
          <w:bCs/>
          <w:iCs/>
          <w:sz w:val="24"/>
        </w:rPr>
        <w:t xml:space="preserve"> </w:t>
      </w:r>
      <w:r w:rsidRPr="00AA71FE">
        <w:rPr>
          <w:b/>
          <w:bCs/>
          <w:iCs/>
          <w:sz w:val="24"/>
        </w:rPr>
        <w:t>и</w:t>
      </w:r>
      <w:r w:rsidR="008C12D0" w:rsidRPr="00AA71FE">
        <w:rPr>
          <w:b/>
          <w:bCs/>
          <w:iCs/>
          <w:sz w:val="24"/>
        </w:rPr>
        <w:t xml:space="preserve"> </w:t>
      </w:r>
      <w:r w:rsidRPr="00AA71FE">
        <w:rPr>
          <w:b/>
          <w:bCs/>
          <w:iCs/>
          <w:sz w:val="24"/>
        </w:rPr>
        <w:t>строительство</w:t>
      </w:r>
    </w:p>
    <w:p w:rsidR="00213A3A" w:rsidRPr="008C12D0" w:rsidRDefault="00213A3A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эффективного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городского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планирования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необходимо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активно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применять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геоинформационные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(ГИС).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помощью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можно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управлять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городской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инфраструктурой: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следить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состоянием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жилого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фонда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ремонтом,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готовить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коммунальные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объекты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зиме,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отслеживать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установку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счетчиков,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планировать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маршруты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общественного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транспорта,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управлять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госимуществом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контролировать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выбросы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загрязняющих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веществ.</w:t>
      </w:r>
    </w:p>
    <w:p w:rsidR="00213A3A" w:rsidRPr="008C12D0" w:rsidRDefault="00213A3A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привлечения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инвестиций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повышения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конкурентоспособности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строительной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отрасли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важным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направлением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станет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использование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технологий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цифрового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моделирования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зданий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(BIM)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3D-печати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только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прототипов,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создания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моделей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конструкций.</w:t>
      </w:r>
    </w:p>
    <w:p w:rsidR="00213A3A" w:rsidRPr="008C12D0" w:rsidRDefault="00351942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«Малые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будущего»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могут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полигоном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обкатки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типовых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проектов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энергоэффективных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домов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="00213A3A" w:rsidRPr="008C12D0">
        <w:rPr>
          <w:sz w:val="24"/>
          <w:lang w:val="ru-RU"/>
        </w:rPr>
        <w:t>интеллектуальными</w:t>
      </w:r>
      <w:r w:rsidR="008C12D0">
        <w:rPr>
          <w:sz w:val="24"/>
          <w:lang w:val="ru-RU"/>
        </w:rPr>
        <w:t xml:space="preserve"> </w:t>
      </w:r>
      <w:r w:rsidR="00213A3A" w:rsidRPr="008C12D0">
        <w:rPr>
          <w:sz w:val="24"/>
          <w:lang w:val="ru-RU"/>
        </w:rPr>
        <w:t>системами</w:t>
      </w:r>
      <w:r w:rsidR="008C12D0">
        <w:rPr>
          <w:sz w:val="24"/>
          <w:lang w:val="ru-RU"/>
        </w:rPr>
        <w:t xml:space="preserve"> </w:t>
      </w:r>
      <w:r w:rsidR="00213A3A" w:rsidRPr="008C12D0">
        <w:rPr>
          <w:sz w:val="24"/>
          <w:lang w:val="ru-RU"/>
        </w:rPr>
        <w:t>управления</w:t>
      </w:r>
      <w:r w:rsidR="008C12D0">
        <w:rPr>
          <w:sz w:val="24"/>
          <w:lang w:val="ru-RU"/>
        </w:rPr>
        <w:t xml:space="preserve"> </w:t>
      </w:r>
      <w:r w:rsidR="00213A3A" w:rsidRPr="008C12D0">
        <w:rPr>
          <w:sz w:val="24"/>
          <w:lang w:val="ru-RU"/>
        </w:rPr>
        <w:t>освещением,</w:t>
      </w:r>
      <w:r w:rsidR="008C12D0">
        <w:rPr>
          <w:sz w:val="24"/>
          <w:lang w:val="ru-RU"/>
        </w:rPr>
        <w:t xml:space="preserve"> </w:t>
      </w:r>
      <w:r w:rsidR="00213A3A" w:rsidRPr="008C12D0">
        <w:rPr>
          <w:sz w:val="24"/>
          <w:lang w:val="ru-RU"/>
        </w:rPr>
        <w:t>учетом</w:t>
      </w:r>
      <w:r w:rsidR="008C12D0">
        <w:rPr>
          <w:sz w:val="24"/>
          <w:lang w:val="ru-RU"/>
        </w:rPr>
        <w:t xml:space="preserve"> </w:t>
      </w:r>
      <w:r w:rsidR="00213A3A" w:rsidRPr="008C12D0">
        <w:rPr>
          <w:sz w:val="24"/>
          <w:lang w:val="ru-RU"/>
        </w:rPr>
        <w:t>ресурсов,</w:t>
      </w:r>
      <w:r w:rsidR="008C12D0">
        <w:rPr>
          <w:sz w:val="24"/>
          <w:lang w:val="ru-RU"/>
        </w:rPr>
        <w:t xml:space="preserve"> </w:t>
      </w:r>
      <w:r w:rsidR="00213A3A" w:rsidRPr="008C12D0">
        <w:rPr>
          <w:sz w:val="24"/>
          <w:lang w:val="ru-RU"/>
        </w:rPr>
        <w:t>бесперебойным</w:t>
      </w:r>
      <w:r w:rsidR="008C12D0">
        <w:rPr>
          <w:sz w:val="24"/>
          <w:lang w:val="ru-RU"/>
        </w:rPr>
        <w:t xml:space="preserve"> </w:t>
      </w:r>
      <w:r w:rsidR="00213A3A" w:rsidRPr="008C12D0">
        <w:rPr>
          <w:sz w:val="24"/>
          <w:lang w:val="ru-RU"/>
        </w:rPr>
        <w:t>электроснабжением</w:t>
      </w:r>
      <w:r w:rsidR="008C12D0">
        <w:rPr>
          <w:sz w:val="24"/>
          <w:lang w:val="ru-RU"/>
        </w:rPr>
        <w:t xml:space="preserve"> </w:t>
      </w:r>
      <w:r w:rsidR="00213A3A"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="00213A3A" w:rsidRPr="008C12D0">
        <w:rPr>
          <w:sz w:val="24"/>
          <w:lang w:val="ru-RU"/>
        </w:rPr>
        <w:t>системами</w:t>
      </w:r>
      <w:r w:rsidR="008C12D0">
        <w:rPr>
          <w:sz w:val="24"/>
          <w:lang w:val="ru-RU"/>
        </w:rPr>
        <w:t xml:space="preserve"> </w:t>
      </w:r>
      <w:r w:rsidR="00213A3A" w:rsidRPr="008C12D0">
        <w:rPr>
          <w:sz w:val="24"/>
          <w:lang w:val="ru-RU"/>
        </w:rPr>
        <w:t>безопасности</w:t>
      </w:r>
      <w:r w:rsidR="008C12D0">
        <w:rPr>
          <w:sz w:val="24"/>
          <w:lang w:val="ru-RU"/>
        </w:rPr>
        <w:t xml:space="preserve"> </w:t>
      </w:r>
      <w:r w:rsidR="00213A3A"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="00213A3A" w:rsidRPr="008C12D0">
        <w:rPr>
          <w:sz w:val="24"/>
          <w:lang w:val="ru-RU"/>
        </w:rPr>
        <w:t>мониторинга.</w:t>
      </w:r>
    </w:p>
    <w:p w:rsidR="00FF07A8" w:rsidRPr="00FF07A8" w:rsidRDefault="00213A3A" w:rsidP="008C12D0">
      <w:pPr>
        <w:pStyle w:val="af1"/>
        <w:spacing w:before="0" w:line="360" w:lineRule="auto"/>
        <w:rPr>
          <w:b/>
          <w:bCs/>
          <w:iCs/>
          <w:sz w:val="24"/>
          <w:lang w:val="ru-RU"/>
        </w:rPr>
      </w:pPr>
      <w:r w:rsidRPr="00FF07A8">
        <w:rPr>
          <w:b/>
          <w:bCs/>
          <w:iCs/>
          <w:sz w:val="24"/>
        </w:rPr>
        <w:t>Управление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объектами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городской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инфраструктуры</w:t>
      </w:r>
    </w:p>
    <w:p w:rsidR="00213A3A" w:rsidRPr="008C12D0" w:rsidRDefault="00213A3A" w:rsidP="008C12D0">
      <w:pPr>
        <w:pStyle w:val="af1"/>
        <w:spacing w:before="0" w:line="360" w:lineRule="auto"/>
        <w:rPr>
          <w:sz w:val="24"/>
        </w:rPr>
      </w:pPr>
      <w:r w:rsidRPr="008C12D0">
        <w:rPr>
          <w:sz w:val="24"/>
        </w:rPr>
        <w:t>В</w:t>
      </w:r>
      <w:r w:rsidR="008C12D0">
        <w:rPr>
          <w:sz w:val="24"/>
        </w:rPr>
        <w:t xml:space="preserve"> </w:t>
      </w:r>
      <w:r w:rsidRPr="008C12D0">
        <w:rPr>
          <w:sz w:val="24"/>
        </w:rPr>
        <w:t>целях</w:t>
      </w:r>
      <w:r w:rsidR="008C12D0">
        <w:rPr>
          <w:sz w:val="24"/>
        </w:rPr>
        <w:t xml:space="preserve"> </w:t>
      </w:r>
      <w:r w:rsidRPr="008C12D0">
        <w:rPr>
          <w:sz w:val="24"/>
        </w:rPr>
        <w:t>повышения</w:t>
      </w:r>
      <w:r w:rsidR="008C12D0">
        <w:rPr>
          <w:sz w:val="24"/>
        </w:rPr>
        <w:t xml:space="preserve"> </w:t>
      </w:r>
      <w:r w:rsidRPr="008C12D0">
        <w:rPr>
          <w:sz w:val="24"/>
        </w:rPr>
        <w:t>качества</w:t>
      </w:r>
      <w:r w:rsidR="008C12D0">
        <w:rPr>
          <w:sz w:val="24"/>
        </w:rPr>
        <w:t xml:space="preserve"> </w:t>
      </w:r>
      <w:r w:rsidRPr="008C12D0">
        <w:rPr>
          <w:sz w:val="24"/>
        </w:rPr>
        <w:t>управления</w:t>
      </w:r>
      <w:r w:rsidR="008C12D0">
        <w:rPr>
          <w:sz w:val="24"/>
        </w:rPr>
        <w:t xml:space="preserve"> </w:t>
      </w:r>
      <w:r w:rsidRPr="008C12D0">
        <w:rPr>
          <w:sz w:val="24"/>
        </w:rPr>
        <w:t>объектами</w:t>
      </w:r>
      <w:r w:rsidR="008C12D0">
        <w:rPr>
          <w:sz w:val="24"/>
        </w:rPr>
        <w:t xml:space="preserve"> </w:t>
      </w:r>
      <w:r w:rsidRPr="008C12D0">
        <w:rPr>
          <w:sz w:val="24"/>
        </w:rPr>
        <w:t>инфраструктуры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«малых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будущего»</w:t>
      </w:r>
      <w:r w:rsidR="008C12D0">
        <w:rPr>
          <w:sz w:val="24"/>
        </w:rPr>
        <w:t xml:space="preserve"> </w:t>
      </w:r>
      <w:r w:rsidRPr="008C12D0">
        <w:rPr>
          <w:sz w:val="24"/>
        </w:rPr>
        <w:t>следует</w:t>
      </w:r>
      <w:r w:rsidR="008C12D0">
        <w:rPr>
          <w:sz w:val="24"/>
        </w:rPr>
        <w:t xml:space="preserve"> </w:t>
      </w:r>
      <w:r w:rsidRPr="008C12D0">
        <w:rPr>
          <w:sz w:val="24"/>
        </w:rPr>
        <w:t>рассмотреть</w:t>
      </w:r>
      <w:r w:rsidR="008C12D0">
        <w:rPr>
          <w:sz w:val="24"/>
        </w:rPr>
        <w:t xml:space="preserve"> </w:t>
      </w:r>
      <w:r w:rsidRPr="008C12D0">
        <w:rPr>
          <w:sz w:val="24"/>
        </w:rPr>
        <w:t>возможность</w:t>
      </w:r>
      <w:r w:rsidR="008C12D0">
        <w:rPr>
          <w:sz w:val="24"/>
        </w:rPr>
        <w:t xml:space="preserve"> </w:t>
      </w:r>
      <w:r w:rsidRPr="008C12D0">
        <w:rPr>
          <w:sz w:val="24"/>
        </w:rPr>
        <w:t>внедрения:</w:t>
      </w:r>
    </w:p>
    <w:p w:rsidR="00CD3CA4" w:rsidRPr="008C12D0" w:rsidRDefault="00213A3A" w:rsidP="00FF07A8">
      <w:pPr>
        <w:pStyle w:val="af1"/>
        <w:numPr>
          <w:ilvl w:val="0"/>
          <w:numId w:val="9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«умного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уличного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освещения»</w:t>
      </w:r>
      <w:r w:rsidR="008C12D0">
        <w:rPr>
          <w:sz w:val="24"/>
          <w:lang w:val="ru-RU"/>
        </w:rPr>
        <w:t xml:space="preserve"> </w:t>
      </w:r>
      <w:r w:rsidR="00FF07A8">
        <w:rPr>
          <w:sz w:val="24"/>
          <w:lang w:val="ru-RU"/>
        </w:rPr>
        <w:t>–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установка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уличных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фонарей,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оснащенных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датчиками,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которые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настроены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чтобы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полностью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отключать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или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сводить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минимуму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освещение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периоды,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когда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зоне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работы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передвигающихся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объектов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(людей,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машин);</w:t>
      </w:r>
    </w:p>
    <w:p w:rsidR="00213A3A" w:rsidRPr="008C12D0" w:rsidRDefault="00213A3A" w:rsidP="00FF07A8">
      <w:pPr>
        <w:pStyle w:val="af1"/>
        <w:numPr>
          <w:ilvl w:val="0"/>
          <w:numId w:val="9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сервисов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автоматизированного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контроля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работой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дорожных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служб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коммунальной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техники;</w:t>
      </w:r>
    </w:p>
    <w:p w:rsidR="00213A3A" w:rsidRPr="008C12D0" w:rsidRDefault="00213A3A" w:rsidP="00FF07A8">
      <w:pPr>
        <w:pStyle w:val="af1"/>
        <w:numPr>
          <w:ilvl w:val="0"/>
          <w:numId w:val="9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сервисов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автоматизированного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мониторинга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управления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ливневой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канализацией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многие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другие.</w:t>
      </w:r>
    </w:p>
    <w:p w:rsidR="00FF07A8" w:rsidRPr="00FF07A8" w:rsidRDefault="00213A3A" w:rsidP="008C12D0">
      <w:pPr>
        <w:pStyle w:val="af1"/>
        <w:spacing w:before="0" w:line="360" w:lineRule="auto"/>
        <w:rPr>
          <w:b/>
          <w:bCs/>
          <w:iCs/>
          <w:sz w:val="24"/>
          <w:lang w:val="ru-RU"/>
        </w:rPr>
      </w:pPr>
      <w:r w:rsidRPr="00FF07A8">
        <w:rPr>
          <w:b/>
          <w:bCs/>
          <w:iCs/>
          <w:sz w:val="24"/>
        </w:rPr>
        <w:t>Общественный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и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личный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транспорт</w:t>
      </w:r>
    </w:p>
    <w:p w:rsidR="00213A3A" w:rsidRPr="008C12D0" w:rsidRDefault="00213A3A" w:rsidP="008C12D0">
      <w:pPr>
        <w:pStyle w:val="af1"/>
        <w:spacing w:before="0" w:line="360" w:lineRule="auto"/>
        <w:rPr>
          <w:sz w:val="24"/>
        </w:rPr>
      </w:pPr>
      <w:r w:rsidRPr="008C12D0">
        <w:rPr>
          <w:sz w:val="24"/>
        </w:rPr>
        <w:t>Цифровизация</w:t>
      </w:r>
      <w:r w:rsidR="008C12D0">
        <w:rPr>
          <w:sz w:val="24"/>
        </w:rPr>
        <w:t xml:space="preserve"> </w:t>
      </w:r>
      <w:r w:rsidRPr="008C12D0">
        <w:rPr>
          <w:sz w:val="24"/>
        </w:rPr>
        <w:t>транспортной</w:t>
      </w:r>
      <w:r w:rsidR="008C12D0">
        <w:rPr>
          <w:sz w:val="24"/>
        </w:rPr>
        <w:t xml:space="preserve"> </w:t>
      </w:r>
      <w:r w:rsidRPr="008C12D0">
        <w:rPr>
          <w:sz w:val="24"/>
        </w:rPr>
        <w:t>инфраструктуры</w:t>
      </w:r>
      <w:r w:rsidR="008C12D0">
        <w:rPr>
          <w:sz w:val="24"/>
        </w:rPr>
        <w:t xml:space="preserve"> </w:t>
      </w:r>
      <w:r w:rsidRPr="008C12D0">
        <w:rPr>
          <w:sz w:val="24"/>
        </w:rPr>
        <w:t>и</w:t>
      </w:r>
      <w:r w:rsidR="008C12D0">
        <w:rPr>
          <w:sz w:val="24"/>
        </w:rPr>
        <w:t xml:space="preserve"> </w:t>
      </w:r>
      <w:r w:rsidRPr="008C12D0">
        <w:rPr>
          <w:sz w:val="24"/>
        </w:rPr>
        <w:t>процессов</w:t>
      </w:r>
      <w:r w:rsidR="008C12D0">
        <w:rPr>
          <w:sz w:val="24"/>
        </w:rPr>
        <w:t xml:space="preserve"> </w:t>
      </w:r>
      <w:r w:rsidRPr="008C12D0">
        <w:rPr>
          <w:sz w:val="24"/>
        </w:rPr>
        <w:t>управления</w:t>
      </w:r>
      <w:r w:rsidR="008C12D0">
        <w:rPr>
          <w:sz w:val="24"/>
        </w:rPr>
        <w:t xml:space="preserve"> </w:t>
      </w:r>
      <w:r w:rsidRPr="008C12D0">
        <w:rPr>
          <w:sz w:val="24"/>
        </w:rPr>
        <w:t>должна</w:t>
      </w:r>
      <w:r w:rsidR="008C12D0">
        <w:rPr>
          <w:sz w:val="24"/>
        </w:rPr>
        <w:t xml:space="preserve"> </w:t>
      </w:r>
      <w:r w:rsidRPr="008C12D0">
        <w:rPr>
          <w:sz w:val="24"/>
        </w:rPr>
        <w:t>быть</w:t>
      </w:r>
      <w:r w:rsidR="008C12D0">
        <w:rPr>
          <w:sz w:val="24"/>
        </w:rPr>
        <w:t xml:space="preserve"> </w:t>
      </w:r>
      <w:r w:rsidRPr="008C12D0">
        <w:rPr>
          <w:sz w:val="24"/>
        </w:rPr>
        <w:t>ориентирована</w:t>
      </w:r>
      <w:r w:rsidR="008C12D0">
        <w:rPr>
          <w:sz w:val="24"/>
        </w:rPr>
        <w:t xml:space="preserve"> </w:t>
      </w:r>
      <w:r w:rsidRPr="008C12D0">
        <w:rPr>
          <w:sz w:val="24"/>
        </w:rPr>
        <w:t>на</w:t>
      </w:r>
      <w:r w:rsidR="008C12D0">
        <w:rPr>
          <w:sz w:val="24"/>
        </w:rPr>
        <w:t xml:space="preserve"> </w:t>
      </w:r>
      <w:r w:rsidRPr="008C12D0">
        <w:rPr>
          <w:sz w:val="24"/>
        </w:rPr>
        <w:t>обеспечение</w:t>
      </w:r>
      <w:r w:rsidR="008C12D0">
        <w:rPr>
          <w:sz w:val="24"/>
        </w:rPr>
        <w:t xml:space="preserve"> </w:t>
      </w:r>
      <w:r w:rsidRPr="008C12D0">
        <w:rPr>
          <w:sz w:val="24"/>
        </w:rPr>
        <w:t>повышения</w:t>
      </w:r>
      <w:r w:rsidR="008C12D0">
        <w:rPr>
          <w:sz w:val="24"/>
        </w:rPr>
        <w:t xml:space="preserve"> </w:t>
      </w:r>
      <w:r w:rsidRPr="008C12D0">
        <w:rPr>
          <w:sz w:val="24"/>
        </w:rPr>
        <w:t>уровня</w:t>
      </w:r>
      <w:r w:rsidR="008C12D0">
        <w:rPr>
          <w:sz w:val="24"/>
        </w:rPr>
        <w:t xml:space="preserve"> </w:t>
      </w:r>
      <w:r w:rsidRPr="008C12D0">
        <w:rPr>
          <w:sz w:val="24"/>
        </w:rPr>
        <w:t>доступности,</w:t>
      </w:r>
      <w:r w:rsidR="008C12D0">
        <w:rPr>
          <w:sz w:val="24"/>
        </w:rPr>
        <w:t xml:space="preserve"> </w:t>
      </w:r>
      <w:r w:rsidRPr="008C12D0">
        <w:rPr>
          <w:sz w:val="24"/>
        </w:rPr>
        <w:t>качества</w:t>
      </w:r>
      <w:r w:rsidR="008C12D0">
        <w:rPr>
          <w:sz w:val="24"/>
        </w:rPr>
        <w:t xml:space="preserve"> </w:t>
      </w:r>
      <w:r w:rsidRPr="008C12D0">
        <w:rPr>
          <w:sz w:val="24"/>
        </w:rPr>
        <w:t>и</w:t>
      </w:r>
      <w:r w:rsidR="008C12D0">
        <w:rPr>
          <w:sz w:val="24"/>
        </w:rPr>
        <w:t xml:space="preserve"> </w:t>
      </w:r>
      <w:r w:rsidRPr="008C12D0">
        <w:rPr>
          <w:sz w:val="24"/>
        </w:rPr>
        <w:t>безопасности</w:t>
      </w:r>
      <w:r w:rsidR="008C12D0">
        <w:rPr>
          <w:sz w:val="24"/>
        </w:rPr>
        <w:t xml:space="preserve"> </w:t>
      </w:r>
      <w:r w:rsidRPr="008C12D0">
        <w:rPr>
          <w:sz w:val="24"/>
        </w:rPr>
        <w:t>транспортных</w:t>
      </w:r>
      <w:r w:rsidR="008C12D0">
        <w:rPr>
          <w:sz w:val="24"/>
        </w:rPr>
        <w:t xml:space="preserve"> </w:t>
      </w:r>
      <w:r w:rsidRPr="008C12D0">
        <w:rPr>
          <w:sz w:val="24"/>
        </w:rPr>
        <w:t>услуг</w:t>
      </w:r>
      <w:r w:rsidR="008C12D0">
        <w:rPr>
          <w:sz w:val="24"/>
        </w:rPr>
        <w:t xml:space="preserve"> </w:t>
      </w:r>
      <w:r w:rsidRPr="008C12D0">
        <w:rPr>
          <w:sz w:val="24"/>
        </w:rPr>
        <w:t>и</w:t>
      </w:r>
      <w:r w:rsidR="008C12D0">
        <w:rPr>
          <w:sz w:val="24"/>
        </w:rPr>
        <w:t xml:space="preserve"> </w:t>
      </w:r>
      <w:r w:rsidRPr="008C12D0">
        <w:rPr>
          <w:sz w:val="24"/>
        </w:rPr>
        <w:t>передвижения</w:t>
      </w:r>
      <w:r w:rsidR="008C12D0">
        <w:rPr>
          <w:sz w:val="24"/>
        </w:rPr>
        <w:t xml:space="preserve"> </w:t>
      </w:r>
      <w:r w:rsidRPr="008C12D0">
        <w:rPr>
          <w:sz w:val="24"/>
        </w:rPr>
        <w:t>на</w:t>
      </w:r>
      <w:r w:rsidR="008C12D0">
        <w:rPr>
          <w:sz w:val="24"/>
        </w:rPr>
        <w:t xml:space="preserve"> </w:t>
      </w:r>
      <w:r w:rsidRPr="008C12D0">
        <w:rPr>
          <w:sz w:val="24"/>
        </w:rPr>
        <w:t>личном</w:t>
      </w:r>
      <w:r w:rsidR="008C12D0">
        <w:rPr>
          <w:sz w:val="24"/>
        </w:rPr>
        <w:t xml:space="preserve"> </w:t>
      </w:r>
      <w:r w:rsidRPr="008C12D0">
        <w:rPr>
          <w:sz w:val="24"/>
        </w:rPr>
        <w:t>транспорте,</w:t>
      </w:r>
      <w:r w:rsidR="008C12D0">
        <w:rPr>
          <w:sz w:val="24"/>
        </w:rPr>
        <w:t xml:space="preserve"> </w:t>
      </w:r>
      <w:r w:rsidRPr="008C12D0">
        <w:rPr>
          <w:sz w:val="24"/>
        </w:rPr>
        <w:t>оптимизацию</w:t>
      </w:r>
      <w:r w:rsidR="008C12D0">
        <w:rPr>
          <w:sz w:val="24"/>
        </w:rPr>
        <w:t xml:space="preserve"> </w:t>
      </w:r>
      <w:r w:rsidRPr="008C12D0">
        <w:rPr>
          <w:sz w:val="24"/>
        </w:rPr>
        <w:t>затрат</w:t>
      </w:r>
      <w:r w:rsidR="008C12D0">
        <w:rPr>
          <w:sz w:val="24"/>
        </w:rPr>
        <w:t xml:space="preserve"> </w:t>
      </w:r>
      <w:r w:rsidRPr="008C12D0">
        <w:rPr>
          <w:sz w:val="24"/>
        </w:rPr>
        <w:t>на</w:t>
      </w:r>
      <w:r w:rsidR="008C12D0">
        <w:rPr>
          <w:sz w:val="24"/>
        </w:rPr>
        <w:t xml:space="preserve"> </w:t>
      </w:r>
      <w:r w:rsidRPr="008C12D0">
        <w:rPr>
          <w:sz w:val="24"/>
        </w:rPr>
        <w:t>управление</w:t>
      </w:r>
      <w:r w:rsidR="008C12D0">
        <w:rPr>
          <w:sz w:val="24"/>
        </w:rPr>
        <w:t xml:space="preserve"> </w:t>
      </w:r>
      <w:r w:rsidRPr="008C12D0">
        <w:rPr>
          <w:sz w:val="24"/>
        </w:rPr>
        <w:t>транспортной</w:t>
      </w:r>
      <w:r w:rsidR="008C12D0">
        <w:rPr>
          <w:sz w:val="24"/>
        </w:rPr>
        <w:t xml:space="preserve"> </w:t>
      </w:r>
      <w:r w:rsidRPr="008C12D0">
        <w:rPr>
          <w:sz w:val="24"/>
        </w:rPr>
        <w:t>инфраструктурой.</w:t>
      </w:r>
    </w:p>
    <w:p w:rsidR="00213A3A" w:rsidRPr="008C12D0" w:rsidRDefault="00213A3A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Малые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силу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своих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масштабов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гораздо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более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привлекательны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апробирования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установки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«умные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остановки»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(остановки,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оснащенные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видеокамерами,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кондиционером,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интерактивным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табло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движении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общественного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транспорта,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доступом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сеть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Интернет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(Wi-Fi),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любыми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иными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техническими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возможностями,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предназначенными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повышения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комфорта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горожан),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контроля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работы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движения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общественного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транспорта,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электронного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сбора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платы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проезд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всех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видах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транспорта.</w:t>
      </w:r>
    </w:p>
    <w:p w:rsidR="00FF07A8" w:rsidRPr="00FF07A8" w:rsidRDefault="006F018A" w:rsidP="008C12D0">
      <w:pPr>
        <w:pStyle w:val="af1"/>
        <w:spacing w:before="0" w:line="360" w:lineRule="auto"/>
        <w:rPr>
          <w:b/>
          <w:bCs/>
          <w:iCs/>
          <w:sz w:val="24"/>
          <w:lang w:val="ru-RU"/>
        </w:rPr>
      </w:pPr>
      <w:r w:rsidRPr="00FF07A8">
        <w:rPr>
          <w:b/>
          <w:bCs/>
          <w:iCs/>
          <w:sz w:val="24"/>
        </w:rPr>
        <w:t>Здравоохранение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и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социальная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защита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населения</w:t>
      </w:r>
    </w:p>
    <w:p w:rsidR="009471F8" w:rsidRPr="008C12D0" w:rsidRDefault="009471F8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здравоохранении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«малых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будущего»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гарантирована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качественная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медпомощь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индивидуальным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подходом,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ранней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диагностикой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заботой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безопасности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здоровья.</w:t>
      </w:r>
    </w:p>
    <w:p w:rsidR="009471F8" w:rsidRPr="008C12D0" w:rsidRDefault="009471F8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Приоритетные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направления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развития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городах,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помимо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электронных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медкарт,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включают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использование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технологий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обработки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больших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данных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диагностики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лечения,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также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интеллектуальные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дистанционного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мониторинга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здоровья.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Полезно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также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разрабатывать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мобильные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приложения,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чтобы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люди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могли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самостоятельно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следить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состоянием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здоровья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доступным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параметрам.</w:t>
      </w:r>
    </w:p>
    <w:p w:rsidR="009471F8" w:rsidRPr="008C12D0" w:rsidRDefault="009471F8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Необходимо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улучшить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сервисы,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электронная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запись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врачу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возможностью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переноса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или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отмены,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также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внедрить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электронные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услуги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оформления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медстраховок,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пособий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соцвыплат.</w:t>
      </w:r>
    </w:p>
    <w:p w:rsidR="00FF07A8" w:rsidRPr="00FF07A8" w:rsidRDefault="009471F8" w:rsidP="008C12D0">
      <w:pPr>
        <w:pStyle w:val="af1"/>
        <w:spacing w:before="0" w:line="360" w:lineRule="auto"/>
        <w:rPr>
          <w:b/>
          <w:bCs/>
          <w:iCs/>
          <w:sz w:val="24"/>
          <w:lang w:val="ru-RU"/>
        </w:rPr>
      </w:pPr>
      <w:r w:rsidRPr="00FF07A8">
        <w:rPr>
          <w:b/>
          <w:bCs/>
          <w:iCs/>
          <w:sz w:val="24"/>
        </w:rPr>
        <w:t>Образование</w:t>
      </w:r>
    </w:p>
    <w:p w:rsidR="00E76B00" w:rsidRPr="008C12D0" w:rsidRDefault="00E76B00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</w:rPr>
        <w:t>С</w:t>
      </w:r>
      <w:r w:rsidR="008C12D0">
        <w:rPr>
          <w:sz w:val="24"/>
        </w:rPr>
        <w:t xml:space="preserve"> </w:t>
      </w:r>
      <w:r w:rsidRPr="008C12D0">
        <w:rPr>
          <w:sz w:val="24"/>
        </w:rPr>
        <w:t>учетом</w:t>
      </w:r>
      <w:r w:rsidR="008C12D0">
        <w:rPr>
          <w:sz w:val="24"/>
        </w:rPr>
        <w:t xml:space="preserve"> </w:t>
      </w:r>
      <w:r w:rsidRPr="008C12D0">
        <w:rPr>
          <w:sz w:val="24"/>
        </w:rPr>
        <w:t>быстрого</w:t>
      </w:r>
      <w:r w:rsidR="008C12D0">
        <w:rPr>
          <w:sz w:val="24"/>
        </w:rPr>
        <w:t xml:space="preserve"> </w:t>
      </w:r>
      <w:r w:rsidRPr="008C12D0">
        <w:rPr>
          <w:sz w:val="24"/>
        </w:rPr>
        <w:t>развития</w:t>
      </w:r>
      <w:r w:rsidR="008C12D0">
        <w:rPr>
          <w:sz w:val="24"/>
        </w:rPr>
        <w:t xml:space="preserve"> </w:t>
      </w:r>
      <w:r w:rsidRPr="008C12D0">
        <w:rPr>
          <w:sz w:val="24"/>
        </w:rPr>
        <w:t>технологий</w:t>
      </w:r>
      <w:r w:rsidR="008C12D0">
        <w:rPr>
          <w:sz w:val="24"/>
        </w:rPr>
        <w:t xml:space="preserve"> </w:t>
      </w:r>
      <w:r w:rsidRPr="008C12D0">
        <w:rPr>
          <w:sz w:val="24"/>
        </w:rPr>
        <w:t>нужно</w:t>
      </w:r>
      <w:r w:rsidR="008C12D0">
        <w:rPr>
          <w:sz w:val="24"/>
        </w:rPr>
        <w:t xml:space="preserve"> </w:t>
      </w:r>
      <w:r w:rsidRPr="008C12D0">
        <w:rPr>
          <w:sz w:val="24"/>
        </w:rPr>
        <w:t>готовить</w:t>
      </w:r>
      <w:r w:rsidR="008C12D0">
        <w:rPr>
          <w:sz w:val="24"/>
        </w:rPr>
        <w:t xml:space="preserve"> </w:t>
      </w:r>
      <w:r w:rsidRPr="008C12D0">
        <w:rPr>
          <w:sz w:val="24"/>
        </w:rPr>
        <w:t>компетентные</w:t>
      </w:r>
      <w:r w:rsidR="008C12D0">
        <w:rPr>
          <w:sz w:val="24"/>
        </w:rPr>
        <w:t xml:space="preserve"> </w:t>
      </w:r>
      <w:r w:rsidRPr="008C12D0">
        <w:rPr>
          <w:sz w:val="24"/>
        </w:rPr>
        <w:t>кадры</w:t>
      </w:r>
      <w:r w:rsidRPr="008C12D0">
        <w:rPr>
          <w:sz w:val="24"/>
          <w:lang w:val="ru-RU"/>
        </w:rPr>
        <w:t>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которые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будут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задействованы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работе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«малого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будущего».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Требуется</w:t>
      </w:r>
      <w:r w:rsidR="008C12D0">
        <w:rPr>
          <w:sz w:val="24"/>
        </w:rPr>
        <w:t xml:space="preserve"> </w:t>
      </w:r>
      <w:r w:rsidRPr="008C12D0">
        <w:rPr>
          <w:sz w:val="24"/>
        </w:rPr>
        <w:t>обеспечи</w:t>
      </w:r>
      <w:r w:rsidRPr="008C12D0">
        <w:rPr>
          <w:sz w:val="24"/>
          <w:lang w:val="ru-RU"/>
        </w:rPr>
        <w:t>ть</w:t>
      </w:r>
      <w:r w:rsidR="008C12D0">
        <w:rPr>
          <w:sz w:val="24"/>
        </w:rPr>
        <w:t xml:space="preserve"> </w:t>
      </w:r>
      <w:r w:rsidRPr="008C12D0">
        <w:rPr>
          <w:sz w:val="24"/>
        </w:rPr>
        <w:t>высокий</w:t>
      </w:r>
      <w:r w:rsidR="008C12D0">
        <w:rPr>
          <w:sz w:val="24"/>
        </w:rPr>
        <w:t xml:space="preserve"> </w:t>
      </w:r>
      <w:r w:rsidRPr="008C12D0">
        <w:rPr>
          <w:sz w:val="24"/>
        </w:rPr>
        <w:t>уровень</w:t>
      </w:r>
      <w:r w:rsidR="008C12D0">
        <w:rPr>
          <w:sz w:val="24"/>
        </w:rPr>
        <w:t xml:space="preserve"> </w:t>
      </w:r>
      <w:r w:rsidRPr="008C12D0">
        <w:rPr>
          <w:sz w:val="24"/>
        </w:rPr>
        <w:t>знаний</w:t>
      </w:r>
      <w:r w:rsidR="008C12D0">
        <w:rPr>
          <w:sz w:val="24"/>
        </w:rPr>
        <w:t xml:space="preserve"> </w:t>
      </w:r>
      <w:r w:rsidRPr="008C12D0">
        <w:rPr>
          <w:sz w:val="24"/>
        </w:rPr>
        <w:t>у</w:t>
      </w:r>
      <w:r w:rsidR="008C12D0">
        <w:rPr>
          <w:sz w:val="24"/>
        </w:rPr>
        <w:t xml:space="preserve"> </w:t>
      </w:r>
      <w:r w:rsidRPr="008C12D0">
        <w:rPr>
          <w:sz w:val="24"/>
        </w:rPr>
        <w:t>отечественных</w:t>
      </w:r>
      <w:r w:rsidR="008C12D0">
        <w:rPr>
          <w:sz w:val="24"/>
        </w:rPr>
        <w:t xml:space="preserve"> </w:t>
      </w:r>
      <w:r w:rsidRPr="008C12D0">
        <w:rPr>
          <w:sz w:val="24"/>
        </w:rPr>
        <w:t>специалистов</w:t>
      </w:r>
      <w:r w:rsidR="008C12D0">
        <w:rPr>
          <w:sz w:val="24"/>
        </w:rPr>
        <w:t xml:space="preserve"> </w:t>
      </w:r>
      <w:r w:rsidRPr="008C12D0">
        <w:rPr>
          <w:sz w:val="24"/>
        </w:rPr>
        <w:t>и</w:t>
      </w:r>
      <w:r w:rsidR="008C12D0">
        <w:rPr>
          <w:sz w:val="24"/>
        </w:rPr>
        <w:t xml:space="preserve"> </w:t>
      </w:r>
      <w:r w:rsidRPr="008C12D0">
        <w:rPr>
          <w:sz w:val="24"/>
        </w:rPr>
        <w:t>их</w:t>
      </w:r>
      <w:r w:rsidR="008C12D0">
        <w:rPr>
          <w:sz w:val="24"/>
        </w:rPr>
        <w:t xml:space="preserve"> </w:t>
      </w:r>
      <w:r w:rsidRPr="008C12D0">
        <w:rPr>
          <w:sz w:val="24"/>
        </w:rPr>
        <w:t>активное</w:t>
      </w:r>
      <w:r w:rsidR="008C12D0">
        <w:rPr>
          <w:sz w:val="24"/>
        </w:rPr>
        <w:t xml:space="preserve"> </w:t>
      </w:r>
      <w:r w:rsidRPr="008C12D0">
        <w:rPr>
          <w:sz w:val="24"/>
        </w:rPr>
        <w:t>участие</w:t>
      </w:r>
      <w:r w:rsidR="008C12D0">
        <w:rPr>
          <w:sz w:val="24"/>
        </w:rPr>
        <w:t xml:space="preserve"> </w:t>
      </w:r>
      <w:r w:rsidRPr="008C12D0">
        <w:rPr>
          <w:sz w:val="24"/>
        </w:rPr>
        <w:t>в</w:t>
      </w:r>
      <w:r w:rsidR="008C12D0">
        <w:rPr>
          <w:sz w:val="24"/>
        </w:rPr>
        <w:t xml:space="preserve"> </w:t>
      </w:r>
      <w:r w:rsidRPr="008C12D0">
        <w:rPr>
          <w:sz w:val="24"/>
        </w:rPr>
        <w:t>развитии</w:t>
      </w:r>
      <w:r w:rsidR="008C12D0">
        <w:rPr>
          <w:sz w:val="24"/>
        </w:rPr>
        <w:t xml:space="preserve"> </w:t>
      </w:r>
      <w:r w:rsidRPr="008C12D0">
        <w:rPr>
          <w:sz w:val="24"/>
        </w:rPr>
        <w:t>экономики.</w:t>
      </w:r>
      <w:r w:rsidR="008C12D0">
        <w:rPr>
          <w:sz w:val="24"/>
          <w:lang w:val="ru-RU"/>
        </w:rPr>
        <w:t xml:space="preserve"> </w:t>
      </w:r>
    </w:p>
    <w:p w:rsidR="00E76B00" w:rsidRPr="008C12D0" w:rsidRDefault="00E76B00" w:rsidP="008C12D0">
      <w:pPr>
        <w:pStyle w:val="af1"/>
        <w:spacing w:before="0" w:line="360" w:lineRule="auto"/>
        <w:rPr>
          <w:sz w:val="24"/>
        </w:rPr>
      </w:pPr>
      <w:r w:rsidRPr="008C12D0">
        <w:rPr>
          <w:sz w:val="24"/>
        </w:rPr>
        <w:t>Для</w:t>
      </w:r>
      <w:r w:rsidR="008C12D0">
        <w:rPr>
          <w:sz w:val="24"/>
        </w:rPr>
        <w:t xml:space="preserve"> </w:t>
      </w:r>
      <w:r w:rsidRPr="008C12D0">
        <w:rPr>
          <w:sz w:val="24"/>
        </w:rPr>
        <w:t>этого</w:t>
      </w:r>
      <w:r w:rsidR="008C12D0">
        <w:rPr>
          <w:sz w:val="24"/>
        </w:rPr>
        <w:t xml:space="preserve"> </w:t>
      </w:r>
      <w:r w:rsidRPr="008C12D0">
        <w:rPr>
          <w:sz w:val="24"/>
        </w:rPr>
        <w:t>важно</w:t>
      </w:r>
      <w:r w:rsidR="008C12D0">
        <w:rPr>
          <w:sz w:val="24"/>
        </w:rPr>
        <w:t xml:space="preserve"> </w:t>
      </w:r>
      <w:r w:rsidRPr="008C12D0">
        <w:rPr>
          <w:sz w:val="24"/>
        </w:rPr>
        <w:t>пересмотреть</w:t>
      </w:r>
      <w:r w:rsidR="008C12D0">
        <w:rPr>
          <w:sz w:val="24"/>
        </w:rPr>
        <w:t xml:space="preserve"> </w:t>
      </w:r>
      <w:r w:rsidRPr="008C12D0">
        <w:rPr>
          <w:sz w:val="24"/>
        </w:rPr>
        <w:t>образовательные</w:t>
      </w:r>
      <w:r w:rsidR="008C12D0">
        <w:rPr>
          <w:sz w:val="24"/>
        </w:rPr>
        <w:t xml:space="preserve"> </w:t>
      </w:r>
      <w:r w:rsidRPr="008C12D0">
        <w:rPr>
          <w:sz w:val="24"/>
        </w:rPr>
        <w:t>стандарты</w:t>
      </w:r>
      <w:r w:rsidR="008C12D0">
        <w:rPr>
          <w:sz w:val="24"/>
        </w:rPr>
        <w:t xml:space="preserve"> </w:t>
      </w:r>
      <w:r w:rsidRPr="008C12D0">
        <w:rPr>
          <w:sz w:val="24"/>
        </w:rPr>
        <w:t>и</w:t>
      </w:r>
      <w:r w:rsidR="008C12D0">
        <w:rPr>
          <w:sz w:val="24"/>
        </w:rPr>
        <w:t xml:space="preserve"> </w:t>
      </w:r>
      <w:r w:rsidRPr="008C12D0">
        <w:rPr>
          <w:sz w:val="24"/>
        </w:rPr>
        <w:t>предусмотреть</w:t>
      </w:r>
      <w:r w:rsidR="008C12D0">
        <w:rPr>
          <w:sz w:val="24"/>
        </w:rPr>
        <w:t xml:space="preserve"> </w:t>
      </w:r>
      <w:r w:rsidRPr="008C12D0">
        <w:rPr>
          <w:sz w:val="24"/>
        </w:rPr>
        <w:t>возможность</w:t>
      </w:r>
      <w:r w:rsidR="008C12D0">
        <w:rPr>
          <w:sz w:val="24"/>
        </w:rPr>
        <w:t xml:space="preserve"> </w:t>
      </w:r>
      <w:r w:rsidRPr="008C12D0">
        <w:rPr>
          <w:sz w:val="24"/>
        </w:rPr>
        <w:t>их</w:t>
      </w:r>
      <w:r w:rsidR="008C12D0">
        <w:rPr>
          <w:sz w:val="24"/>
        </w:rPr>
        <w:t xml:space="preserve"> </w:t>
      </w:r>
      <w:r w:rsidRPr="008C12D0">
        <w:rPr>
          <w:sz w:val="24"/>
        </w:rPr>
        <w:t>гибкой</w:t>
      </w:r>
      <w:r w:rsidR="008C12D0">
        <w:rPr>
          <w:sz w:val="24"/>
        </w:rPr>
        <w:t xml:space="preserve"> </w:t>
      </w:r>
      <w:r w:rsidRPr="008C12D0">
        <w:rPr>
          <w:sz w:val="24"/>
        </w:rPr>
        <w:t>адаптации</w:t>
      </w:r>
      <w:r w:rsidR="008C12D0">
        <w:rPr>
          <w:sz w:val="24"/>
        </w:rPr>
        <w:t xml:space="preserve"> </w:t>
      </w:r>
      <w:r w:rsidRPr="008C12D0">
        <w:rPr>
          <w:sz w:val="24"/>
        </w:rPr>
        <w:t>к</w:t>
      </w:r>
      <w:r w:rsidR="008C12D0">
        <w:rPr>
          <w:sz w:val="24"/>
        </w:rPr>
        <w:t xml:space="preserve"> </w:t>
      </w:r>
      <w:r w:rsidRPr="008C12D0">
        <w:rPr>
          <w:sz w:val="24"/>
        </w:rPr>
        <w:t>новым</w:t>
      </w:r>
      <w:r w:rsidR="008C12D0">
        <w:rPr>
          <w:sz w:val="24"/>
        </w:rPr>
        <w:t xml:space="preserve"> </w:t>
      </w:r>
      <w:r w:rsidRPr="008C12D0">
        <w:rPr>
          <w:sz w:val="24"/>
        </w:rPr>
        <w:t>технологиям</w:t>
      </w:r>
      <w:r w:rsidR="008C12D0">
        <w:rPr>
          <w:sz w:val="24"/>
        </w:rPr>
        <w:t xml:space="preserve"> </w:t>
      </w:r>
      <w:r w:rsidRPr="008C12D0">
        <w:rPr>
          <w:sz w:val="24"/>
        </w:rPr>
        <w:t>и</w:t>
      </w:r>
      <w:r w:rsidR="008C12D0">
        <w:rPr>
          <w:sz w:val="24"/>
        </w:rPr>
        <w:t xml:space="preserve"> </w:t>
      </w:r>
      <w:r w:rsidRPr="008C12D0">
        <w:rPr>
          <w:sz w:val="24"/>
        </w:rPr>
        <w:t>изменениям</w:t>
      </w:r>
      <w:r w:rsidR="008C12D0">
        <w:rPr>
          <w:sz w:val="24"/>
        </w:rPr>
        <w:t xml:space="preserve"> </w:t>
      </w:r>
      <w:r w:rsidRPr="008C12D0">
        <w:rPr>
          <w:sz w:val="24"/>
        </w:rPr>
        <w:t>на</w:t>
      </w:r>
      <w:r w:rsidR="008C12D0">
        <w:rPr>
          <w:sz w:val="24"/>
        </w:rPr>
        <w:t xml:space="preserve"> </w:t>
      </w:r>
      <w:r w:rsidRPr="008C12D0">
        <w:rPr>
          <w:sz w:val="24"/>
        </w:rPr>
        <w:t>рынке</w:t>
      </w:r>
      <w:r w:rsidR="008C12D0">
        <w:rPr>
          <w:sz w:val="24"/>
        </w:rPr>
        <w:t xml:space="preserve"> </w:t>
      </w:r>
      <w:r w:rsidRPr="008C12D0">
        <w:rPr>
          <w:sz w:val="24"/>
        </w:rPr>
        <w:t>труда.</w:t>
      </w:r>
      <w:r w:rsidR="008C12D0">
        <w:rPr>
          <w:sz w:val="24"/>
        </w:rPr>
        <w:t xml:space="preserve"> </w:t>
      </w:r>
      <w:r w:rsidRPr="008C12D0">
        <w:rPr>
          <w:sz w:val="24"/>
        </w:rPr>
        <w:t>Необходимо</w:t>
      </w:r>
      <w:r w:rsidR="008C12D0">
        <w:rPr>
          <w:sz w:val="24"/>
        </w:rPr>
        <w:t xml:space="preserve"> </w:t>
      </w:r>
      <w:r w:rsidRPr="008C12D0">
        <w:rPr>
          <w:sz w:val="24"/>
        </w:rPr>
        <w:t>создать</w:t>
      </w:r>
      <w:r w:rsidR="008C12D0">
        <w:rPr>
          <w:sz w:val="24"/>
        </w:rPr>
        <w:t xml:space="preserve"> </w:t>
      </w:r>
      <w:r w:rsidRPr="008C12D0">
        <w:rPr>
          <w:sz w:val="24"/>
        </w:rPr>
        <w:t>систему</w:t>
      </w:r>
      <w:r w:rsidR="008C12D0">
        <w:rPr>
          <w:sz w:val="24"/>
        </w:rPr>
        <w:t xml:space="preserve"> </w:t>
      </w:r>
      <w:r w:rsidRPr="008C12D0">
        <w:rPr>
          <w:sz w:val="24"/>
        </w:rPr>
        <w:t>подготовки,</w:t>
      </w:r>
      <w:r w:rsidR="008C12D0">
        <w:rPr>
          <w:sz w:val="24"/>
        </w:rPr>
        <w:t xml:space="preserve"> </w:t>
      </w:r>
      <w:r w:rsidRPr="008C12D0">
        <w:rPr>
          <w:sz w:val="24"/>
        </w:rPr>
        <w:t>где</w:t>
      </w:r>
      <w:r w:rsidR="008C12D0">
        <w:rPr>
          <w:sz w:val="24"/>
        </w:rPr>
        <w:t xml:space="preserve"> </w:t>
      </w:r>
      <w:r w:rsidRPr="008C12D0">
        <w:rPr>
          <w:sz w:val="24"/>
        </w:rPr>
        <w:t>будут</w:t>
      </w:r>
      <w:r w:rsidR="008C12D0">
        <w:rPr>
          <w:sz w:val="24"/>
        </w:rPr>
        <w:t xml:space="preserve"> </w:t>
      </w:r>
      <w:r w:rsidRPr="008C12D0">
        <w:rPr>
          <w:sz w:val="24"/>
        </w:rPr>
        <w:t>обучать</w:t>
      </w:r>
      <w:r w:rsidR="008C12D0">
        <w:rPr>
          <w:sz w:val="24"/>
        </w:rPr>
        <w:t xml:space="preserve"> </w:t>
      </w:r>
      <w:r w:rsidRPr="008C12D0">
        <w:rPr>
          <w:sz w:val="24"/>
        </w:rPr>
        <w:t>специалистов</w:t>
      </w:r>
      <w:r w:rsidR="008C12D0">
        <w:rPr>
          <w:sz w:val="24"/>
        </w:rPr>
        <w:t xml:space="preserve"> </w:t>
      </w:r>
      <w:r w:rsidRPr="008C12D0">
        <w:rPr>
          <w:sz w:val="24"/>
        </w:rPr>
        <w:t>разных</w:t>
      </w:r>
      <w:r w:rsidR="008C12D0">
        <w:rPr>
          <w:sz w:val="24"/>
        </w:rPr>
        <w:t xml:space="preserve"> </w:t>
      </w:r>
      <w:r w:rsidRPr="008C12D0">
        <w:rPr>
          <w:sz w:val="24"/>
        </w:rPr>
        <w:t>профилей</w:t>
      </w:r>
      <w:r w:rsidR="008C12D0">
        <w:rPr>
          <w:sz w:val="24"/>
        </w:rPr>
        <w:t xml:space="preserve"> </w:t>
      </w:r>
      <w:r w:rsidRPr="008C12D0">
        <w:rPr>
          <w:sz w:val="24"/>
        </w:rPr>
        <w:t>(юридических,</w:t>
      </w:r>
      <w:r w:rsidR="008C12D0">
        <w:rPr>
          <w:sz w:val="24"/>
        </w:rPr>
        <w:t xml:space="preserve"> </w:t>
      </w:r>
      <w:r w:rsidRPr="008C12D0">
        <w:rPr>
          <w:sz w:val="24"/>
        </w:rPr>
        <w:t>экономических,</w:t>
      </w:r>
      <w:r w:rsidR="008C12D0">
        <w:rPr>
          <w:sz w:val="24"/>
        </w:rPr>
        <w:t xml:space="preserve"> </w:t>
      </w:r>
      <w:r w:rsidRPr="008C12D0">
        <w:rPr>
          <w:sz w:val="24"/>
        </w:rPr>
        <w:t>управленческих)</w:t>
      </w:r>
      <w:r w:rsidR="008C12D0">
        <w:rPr>
          <w:sz w:val="24"/>
        </w:rPr>
        <w:t xml:space="preserve"> </w:t>
      </w:r>
      <w:r w:rsidRPr="008C12D0">
        <w:rPr>
          <w:sz w:val="24"/>
        </w:rPr>
        <w:t>для</w:t>
      </w:r>
      <w:r w:rsidR="008C12D0">
        <w:rPr>
          <w:sz w:val="24"/>
        </w:rPr>
        <w:t xml:space="preserve"> </w:t>
      </w:r>
      <w:r w:rsidRPr="008C12D0">
        <w:rPr>
          <w:sz w:val="24"/>
        </w:rPr>
        <w:t>работы</w:t>
      </w:r>
      <w:r w:rsidR="008C12D0">
        <w:rPr>
          <w:sz w:val="24"/>
        </w:rPr>
        <w:t xml:space="preserve"> </w:t>
      </w:r>
      <w:r w:rsidRPr="008C12D0">
        <w:rPr>
          <w:sz w:val="24"/>
        </w:rPr>
        <w:t>в</w:t>
      </w:r>
      <w:r w:rsidR="008C12D0">
        <w:rPr>
          <w:sz w:val="24"/>
        </w:rPr>
        <w:t xml:space="preserve"> </w:t>
      </w:r>
      <w:r w:rsidRPr="008C12D0">
        <w:rPr>
          <w:sz w:val="24"/>
        </w:rPr>
        <w:t>условиях</w:t>
      </w:r>
      <w:r w:rsidR="008C12D0">
        <w:rPr>
          <w:sz w:val="24"/>
        </w:rPr>
        <w:t xml:space="preserve"> </w:t>
      </w:r>
      <w:r w:rsidRPr="008C12D0">
        <w:rPr>
          <w:sz w:val="24"/>
        </w:rPr>
        <w:t>цифровой</w:t>
      </w:r>
      <w:r w:rsidR="008C12D0">
        <w:rPr>
          <w:sz w:val="24"/>
        </w:rPr>
        <w:t xml:space="preserve"> </w:t>
      </w:r>
      <w:r w:rsidRPr="008C12D0">
        <w:rPr>
          <w:sz w:val="24"/>
        </w:rPr>
        <w:t>трансформации.</w:t>
      </w:r>
    </w:p>
    <w:p w:rsidR="009471F8" w:rsidRPr="008C12D0" w:rsidRDefault="00E76B00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</w:rPr>
        <w:t>Технически</w:t>
      </w:r>
      <w:r w:rsidR="008C12D0">
        <w:rPr>
          <w:sz w:val="24"/>
        </w:rPr>
        <w:t xml:space="preserve"> </w:t>
      </w:r>
      <w:r w:rsidRPr="008C12D0">
        <w:rPr>
          <w:sz w:val="24"/>
        </w:rPr>
        <w:t>нужно</w:t>
      </w:r>
      <w:r w:rsidR="008C12D0">
        <w:rPr>
          <w:sz w:val="24"/>
        </w:rPr>
        <w:t xml:space="preserve"> </w:t>
      </w:r>
      <w:r w:rsidRPr="008C12D0">
        <w:rPr>
          <w:sz w:val="24"/>
        </w:rPr>
        <w:t>создать</w:t>
      </w:r>
      <w:r w:rsidR="008C12D0">
        <w:rPr>
          <w:sz w:val="24"/>
        </w:rPr>
        <w:t xml:space="preserve"> </w:t>
      </w:r>
      <w:r w:rsidRPr="008C12D0">
        <w:rPr>
          <w:sz w:val="24"/>
        </w:rPr>
        <w:t>единое</w:t>
      </w:r>
      <w:r w:rsidR="008C12D0">
        <w:rPr>
          <w:sz w:val="24"/>
        </w:rPr>
        <w:t xml:space="preserve"> </w:t>
      </w:r>
      <w:r w:rsidRPr="008C12D0">
        <w:rPr>
          <w:sz w:val="24"/>
        </w:rPr>
        <w:t>информационное</w:t>
      </w:r>
      <w:r w:rsidR="008C12D0">
        <w:rPr>
          <w:sz w:val="24"/>
        </w:rPr>
        <w:t xml:space="preserve"> </w:t>
      </w:r>
      <w:r w:rsidRPr="008C12D0">
        <w:rPr>
          <w:sz w:val="24"/>
        </w:rPr>
        <w:t>пространство</w:t>
      </w:r>
      <w:r w:rsidR="008C12D0">
        <w:rPr>
          <w:sz w:val="24"/>
        </w:rPr>
        <w:t xml:space="preserve"> </w:t>
      </w:r>
      <w:r w:rsidRPr="008C12D0">
        <w:rPr>
          <w:sz w:val="24"/>
        </w:rPr>
        <w:t>с</w:t>
      </w:r>
      <w:r w:rsidR="008C12D0">
        <w:rPr>
          <w:sz w:val="24"/>
        </w:rPr>
        <w:t xml:space="preserve"> </w:t>
      </w:r>
      <w:r w:rsidRPr="008C12D0">
        <w:rPr>
          <w:sz w:val="24"/>
        </w:rPr>
        <w:t>электронными</w:t>
      </w:r>
      <w:r w:rsidR="008C12D0">
        <w:rPr>
          <w:sz w:val="24"/>
        </w:rPr>
        <w:t xml:space="preserve"> </w:t>
      </w:r>
      <w:r w:rsidRPr="008C12D0">
        <w:rPr>
          <w:sz w:val="24"/>
        </w:rPr>
        <w:t>средствами</w:t>
      </w:r>
      <w:r w:rsidR="008C12D0">
        <w:rPr>
          <w:sz w:val="24"/>
        </w:rPr>
        <w:t xml:space="preserve"> </w:t>
      </w:r>
      <w:r w:rsidRPr="008C12D0">
        <w:rPr>
          <w:sz w:val="24"/>
        </w:rPr>
        <w:t>обучения</w:t>
      </w:r>
      <w:r w:rsidR="008C12D0">
        <w:rPr>
          <w:sz w:val="24"/>
        </w:rPr>
        <w:t xml:space="preserve"> </w:t>
      </w:r>
      <w:r w:rsidRPr="008C12D0">
        <w:rPr>
          <w:sz w:val="24"/>
        </w:rPr>
        <w:t>(образовательный</w:t>
      </w:r>
      <w:r w:rsidR="008C12D0">
        <w:rPr>
          <w:sz w:val="24"/>
        </w:rPr>
        <w:t xml:space="preserve"> </w:t>
      </w:r>
      <w:r w:rsidRPr="008C12D0">
        <w:rPr>
          <w:sz w:val="24"/>
        </w:rPr>
        <w:t>контент,</w:t>
      </w:r>
      <w:r w:rsidR="008C12D0">
        <w:rPr>
          <w:sz w:val="24"/>
        </w:rPr>
        <w:t xml:space="preserve"> </w:t>
      </w:r>
      <w:r w:rsidRPr="008C12D0">
        <w:rPr>
          <w:sz w:val="24"/>
        </w:rPr>
        <w:t>электронные</w:t>
      </w:r>
      <w:r w:rsidR="008C12D0">
        <w:rPr>
          <w:sz w:val="24"/>
        </w:rPr>
        <w:t xml:space="preserve"> </w:t>
      </w:r>
      <w:r w:rsidRPr="008C12D0">
        <w:rPr>
          <w:sz w:val="24"/>
        </w:rPr>
        <w:t>дневники,</w:t>
      </w:r>
      <w:r w:rsidR="008C12D0">
        <w:rPr>
          <w:sz w:val="24"/>
        </w:rPr>
        <w:t xml:space="preserve"> </w:t>
      </w:r>
      <w:r w:rsidRPr="008C12D0">
        <w:rPr>
          <w:sz w:val="24"/>
        </w:rPr>
        <w:t>журналы</w:t>
      </w:r>
      <w:r w:rsidR="008C12D0">
        <w:rPr>
          <w:sz w:val="24"/>
        </w:rPr>
        <w:t xml:space="preserve"> </w:t>
      </w:r>
      <w:r w:rsidRPr="008C12D0">
        <w:rPr>
          <w:sz w:val="24"/>
        </w:rPr>
        <w:t>и</w:t>
      </w:r>
      <w:r w:rsidR="008C12D0">
        <w:rPr>
          <w:sz w:val="24"/>
        </w:rPr>
        <w:t xml:space="preserve"> </w:t>
      </w:r>
      <w:r w:rsidRPr="008C12D0">
        <w:rPr>
          <w:sz w:val="24"/>
        </w:rPr>
        <w:t>т.д.),</w:t>
      </w:r>
      <w:r w:rsidR="008C12D0">
        <w:rPr>
          <w:sz w:val="24"/>
        </w:rPr>
        <w:t xml:space="preserve"> </w:t>
      </w:r>
      <w:r w:rsidRPr="008C12D0">
        <w:rPr>
          <w:sz w:val="24"/>
        </w:rPr>
        <w:t>а</w:t>
      </w:r>
      <w:r w:rsidR="008C12D0">
        <w:rPr>
          <w:sz w:val="24"/>
        </w:rPr>
        <w:t xml:space="preserve"> </w:t>
      </w:r>
      <w:r w:rsidRPr="008C12D0">
        <w:rPr>
          <w:sz w:val="24"/>
        </w:rPr>
        <w:t>также</w:t>
      </w:r>
      <w:r w:rsidR="008C12D0">
        <w:rPr>
          <w:sz w:val="24"/>
        </w:rPr>
        <w:t xml:space="preserve"> </w:t>
      </w:r>
      <w:r w:rsidRPr="008C12D0">
        <w:rPr>
          <w:sz w:val="24"/>
        </w:rPr>
        <w:t>развивать</w:t>
      </w:r>
      <w:r w:rsidR="008C12D0">
        <w:rPr>
          <w:sz w:val="24"/>
        </w:rPr>
        <w:t xml:space="preserve"> </w:t>
      </w:r>
      <w:r w:rsidRPr="008C12D0">
        <w:rPr>
          <w:sz w:val="24"/>
        </w:rPr>
        <w:t>аналитические</w:t>
      </w:r>
      <w:r w:rsidR="008C12D0">
        <w:rPr>
          <w:sz w:val="24"/>
        </w:rPr>
        <w:t xml:space="preserve"> </w:t>
      </w:r>
      <w:r w:rsidRPr="008C12D0">
        <w:rPr>
          <w:sz w:val="24"/>
        </w:rPr>
        <w:t>сервисы</w:t>
      </w:r>
      <w:r w:rsidR="008C12D0">
        <w:rPr>
          <w:sz w:val="24"/>
        </w:rPr>
        <w:t xml:space="preserve"> </w:t>
      </w:r>
      <w:r w:rsidRPr="008C12D0">
        <w:rPr>
          <w:sz w:val="24"/>
        </w:rPr>
        <w:t>для</w:t>
      </w:r>
      <w:r w:rsidR="008C12D0">
        <w:rPr>
          <w:sz w:val="24"/>
        </w:rPr>
        <w:t xml:space="preserve"> </w:t>
      </w:r>
      <w:r w:rsidRPr="008C12D0">
        <w:rPr>
          <w:sz w:val="24"/>
        </w:rPr>
        <w:t>связи</w:t>
      </w:r>
      <w:r w:rsidR="008C12D0">
        <w:rPr>
          <w:sz w:val="24"/>
        </w:rPr>
        <w:t xml:space="preserve"> </w:t>
      </w:r>
      <w:r w:rsidRPr="008C12D0">
        <w:rPr>
          <w:sz w:val="24"/>
        </w:rPr>
        <w:t>между</w:t>
      </w:r>
      <w:r w:rsidR="008C12D0">
        <w:rPr>
          <w:sz w:val="24"/>
        </w:rPr>
        <w:t xml:space="preserve"> </w:t>
      </w:r>
      <w:r w:rsidRPr="008C12D0">
        <w:rPr>
          <w:sz w:val="24"/>
        </w:rPr>
        <w:t>учреждениями</w:t>
      </w:r>
      <w:r w:rsidR="008C12D0">
        <w:rPr>
          <w:sz w:val="24"/>
        </w:rPr>
        <w:t xml:space="preserve"> </w:t>
      </w:r>
      <w:r w:rsidRPr="008C12D0">
        <w:rPr>
          <w:sz w:val="24"/>
        </w:rPr>
        <w:t>образования,</w:t>
      </w:r>
      <w:r w:rsidR="008C12D0">
        <w:rPr>
          <w:sz w:val="24"/>
        </w:rPr>
        <w:t xml:space="preserve"> </w:t>
      </w:r>
      <w:r w:rsidRPr="008C12D0">
        <w:rPr>
          <w:sz w:val="24"/>
        </w:rPr>
        <w:t>госорганами</w:t>
      </w:r>
      <w:r w:rsidR="008C12D0">
        <w:rPr>
          <w:sz w:val="24"/>
        </w:rPr>
        <w:t xml:space="preserve"> </w:t>
      </w:r>
      <w:r w:rsidRPr="008C12D0">
        <w:rPr>
          <w:sz w:val="24"/>
        </w:rPr>
        <w:t>и</w:t>
      </w:r>
      <w:r w:rsidR="008C12D0">
        <w:rPr>
          <w:sz w:val="24"/>
        </w:rPr>
        <w:t xml:space="preserve"> </w:t>
      </w:r>
      <w:r w:rsidRPr="008C12D0">
        <w:rPr>
          <w:sz w:val="24"/>
        </w:rPr>
        <w:t>населением.</w:t>
      </w:r>
    </w:p>
    <w:p w:rsidR="00E76B00" w:rsidRPr="008C12D0" w:rsidRDefault="00E76B00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Отдельного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внимания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заслуживает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средняя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школа.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«малых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будущего»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должна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быть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зданиях</w:t>
      </w:r>
      <w:r w:rsidR="008C12D0">
        <w:rPr>
          <w:sz w:val="24"/>
          <w:lang w:val="ru-RU"/>
        </w:rPr>
        <w:t xml:space="preserve"> </w:t>
      </w:r>
      <w:r w:rsidR="00351942" w:rsidRPr="008C12D0">
        <w:rPr>
          <w:sz w:val="24"/>
          <w:lang w:val="ru-RU"/>
        </w:rPr>
        <w:t>высокой</w:t>
      </w:r>
      <w:r w:rsidR="008C12D0">
        <w:rPr>
          <w:sz w:val="24"/>
          <w:lang w:val="ru-RU"/>
        </w:rPr>
        <w:t xml:space="preserve"> </w:t>
      </w:r>
      <w:r w:rsidR="00351942" w:rsidRPr="008C12D0">
        <w:rPr>
          <w:sz w:val="24"/>
          <w:lang w:val="ru-RU"/>
        </w:rPr>
        <w:t>энергоэффективности,</w:t>
      </w:r>
      <w:r w:rsidR="008C12D0">
        <w:rPr>
          <w:sz w:val="24"/>
          <w:lang w:val="ru-RU"/>
        </w:rPr>
        <w:t xml:space="preserve"> </w:t>
      </w:r>
      <w:r w:rsidR="00351942"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="00351942" w:rsidRPr="008C12D0">
        <w:rPr>
          <w:sz w:val="24"/>
          <w:lang w:val="ru-RU"/>
        </w:rPr>
        <w:t>собственными</w:t>
      </w:r>
      <w:r w:rsidR="008C12D0">
        <w:rPr>
          <w:sz w:val="24"/>
          <w:lang w:val="ru-RU"/>
        </w:rPr>
        <w:t xml:space="preserve"> </w:t>
      </w:r>
      <w:r w:rsidR="00351942" w:rsidRPr="008C12D0">
        <w:rPr>
          <w:sz w:val="24"/>
          <w:lang w:val="ru-RU"/>
        </w:rPr>
        <w:t>системами</w:t>
      </w:r>
      <w:r w:rsidR="008C12D0">
        <w:rPr>
          <w:sz w:val="24"/>
          <w:lang w:val="ru-RU"/>
        </w:rPr>
        <w:t xml:space="preserve"> </w:t>
      </w:r>
      <w:r w:rsidR="00351942" w:rsidRPr="008C12D0">
        <w:rPr>
          <w:sz w:val="24"/>
          <w:lang w:val="ru-RU"/>
        </w:rPr>
        <w:t>возобновляемых</w:t>
      </w:r>
      <w:r w:rsidR="008C12D0">
        <w:rPr>
          <w:sz w:val="24"/>
          <w:lang w:val="ru-RU"/>
        </w:rPr>
        <w:t xml:space="preserve"> </w:t>
      </w:r>
      <w:r w:rsidR="00351942" w:rsidRPr="008C12D0">
        <w:rPr>
          <w:sz w:val="24"/>
          <w:lang w:val="ru-RU"/>
        </w:rPr>
        <w:t>источников</w:t>
      </w:r>
      <w:r w:rsidR="008C12D0">
        <w:rPr>
          <w:sz w:val="24"/>
          <w:lang w:val="ru-RU"/>
        </w:rPr>
        <w:t xml:space="preserve"> </w:t>
      </w:r>
      <w:r w:rsidR="00351942" w:rsidRPr="008C12D0">
        <w:rPr>
          <w:sz w:val="24"/>
          <w:lang w:val="ru-RU"/>
        </w:rPr>
        <w:t>энергии.</w:t>
      </w:r>
      <w:r w:rsidR="008C12D0">
        <w:rPr>
          <w:sz w:val="24"/>
          <w:lang w:val="ru-RU"/>
        </w:rPr>
        <w:t xml:space="preserve"> </w:t>
      </w:r>
    </w:p>
    <w:p w:rsidR="00FF07A8" w:rsidRPr="00FF07A8" w:rsidRDefault="009471F8" w:rsidP="008C12D0">
      <w:pPr>
        <w:pStyle w:val="af1"/>
        <w:spacing w:before="0" w:line="360" w:lineRule="auto"/>
        <w:rPr>
          <w:b/>
          <w:bCs/>
          <w:iCs/>
          <w:sz w:val="24"/>
          <w:lang w:val="ru-RU"/>
        </w:rPr>
      </w:pPr>
      <w:r w:rsidRPr="00FF07A8">
        <w:rPr>
          <w:b/>
          <w:bCs/>
          <w:iCs/>
          <w:sz w:val="24"/>
        </w:rPr>
        <w:t>Культура,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туризм</w:t>
      </w:r>
    </w:p>
    <w:p w:rsidR="00B12160" w:rsidRPr="008C12D0" w:rsidRDefault="00B12160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</w:rPr>
        <w:t>Для</w:t>
      </w:r>
      <w:r w:rsidR="008C12D0">
        <w:rPr>
          <w:sz w:val="24"/>
        </w:rPr>
        <w:t xml:space="preserve"> </w:t>
      </w:r>
      <w:r w:rsidRPr="008C12D0">
        <w:rPr>
          <w:sz w:val="24"/>
        </w:rPr>
        <w:t>развития</w:t>
      </w:r>
      <w:r w:rsidR="008C12D0">
        <w:rPr>
          <w:sz w:val="24"/>
        </w:rPr>
        <w:t xml:space="preserve"> </w:t>
      </w:r>
      <w:r w:rsidRPr="008C12D0">
        <w:rPr>
          <w:sz w:val="24"/>
        </w:rPr>
        <w:t>туризма</w:t>
      </w:r>
      <w:r w:rsidR="008C12D0">
        <w:rPr>
          <w:sz w:val="24"/>
        </w:rPr>
        <w:t xml:space="preserve"> </w:t>
      </w:r>
      <w:r w:rsidRPr="008C12D0">
        <w:rPr>
          <w:sz w:val="24"/>
        </w:rPr>
        <w:t>и</w:t>
      </w:r>
      <w:r w:rsidR="008C12D0">
        <w:rPr>
          <w:sz w:val="24"/>
        </w:rPr>
        <w:t xml:space="preserve"> </w:t>
      </w:r>
      <w:r w:rsidRPr="008C12D0">
        <w:rPr>
          <w:sz w:val="24"/>
        </w:rPr>
        <w:t>культуры</w:t>
      </w:r>
      <w:r w:rsidR="008C12D0">
        <w:rPr>
          <w:sz w:val="24"/>
        </w:rPr>
        <w:t xml:space="preserve"> </w:t>
      </w:r>
      <w:r w:rsidRPr="008C12D0">
        <w:rPr>
          <w:sz w:val="24"/>
        </w:rPr>
        <w:t>в</w:t>
      </w:r>
      <w:r w:rsidR="008C12D0">
        <w:rPr>
          <w:sz w:val="24"/>
        </w:rPr>
        <w:t xml:space="preserve"> </w:t>
      </w:r>
      <w:r w:rsidRPr="008C12D0">
        <w:rPr>
          <w:sz w:val="24"/>
          <w:lang w:val="ru-RU"/>
        </w:rPr>
        <w:t>«малом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</w:rPr>
        <w:t>городе</w:t>
      </w:r>
      <w:r w:rsidR="008C12D0">
        <w:rPr>
          <w:sz w:val="24"/>
        </w:rPr>
        <w:t xml:space="preserve"> </w:t>
      </w:r>
      <w:r w:rsidRPr="008C12D0">
        <w:rPr>
          <w:sz w:val="24"/>
          <w:lang w:val="ru-RU"/>
        </w:rPr>
        <w:t>будущего»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будут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внедрены</w:t>
      </w:r>
      <w:r w:rsidR="008C12D0">
        <w:rPr>
          <w:sz w:val="24"/>
        </w:rPr>
        <w:t xml:space="preserve"> </w:t>
      </w:r>
      <w:r w:rsidRPr="008C12D0">
        <w:rPr>
          <w:sz w:val="24"/>
        </w:rPr>
        <w:t>интерактивные</w:t>
      </w:r>
      <w:r w:rsidR="008C12D0">
        <w:rPr>
          <w:sz w:val="24"/>
        </w:rPr>
        <w:t xml:space="preserve"> </w:t>
      </w:r>
      <w:r w:rsidRPr="008C12D0">
        <w:rPr>
          <w:sz w:val="24"/>
        </w:rPr>
        <w:t>способы</w:t>
      </w:r>
      <w:r w:rsidR="008C12D0">
        <w:rPr>
          <w:sz w:val="24"/>
        </w:rPr>
        <w:t xml:space="preserve"> </w:t>
      </w:r>
      <w:r w:rsidRPr="008C12D0">
        <w:rPr>
          <w:sz w:val="24"/>
        </w:rPr>
        <w:t>демонстрации</w:t>
      </w:r>
      <w:r w:rsidR="008C12D0">
        <w:rPr>
          <w:sz w:val="24"/>
        </w:rPr>
        <w:t xml:space="preserve"> </w:t>
      </w:r>
      <w:r w:rsidRPr="008C12D0">
        <w:rPr>
          <w:sz w:val="24"/>
        </w:rPr>
        <w:t>объектов.</w:t>
      </w:r>
      <w:r w:rsidR="008C12D0">
        <w:rPr>
          <w:sz w:val="24"/>
        </w:rPr>
        <w:t xml:space="preserve"> </w:t>
      </w:r>
      <w:r w:rsidRPr="008C12D0">
        <w:rPr>
          <w:sz w:val="24"/>
          <w:lang w:val="ru-RU"/>
        </w:rPr>
        <w:t>Поскольку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посещаемость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музеев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усадеб,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памятных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мест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редко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может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сравниться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посещаемостью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областных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центров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столицы,</w:t>
      </w:r>
      <w:r w:rsidR="008C12D0">
        <w:rPr>
          <w:sz w:val="24"/>
        </w:rPr>
        <w:t xml:space="preserve"> </w:t>
      </w:r>
      <w:r w:rsidRPr="008C12D0">
        <w:rPr>
          <w:sz w:val="24"/>
        </w:rPr>
        <w:t>электронные</w:t>
      </w:r>
      <w:r w:rsidR="008C12D0">
        <w:rPr>
          <w:sz w:val="24"/>
        </w:rPr>
        <w:t xml:space="preserve"> </w:t>
      </w:r>
      <w:r w:rsidRPr="008C12D0">
        <w:rPr>
          <w:sz w:val="24"/>
        </w:rPr>
        <w:t>гиды</w:t>
      </w:r>
      <w:r w:rsidR="008C12D0">
        <w:rPr>
          <w:sz w:val="24"/>
        </w:rPr>
        <w:t xml:space="preserve"> </w:t>
      </w:r>
      <w:r w:rsidRPr="008C12D0">
        <w:rPr>
          <w:sz w:val="24"/>
        </w:rPr>
        <w:t>по</w:t>
      </w:r>
      <w:r w:rsidR="008C12D0">
        <w:rPr>
          <w:sz w:val="24"/>
        </w:rPr>
        <w:t xml:space="preserve"> </w:t>
      </w:r>
      <w:r w:rsidRPr="008C12D0">
        <w:rPr>
          <w:sz w:val="24"/>
        </w:rPr>
        <w:t>достопримечательностям,</w:t>
      </w:r>
      <w:r w:rsidR="008C12D0">
        <w:rPr>
          <w:sz w:val="24"/>
        </w:rPr>
        <w:t xml:space="preserve"> </w:t>
      </w:r>
      <w:r w:rsidRPr="008C12D0">
        <w:rPr>
          <w:sz w:val="24"/>
        </w:rPr>
        <w:t>музеям</w:t>
      </w:r>
      <w:r w:rsidR="008C12D0">
        <w:rPr>
          <w:sz w:val="24"/>
        </w:rPr>
        <w:t xml:space="preserve"> </w:t>
      </w:r>
      <w:r w:rsidRPr="008C12D0">
        <w:rPr>
          <w:sz w:val="24"/>
        </w:rPr>
        <w:t>и</w:t>
      </w:r>
      <w:r w:rsidR="008C12D0">
        <w:rPr>
          <w:sz w:val="24"/>
        </w:rPr>
        <w:t xml:space="preserve"> </w:t>
      </w:r>
      <w:r w:rsidRPr="008C12D0">
        <w:rPr>
          <w:sz w:val="24"/>
        </w:rPr>
        <w:t>другим</w:t>
      </w:r>
      <w:r w:rsidR="008C12D0">
        <w:rPr>
          <w:sz w:val="24"/>
        </w:rPr>
        <w:t xml:space="preserve"> </w:t>
      </w:r>
      <w:r w:rsidRPr="008C12D0">
        <w:rPr>
          <w:sz w:val="24"/>
        </w:rPr>
        <w:t>культурным</w:t>
      </w:r>
      <w:r w:rsidR="008C12D0">
        <w:rPr>
          <w:sz w:val="24"/>
        </w:rPr>
        <w:t xml:space="preserve"> </w:t>
      </w:r>
      <w:r w:rsidRPr="008C12D0">
        <w:rPr>
          <w:sz w:val="24"/>
        </w:rPr>
        <w:t>и</w:t>
      </w:r>
      <w:r w:rsidR="008C12D0">
        <w:rPr>
          <w:sz w:val="24"/>
        </w:rPr>
        <w:t xml:space="preserve"> </w:t>
      </w:r>
      <w:r w:rsidRPr="008C12D0">
        <w:rPr>
          <w:sz w:val="24"/>
        </w:rPr>
        <w:t>историческим</w:t>
      </w:r>
      <w:r w:rsidR="008C12D0">
        <w:rPr>
          <w:sz w:val="24"/>
        </w:rPr>
        <w:t xml:space="preserve"> </w:t>
      </w:r>
      <w:r w:rsidRPr="008C12D0">
        <w:rPr>
          <w:sz w:val="24"/>
        </w:rPr>
        <w:t>объектам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должны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неотъемлемой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частью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сервиса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</w:rPr>
        <w:t>для</w:t>
      </w:r>
      <w:r w:rsidR="008C12D0">
        <w:rPr>
          <w:sz w:val="24"/>
        </w:rPr>
        <w:t xml:space="preserve"> </w:t>
      </w:r>
      <w:r w:rsidRPr="008C12D0">
        <w:rPr>
          <w:sz w:val="24"/>
        </w:rPr>
        <w:t>посетителей.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идеале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туриста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входе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музей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должен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встретить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робот</w:t>
      </w:r>
      <w:r w:rsidR="00FF07A8">
        <w:rPr>
          <w:sz w:val="24"/>
          <w:lang w:val="ru-RU"/>
        </w:rPr>
        <w:t>-</w:t>
      </w:r>
      <w:r w:rsidRPr="008C12D0">
        <w:rPr>
          <w:sz w:val="24"/>
          <w:lang w:val="ru-RU"/>
        </w:rPr>
        <w:t>гид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сопроводить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пожелании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всей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экспозиции.</w:t>
      </w:r>
      <w:r w:rsidR="008C12D0">
        <w:rPr>
          <w:sz w:val="24"/>
          <w:lang w:val="ru-RU"/>
        </w:rPr>
        <w:t xml:space="preserve"> </w:t>
      </w:r>
      <w:r w:rsidR="00CC1E83" w:rsidRPr="008C12D0">
        <w:rPr>
          <w:sz w:val="24"/>
          <w:lang w:val="ru-RU"/>
        </w:rPr>
        <w:t>Такое</w:t>
      </w:r>
      <w:r w:rsidR="008C12D0">
        <w:rPr>
          <w:sz w:val="24"/>
          <w:lang w:val="ru-RU"/>
        </w:rPr>
        <w:t xml:space="preserve"> </w:t>
      </w:r>
      <w:r w:rsidR="00CC1E83" w:rsidRPr="008C12D0">
        <w:rPr>
          <w:sz w:val="24"/>
          <w:lang w:val="ru-RU"/>
        </w:rPr>
        <w:t>решение</w:t>
      </w:r>
      <w:r w:rsidR="008C12D0">
        <w:rPr>
          <w:sz w:val="24"/>
          <w:lang w:val="ru-RU"/>
        </w:rPr>
        <w:t xml:space="preserve"> </w:t>
      </w:r>
      <w:r w:rsidR="00CC1E83" w:rsidRPr="008C12D0">
        <w:rPr>
          <w:sz w:val="24"/>
          <w:lang w:val="ru-RU"/>
        </w:rPr>
        <w:t>позволит</w:t>
      </w:r>
      <w:r w:rsidR="008C12D0">
        <w:rPr>
          <w:sz w:val="24"/>
          <w:lang w:val="ru-RU"/>
        </w:rPr>
        <w:t xml:space="preserve"> </w:t>
      </w:r>
      <w:r w:rsidR="00CC1E83" w:rsidRPr="008C12D0">
        <w:rPr>
          <w:sz w:val="24"/>
          <w:lang w:val="ru-RU"/>
        </w:rPr>
        <w:t>значительно</w:t>
      </w:r>
      <w:r w:rsidR="008C12D0">
        <w:rPr>
          <w:sz w:val="24"/>
          <w:lang w:val="ru-RU"/>
        </w:rPr>
        <w:t xml:space="preserve"> </w:t>
      </w:r>
      <w:r w:rsidR="00CC1E83" w:rsidRPr="008C12D0">
        <w:rPr>
          <w:sz w:val="24"/>
          <w:lang w:val="ru-RU"/>
        </w:rPr>
        <w:t>повысить</w:t>
      </w:r>
      <w:r w:rsidR="008C12D0">
        <w:rPr>
          <w:sz w:val="24"/>
          <w:lang w:val="ru-RU"/>
        </w:rPr>
        <w:t xml:space="preserve"> </w:t>
      </w:r>
      <w:r w:rsidR="00CC1E83" w:rsidRPr="008C12D0">
        <w:rPr>
          <w:sz w:val="24"/>
          <w:lang w:val="ru-RU"/>
        </w:rPr>
        <w:t>их</w:t>
      </w:r>
      <w:r w:rsidR="008C12D0">
        <w:rPr>
          <w:sz w:val="24"/>
          <w:lang w:val="ru-RU"/>
        </w:rPr>
        <w:t xml:space="preserve"> </w:t>
      </w:r>
      <w:r w:rsidR="00CC1E83" w:rsidRPr="008C12D0">
        <w:rPr>
          <w:sz w:val="24"/>
          <w:lang w:val="ru-RU"/>
        </w:rPr>
        <w:t>привлекательность</w:t>
      </w:r>
      <w:r w:rsidR="008C12D0">
        <w:rPr>
          <w:sz w:val="24"/>
          <w:lang w:val="ru-RU"/>
        </w:rPr>
        <w:t xml:space="preserve"> </w:t>
      </w:r>
      <w:r w:rsidR="00CC1E83"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="00CC1E83" w:rsidRPr="008C12D0">
        <w:rPr>
          <w:sz w:val="24"/>
          <w:lang w:val="ru-RU"/>
        </w:rPr>
        <w:t>доходность.</w:t>
      </w:r>
    </w:p>
    <w:p w:rsidR="00FF07A8" w:rsidRPr="00FF07A8" w:rsidRDefault="009471F8" w:rsidP="008C12D0">
      <w:pPr>
        <w:pStyle w:val="af1"/>
        <w:spacing w:before="0" w:line="360" w:lineRule="auto"/>
        <w:rPr>
          <w:b/>
          <w:bCs/>
          <w:iCs/>
          <w:sz w:val="24"/>
          <w:lang w:val="ru-RU"/>
        </w:rPr>
      </w:pPr>
      <w:r w:rsidRPr="00FF07A8">
        <w:rPr>
          <w:b/>
          <w:bCs/>
          <w:iCs/>
          <w:sz w:val="24"/>
        </w:rPr>
        <w:t>Жизнедеятельность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и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досуг</w:t>
      </w:r>
      <w:r w:rsidR="008C12D0" w:rsidRPr="00FF07A8">
        <w:rPr>
          <w:b/>
          <w:bCs/>
          <w:iCs/>
          <w:sz w:val="24"/>
        </w:rPr>
        <w:t xml:space="preserve"> </w:t>
      </w:r>
      <w:r w:rsidRPr="00FF07A8">
        <w:rPr>
          <w:b/>
          <w:bCs/>
          <w:iCs/>
          <w:sz w:val="24"/>
        </w:rPr>
        <w:t>граждан</w:t>
      </w:r>
    </w:p>
    <w:p w:rsidR="00CC1E83" w:rsidRPr="008C12D0" w:rsidRDefault="00CC1E83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Жителям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небольшого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должна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быть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постоянно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доступна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информация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городской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жизни.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этого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нужны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городские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порталы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новостями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событиях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возможностью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покупки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билетов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мероприятия.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Также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важно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онлайн-торговли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заказа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продуктов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товаров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через</w:t>
      </w:r>
      <w:r w:rsidR="008C12D0">
        <w:rPr>
          <w:sz w:val="24"/>
          <w:lang w:val="ru-RU"/>
        </w:rPr>
        <w:t xml:space="preserve"> </w:t>
      </w:r>
      <w:r w:rsidR="00FF07A8">
        <w:rPr>
          <w:sz w:val="24"/>
          <w:lang w:val="ru-RU"/>
        </w:rPr>
        <w:t>И</w:t>
      </w:r>
      <w:r w:rsidRPr="008C12D0">
        <w:rPr>
          <w:sz w:val="24"/>
          <w:lang w:val="ru-RU"/>
        </w:rPr>
        <w:t>нтернет.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повышения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удобства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стоит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внедрять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сервисы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доставки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еды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дом.</w:t>
      </w:r>
    </w:p>
    <w:p w:rsidR="00CC1E83" w:rsidRPr="008C12D0" w:rsidRDefault="00CC1E83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Отдельный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тренд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–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автоматизация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розничной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торговли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роботизация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сферы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услуг.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Опыт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стран,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прежде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всего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ЕС,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уже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показывает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практические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результаты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создания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павильонов</w:t>
      </w:r>
      <w:r w:rsidR="00FF07A8">
        <w:rPr>
          <w:sz w:val="24"/>
          <w:lang w:val="ru-RU"/>
        </w:rPr>
        <w:t>-</w:t>
      </w:r>
      <w:r w:rsidRPr="008C12D0">
        <w:rPr>
          <w:sz w:val="24"/>
          <w:lang w:val="ru-RU"/>
        </w:rPr>
        <w:t>автоматов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розничной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торговли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крупных,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малых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городах.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последних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магазины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обычно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совмещаются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остановками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общественного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транспорта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или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находятся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рядом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ними,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поскольку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реализуют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ассортимент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магазинов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шаговой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доступности.</w:t>
      </w:r>
    </w:p>
    <w:p w:rsidR="00CC1E83" w:rsidRPr="008C12D0" w:rsidRDefault="00CC1E83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Также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стратегическим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направление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разработке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внедрению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роботов-администраторов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сфере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услуг.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Основная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функция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машин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заключается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приемке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обработке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заказ</w:t>
      </w:r>
      <w:r w:rsidR="003860F0" w:rsidRPr="008C12D0">
        <w:rPr>
          <w:sz w:val="24"/>
          <w:lang w:val="ru-RU"/>
        </w:rPr>
        <w:t>ов,</w:t>
      </w:r>
      <w:r w:rsidR="008C12D0">
        <w:rPr>
          <w:sz w:val="24"/>
          <w:lang w:val="ru-RU"/>
        </w:rPr>
        <w:t xml:space="preserve"> </w:t>
      </w:r>
      <w:r w:rsidR="003860F0" w:rsidRPr="008C12D0">
        <w:rPr>
          <w:sz w:val="24"/>
          <w:lang w:val="ru-RU"/>
        </w:rPr>
        <w:t>проведении</w:t>
      </w:r>
      <w:r w:rsidR="008C12D0">
        <w:rPr>
          <w:sz w:val="24"/>
          <w:lang w:val="ru-RU"/>
        </w:rPr>
        <w:t xml:space="preserve"> </w:t>
      </w:r>
      <w:r w:rsidR="003860F0" w:rsidRPr="008C12D0">
        <w:rPr>
          <w:sz w:val="24"/>
          <w:lang w:val="ru-RU"/>
        </w:rPr>
        <w:t>кассовых</w:t>
      </w:r>
      <w:r w:rsidR="008C12D0">
        <w:rPr>
          <w:sz w:val="24"/>
          <w:lang w:val="ru-RU"/>
        </w:rPr>
        <w:t xml:space="preserve"> </w:t>
      </w:r>
      <w:r w:rsidR="003860F0" w:rsidRPr="008C12D0">
        <w:rPr>
          <w:sz w:val="24"/>
          <w:lang w:val="ru-RU"/>
        </w:rPr>
        <w:t>операций,</w:t>
      </w:r>
      <w:r w:rsidR="008C12D0">
        <w:rPr>
          <w:sz w:val="24"/>
          <w:lang w:val="ru-RU"/>
        </w:rPr>
        <w:t xml:space="preserve"> </w:t>
      </w:r>
      <w:r w:rsidR="003860F0" w:rsidRPr="008C12D0">
        <w:rPr>
          <w:sz w:val="24"/>
          <w:lang w:val="ru-RU"/>
        </w:rPr>
        <w:t>что</w:t>
      </w:r>
      <w:r w:rsidR="008C12D0">
        <w:rPr>
          <w:sz w:val="24"/>
          <w:lang w:val="ru-RU"/>
        </w:rPr>
        <w:t xml:space="preserve"> </w:t>
      </w:r>
      <w:r w:rsidR="003860F0" w:rsidRPr="008C12D0">
        <w:rPr>
          <w:sz w:val="24"/>
          <w:lang w:val="ru-RU"/>
        </w:rPr>
        <w:t>позволит</w:t>
      </w:r>
      <w:r w:rsidR="008C12D0">
        <w:rPr>
          <w:sz w:val="24"/>
          <w:lang w:val="ru-RU"/>
        </w:rPr>
        <w:t xml:space="preserve"> </w:t>
      </w:r>
      <w:r w:rsidR="003860F0" w:rsidRPr="008C12D0">
        <w:rPr>
          <w:sz w:val="24"/>
          <w:lang w:val="ru-RU"/>
        </w:rPr>
        <w:t>сократить</w:t>
      </w:r>
      <w:r w:rsidR="008C12D0">
        <w:rPr>
          <w:sz w:val="24"/>
          <w:lang w:val="ru-RU"/>
        </w:rPr>
        <w:t xml:space="preserve"> </w:t>
      </w:r>
      <w:r w:rsidR="003860F0" w:rsidRPr="008C12D0">
        <w:rPr>
          <w:sz w:val="24"/>
          <w:lang w:val="ru-RU"/>
        </w:rPr>
        <w:t>потребность</w:t>
      </w:r>
      <w:r w:rsidR="008C12D0">
        <w:rPr>
          <w:sz w:val="24"/>
          <w:lang w:val="ru-RU"/>
        </w:rPr>
        <w:t xml:space="preserve"> </w:t>
      </w:r>
      <w:r w:rsidR="003860F0"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="003860F0" w:rsidRPr="008C12D0">
        <w:rPr>
          <w:sz w:val="24"/>
          <w:lang w:val="ru-RU"/>
        </w:rPr>
        <w:t>малооплачиваемых</w:t>
      </w:r>
      <w:r w:rsidR="008C12D0">
        <w:rPr>
          <w:sz w:val="24"/>
          <w:lang w:val="ru-RU"/>
        </w:rPr>
        <w:t xml:space="preserve"> </w:t>
      </w:r>
      <w:r w:rsidR="003860F0" w:rsidRPr="008C12D0">
        <w:rPr>
          <w:sz w:val="24"/>
          <w:lang w:val="ru-RU"/>
        </w:rPr>
        <w:t>штатных</w:t>
      </w:r>
      <w:r w:rsidR="008C12D0">
        <w:rPr>
          <w:sz w:val="24"/>
          <w:lang w:val="ru-RU"/>
        </w:rPr>
        <w:t xml:space="preserve"> </w:t>
      </w:r>
      <w:r w:rsidR="003860F0" w:rsidRPr="008C12D0">
        <w:rPr>
          <w:sz w:val="24"/>
          <w:lang w:val="ru-RU"/>
        </w:rPr>
        <w:t>специалистах</w:t>
      </w:r>
      <w:r w:rsidR="008C12D0">
        <w:rPr>
          <w:sz w:val="24"/>
          <w:lang w:val="ru-RU"/>
        </w:rPr>
        <w:t xml:space="preserve"> </w:t>
      </w:r>
      <w:r w:rsidR="003860F0" w:rsidRPr="008C12D0">
        <w:rPr>
          <w:sz w:val="24"/>
          <w:lang w:val="ru-RU"/>
        </w:rPr>
        <w:t>низового</w:t>
      </w:r>
      <w:r w:rsidR="008C12D0">
        <w:rPr>
          <w:sz w:val="24"/>
          <w:lang w:val="ru-RU"/>
        </w:rPr>
        <w:t xml:space="preserve"> </w:t>
      </w:r>
      <w:r w:rsidR="003860F0" w:rsidRPr="008C12D0">
        <w:rPr>
          <w:sz w:val="24"/>
          <w:lang w:val="ru-RU"/>
        </w:rPr>
        <w:t>уровня.</w:t>
      </w:r>
    </w:p>
    <w:p w:rsidR="00FF07A8" w:rsidRPr="00FF07A8" w:rsidRDefault="009471F8" w:rsidP="008C12D0">
      <w:pPr>
        <w:pStyle w:val="af1"/>
        <w:spacing w:before="0" w:line="360" w:lineRule="auto"/>
        <w:rPr>
          <w:b/>
          <w:bCs/>
          <w:iCs/>
          <w:sz w:val="24"/>
          <w:lang w:val="ru-RU"/>
        </w:rPr>
      </w:pPr>
      <w:r w:rsidRPr="00FF07A8">
        <w:rPr>
          <w:b/>
          <w:bCs/>
          <w:iCs/>
          <w:sz w:val="24"/>
        </w:rPr>
        <w:t>Экология</w:t>
      </w:r>
    </w:p>
    <w:p w:rsidR="003860F0" w:rsidRPr="008C12D0" w:rsidRDefault="003860F0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Важными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элементами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могут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экологические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карты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информацией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качестве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воды,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воздуха,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дорожной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загруженности,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также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современные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системы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утилизации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мусора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датчиками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заполняемости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роботизацией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сбора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переработки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отходов.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Эти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примеры</w:t>
      </w:r>
      <w:r w:rsidR="008C12D0">
        <w:rPr>
          <w:sz w:val="24"/>
          <w:lang w:val="ru-RU"/>
        </w:rPr>
        <w:t xml:space="preserve"> </w:t>
      </w:r>
      <w:r w:rsidR="00FF07A8">
        <w:rPr>
          <w:sz w:val="24"/>
          <w:lang w:val="ru-RU"/>
        </w:rPr>
        <w:t>–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часть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технологий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«умного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города»,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который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развивается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вместе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появлением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новых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решений.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необходимой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инфраструктурой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ресурсами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может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инициировать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собственные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инновации.</w:t>
      </w:r>
    </w:p>
    <w:p w:rsidR="003860F0" w:rsidRPr="008C12D0" w:rsidRDefault="003860F0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Цели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«малого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будущего»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включают:</w:t>
      </w:r>
    </w:p>
    <w:p w:rsidR="003860F0" w:rsidRPr="008C12D0" w:rsidRDefault="003860F0" w:rsidP="008C12D0">
      <w:pPr>
        <w:pStyle w:val="af1"/>
        <w:numPr>
          <w:ilvl w:val="0"/>
          <w:numId w:val="8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улучшение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управления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городом,</w:t>
      </w:r>
    </w:p>
    <w:p w:rsidR="003860F0" w:rsidRPr="008C12D0" w:rsidRDefault="003860F0" w:rsidP="008C12D0">
      <w:pPr>
        <w:pStyle w:val="af1"/>
        <w:numPr>
          <w:ilvl w:val="0"/>
          <w:numId w:val="8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создание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комфортной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среды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жизни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бизнеса,</w:t>
      </w:r>
    </w:p>
    <w:p w:rsidR="003860F0" w:rsidRPr="008C12D0" w:rsidRDefault="003860F0" w:rsidP="008C12D0">
      <w:pPr>
        <w:pStyle w:val="af1"/>
        <w:numPr>
          <w:ilvl w:val="0"/>
          <w:numId w:val="8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экономию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энергоресурсов,</w:t>
      </w:r>
    </w:p>
    <w:p w:rsidR="003860F0" w:rsidRPr="008C12D0" w:rsidRDefault="003860F0" w:rsidP="008C12D0">
      <w:pPr>
        <w:pStyle w:val="af1"/>
        <w:numPr>
          <w:ilvl w:val="0"/>
          <w:numId w:val="8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улучшение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экологии,</w:t>
      </w:r>
    </w:p>
    <w:p w:rsidR="003860F0" w:rsidRPr="008C12D0" w:rsidRDefault="003860F0" w:rsidP="008C12D0">
      <w:pPr>
        <w:pStyle w:val="af1"/>
        <w:numPr>
          <w:ilvl w:val="0"/>
          <w:numId w:val="8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повышение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безопасности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готовности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служб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ЧС,</w:t>
      </w:r>
    </w:p>
    <w:p w:rsidR="003860F0" w:rsidRPr="008C12D0" w:rsidRDefault="003860F0" w:rsidP="008C12D0">
      <w:pPr>
        <w:pStyle w:val="af1"/>
        <w:numPr>
          <w:ilvl w:val="0"/>
          <w:numId w:val="8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развитие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инновационного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потенциала,</w:t>
      </w:r>
    </w:p>
    <w:p w:rsidR="003860F0" w:rsidRPr="008C12D0" w:rsidRDefault="003860F0" w:rsidP="008C12D0">
      <w:pPr>
        <w:pStyle w:val="af1"/>
        <w:numPr>
          <w:ilvl w:val="0"/>
          <w:numId w:val="8"/>
        </w:numPr>
        <w:spacing w:before="0" w:line="360" w:lineRule="auto"/>
        <w:ind w:left="0" w:firstLine="709"/>
        <w:rPr>
          <w:sz w:val="24"/>
          <w:lang w:val="ru-RU"/>
        </w:rPr>
      </w:pPr>
      <w:r w:rsidRPr="008C12D0">
        <w:rPr>
          <w:sz w:val="24"/>
          <w:lang w:val="ru-RU"/>
        </w:rPr>
        <w:t>рост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удовлетворенности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граждан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работой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городских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служб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через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вовлечение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принятие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решений.</w:t>
      </w:r>
    </w:p>
    <w:p w:rsidR="003860F0" w:rsidRPr="008C12D0" w:rsidRDefault="003860F0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Успех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возможен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осознании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руководством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что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цифровизация</w:t>
      </w:r>
      <w:r w:rsidR="008C12D0">
        <w:rPr>
          <w:sz w:val="24"/>
          <w:lang w:val="ru-RU"/>
        </w:rPr>
        <w:t xml:space="preserve"> </w:t>
      </w:r>
      <w:r w:rsidR="00FF07A8">
        <w:rPr>
          <w:sz w:val="24"/>
          <w:lang w:val="ru-RU"/>
        </w:rPr>
        <w:t>–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приоритетный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эффективный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путь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развития.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Тогда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будут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созданы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условия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для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поддержки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таких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проектов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повышения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качества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жизни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экономического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уровня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города.</w:t>
      </w:r>
    </w:p>
    <w:p w:rsidR="00213A3A" w:rsidRPr="008C12D0" w:rsidRDefault="003860F0" w:rsidP="008C12D0">
      <w:pPr>
        <w:pStyle w:val="af1"/>
        <w:spacing w:before="0" w:line="360" w:lineRule="auto"/>
        <w:rPr>
          <w:sz w:val="24"/>
          <w:lang w:val="ru-RU"/>
        </w:rPr>
      </w:pPr>
      <w:r w:rsidRPr="008C12D0">
        <w:rPr>
          <w:sz w:val="24"/>
          <w:lang w:val="ru-RU"/>
        </w:rPr>
        <w:t>Итогом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реализации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станет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рост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доли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молодого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населения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структуре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жителей,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активизация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бизнес-среды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его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инновационной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активности,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укоренение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городе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высокооплачиваемых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специалистов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</w:t>
      </w:r>
      <w:r w:rsidR="008C12D0">
        <w:rPr>
          <w:sz w:val="24"/>
          <w:lang w:val="ru-RU"/>
        </w:rPr>
        <w:t xml:space="preserve"> </w:t>
      </w:r>
      <w:r w:rsidRPr="008C12D0">
        <w:rPr>
          <w:sz w:val="24"/>
          <w:lang w:val="ru-RU"/>
        </w:rPr>
        <w:t>ИТ-компаний.</w:t>
      </w:r>
    </w:p>
    <w:sectPr w:rsidR="00213A3A" w:rsidRPr="008C12D0" w:rsidSect="008C12D0">
      <w:headerReference w:type="default" r:id="rId8"/>
      <w:footerReference w:type="default" r:id="rId9"/>
      <w:footerReference w:type="first" r:id="rId10"/>
      <w:footnotePr>
        <w:numRestart w:val="eachPage"/>
      </w:footnotePr>
      <w:pgSz w:w="11906" w:h="16838" w:code="9"/>
      <w:pgMar w:top="1134" w:right="1418" w:bottom="1134" w:left="1418" w:header="0" w:footer="567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2D0" w:rsidRDefault="008C12D0" w:rsidP="00713647">
      <w:r>
        <w:separator/>
      </w:r>
    </w:p>
  </w:endnote>
  <w:endnote w:type="continuationSeparator" w:id="0">
    <w:p w:rsidR="008C12D0" w:rsidRDefault="008C12D0" w:rsidP="00713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784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C12D0" w:rsidRPr="008C12D0" w:rsidRDefault="008C12D0" w:rsidP="008C12D0">
        <w:pPr>
          <w:pStyle w:val="afffa"/>
          <w:ind w:firstLine="0"/>
          <w:jc w:val="center"/>
          <w:rPr>
            <w:sz w:val="24"/>
            <w:szCs w:val="24"/>
          </w:rPr>
        </w:pPr>
        <w:r w:rsidRPr="008C12D0">
          <w:rPr>
            <w:sz w:val="24"/>
            <w:szCs w:val="24"/>
          </w:rPr>
          <w:fldChar w:fldCharType="begin"/>
        </w:r>
        <w:r w:rsidRPr="008C12D0">
          <w:rPr>
            <w:sz w:val="24"/>
            <w:szCs w:val="24"/>
          </w:rPr>
          <w:instrText xml:space="preserve"> PAGE   \* MERGEFORMAT </w:instrText>
        </w:r>
        <w:r w:rsidRPr="008C12D0">
          <w:rPr>
            <w:sz w:val="24"/>
            <w:szCs w:val="24"/>
          </w:rPr>
          <w:fldChar w:fldCharType="separate"/>
        </w:r>
        <w:r w:rsidR="0017164E">
          <w:rPr>
            <w:noProof/>
            <w:sz w:val="24"/>
            <w:szCs w:val="24"/>
          </w:rPr>
          <w:t>8</w:t>
        </w:r>
        <w:r w:rsidRPr="008C12D0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784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C12D0" w:rsidRPr="00AA71FE" w:rsidRDefault="008C12D0" w:rsidP="00AA71FE">
        <w:pPr>
          <w:pStyle w:val="afffa"/>
          <w:jc w:val="center"/>
          <w:rPr>
            <w:sz w:val="24"/>
            <w:szCs w:val="24"/>
          </w:rPr>
        </w:pPr>
        <w:r w:rsidRPr="00AA71FE">
          <w:rPr>
            <w:sz w:val="24"/>
            <w:szCs w:val="24"/>
          </w:rPr>
          <w:fldChar w:fldCharType="begin"/>
        </w:r>
        <w:r w:rsidRPr="00AA71FE">
          <w:rPr>
            <w:sz w:val="24"/>
            <w:szCs w:val="24"/>
          </w:rPr>
          <w:instrText xml:space="preserve"> PAGE   \* MERGEFORMAT </w:instrText>
        </w:r>
        <w:r w:rsidRPr="00AA71FE">
          <w:rPr>
            <w:sz w:val="24"/>
            <w:szCs w:val="24"/>
          </w:rPr>
          <w:fldChar w:fldCharType="separate"/>
        </w:r>
        <w:r w:rsidR="0017164E">
          <w:rPr>
            <w:noProof/>
            <w:sz w:val="24"/>
            <w:szCs w:val="24"/>
          </w:rPr>
          <w:t>1</w:t>
        </w:r>
        <w:r w:rsidRPr="00AA71FE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2D0" w:rsidRDefault="008C12D0" w:rsidP="00713647">
      <w:r>
        <w:separator/>
      </w:r>
    </w:p>
  </w:footnote>
  <w:footnote w:type="continuationSeparator" w:id="0">
    <w:p w:rsidR="008C12D0" w:rsidRDefault="008C12D0" w:rsidP="00713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D0" w:rsidRPr="00AA71FE" w:rsidRDefault="008C12D0" w:rsidP="00AA71FE">
    <w:pPr>
      <w:pStyle w:val="afff8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3A5E"/>
    <w:multiLevelType w:val="hybridMultilevel"/>
    <w:tmpl w:val="EA520A00"/>
    <w:lvl w:ilvl="0" w:tplc="07CECFD4">
      <w:start w:val="1"/>
      <w:numFmt w:val="decimal"/>
      <w:pStyle w:val="a"/>
      <w:lvlText w:val="%1."/>
      <w:lvlJc w:val="left"/>
      <w:pPr>
        <w:ind w:left="1065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5" w:hanging="360"/>
      </w:pPr>
    </w:lvl>
    <w:lvl w:ilvl="2" w:tplc="0423001B" w:tentative="1">
      <w:start w:val="1"/>
      <w:numFmt w:val="lowerRoman"/>
      <w:lvlText w:val="%3."/>
      <w:lvlJc w:val="right"/>
      <w:pPr>
        <w:ind w:left="2505" w:hanging="180"/>
      </w:pPr>
    </w:lvl>
    <w:lvl w:ilvl="3" w:tplc="0423000F" w:tentative="1">
      <w:start w:val="1"/>
      <w:numFmt w:val="decimal"/>
      <w:lvlText w:val="%4."/>
      <w:lvlJc w:val="left"/>
      <w:pPr>
        <w:ind w:left="3225" w:hanging="360"/>
      </w:pPr>
    </w:lvl>
    <w:lvl w:ilvl="4" w:tplc="04230019" w:tentative="1">
      <w:start w:val="1"/>
      <w:numFmt w:val="lowerLetter"/>
      <w:lvlText w:val="%5."/>
      <w:lvlJc w:val="left"/>
      <w:pPr>
        <w:ind w:left="3945" w:hanging="360"/>
      </w:pPr>
    </w:lvl>
    <w:lvl w:ilvl="5" w:tplc="0423001B" w:tentative="1">
      <w:start w:val="1"/>
      <w:numFmt w:val="lowerRoman"/>
      <w:lvlText w:val="%6."/>
      <w:lvlJc w:val="right"/>
      <w:pPr>
        <w:ind w:left="4665" w:hanging="180"/>
      </w:pPr>
    </w:lvl>
    <w:lvl w:ilvl="6" w:tplc="0423000F" w:tentative="1">
      <w:start w:val="1"/>
      <w:numFmt w:val="decimal"/>
      <w:lvlText w:val="%7."/>
      <w:lvlJc w:val="left"/>
      <w:pPr>
        <w:ind w:left="5385" w:hanging="360"/>
      </w:pPr>
    </w:lvl>
    <w:lvl w:ilvl="7" w:tplc="04230019" w:tentative="1">
      <w:start w:val="1"/>
      <w:numFmt w:val="lowerLetter"/>
      <w:lvlText w:val="%8."/>
      <w:lvlJc w:val="left"/>
      <w:pPr>
        <w:ind w:left="6105" w:hanging="360"/>
      </w:pPr>
    </w:lvl>
    <w:lvl w:ilvl="8" w:tplc="042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8A5F1E"/>
    <w:multiLevelType w:val="hybridMultilevel"/>
    <w:tmpl w:val="B712B556"/>
    <w:lvl w:ilvl="0" w:tplc="9E327BD8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E4D3D"/>
    <w:multiLevelType w:val="hybridMultilevel"/>
    <w:tmpl w:val="B4DCF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224CEA"/>
    <w:multiLevelType w:val="hybridMultilevel"/>
    <w:tmpl w:val="E3D27FB8"/>
    <w:lvl w:ilvl="0" w:tplc="1BDE77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933105"/>
    <w:multiLevelType w:val="hybridMultilevel"/>
    <w:tmpl w:val="E48210A6"/>
    <w:lvl w:ilvl="0" w:tplc="F1028EB6">
      <w:start w:val="1"/>
      <w:numFmt w:val="decimal"/>
      <w:pStyle w:val="a1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0C0C70"/>
    <w:multiLevelType w:val="multilevel"/>
    <w:tmpl w:val="C2DC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19325E"/>
    <w:multiLevelType w:val="hybridMultilevel"/>
    <w:tmpl w:val="3314F716"/>
    <w:lvl w:ilvl="0" w:tplc="11347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9D5A8A"/>
    <w:multiLevelType w:val="hybridMultilevel"/>
    <w:tmpl w:val="328233DE"/>
    <w:lvl w:ilvl="0" w:tplc="1DB4E114">
      <w:start w:val="1"/>
      <w:numFmt w:val="decimal"/>
      <w:pStyle w:val="a2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2B1683F"/>
    <w:multiLevelType w:val="hybridMultilevel"/>
    <w:tmpl w:val="FF60B15E"/>
    <w:lvl w:ilvl="0" w:tplc="1BDE77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FA9755D"/>
    <w:multiLevelType w:val="hybridMultilevel"/>
    <w:tmpl w:val="6A56FF0C"/>
    <w:lvl w:ilvl="0" w:tplc="1BDE77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5733A2"/>
    <w:multiLevelType w:val="hybridMultilevel"/>
    <w:tmpl w:val="50A2AB12"/>
    <w:lvl w:ilvl="0" w:tplc="72B858B2">
      <w:start w:val="1"/>
      <w:numFmt w:val="decimal"/>
      <w:pStyle w:val="a3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5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60290"/>
    <w:rsid w:val="00087F80"/>
    <w:rsid w:val="00096669"/>
    <w:rsid w:val="001161F5"/>
    <w:rsid w:val="00131E87"/>
    <w:rsid w:val="00141C96"/>
    <w:rsid w:val="0017164E"/>
    <w:rsid w:val="001B347F"/>
    <w:rsid w:val="001E1204"/>
    <w:rsid w:val="00213A3A"/>
    <w:rsid w:val="002A51FF"/>
    <w:rsid w:val="00351942"/>
    <w:rsid w:val="00371E6F"/>
    <w:rsid w:val="003860F0"/>
    <w:rsid w:val="003B5432"/>
    <w:rsid w:val="0040068D"/>
    <w:rsid w:val="004B39C0"/>
    <w:rsid w:val="005A14AD"/>
    <w:rsid w:val="005E6454"/>
    <w:rsid w:val="006659CF"/>
    <w:rsid w:val="006F018A"/>
    <w:rsid w:val="00713647"/>
    <w:rsid w:val="0073256C"/>
    <w:rsid w:val="007460CC"/>
    <w:rsid w:val="00760290"/>
    <w:rsid w:val="007D1A52"/>
    <w:rsid w:val="0084663A"/>
    <w:rsid w:val="008A2387"/>
    <w:rsid w:val="008C12D0"/>
    <w:rsid w:val="009471F8"/>
    <w:rsid w:val="00951289"/>
    <w:rsid w:val="00AA71FE"/>
    <w:rsid w:val="00AE2AD3"/>
    <w:rsid w:val="00B0368C"/>
    <w:rsid w:val="00B12160"/>
    <w:rsid w:val="00B35867"/>
    <w:rsid w:val="00B55CE4"/>
    <w:rsid w:val="00BA01BF"/>
    <w:rsid w:val="00C178DA"/>
    <w:rsid w:val="00C644C6"/>
    <w:rsid w:val="00C964B9"/>
    <w:rsid w:val="00C96DC4"/>
    <w:rsid w:val="00CC1E83"/>
    <w:rsid w:val="00CD3CA4"/>
    <w:rsid w:val="00CF69A3"/>
    <w:rsid w:val="00D30C49"/>
    <w:rsid w:val="00D40A57"/>
    <w:rsid w:val="00D4745B"/>
    <w:rsid w:val="00E51F71"/>
    <w:rsid w:val="00E76B00"/>
    <w:rsid w:val="00E87462"/>
    <w:rsid w:val="00E97842"/>
    <w:rsid w:val="00EF7A43"/>
    <w:rsid w:val="00F15DBB"/>
    <w:rsid w:val="00FA66B4"/>
    <w:rsid w:val="00FB5AF8"/>
    <w:rsid w:val="00FF0677"/>
    <w:rsid w:val="00FF0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aliases w:val="Обычный для материалов АП"/>
    <w:qFormat/>
    <w:rsid w:val="00BA01BF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paragraph" w:styleId="1">
    <w:name w:val="heading 1"/>
    <w:basedOn w:val="a4"/>
    <w:next w:val="a4"/>
    <w:link w:val="10"/>
    <w:uiPriority w:val="9"/>
    <w:qFormat/>
    <w:rsid w:val="0040068D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e-BY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40068D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be-BY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9"/>
    <w:rsid w:val="004006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e-BY"/>
    </w:rPr>
  </w:style>
  <w:style w:type="paragraph" w:styleId="a8">
    <w:name w:val="Normal (Web)"/>
    <w:basedOn w:val="a4"/>
    <w:uiPriority w:val="99"/>
    <w:semiHidden/>
    <w:unhideWhenUsed/>
    <w:rsid w:val="0040068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9">
    <w:name w:val="Strong"/>
    <w:basedOn w:val="a5"/>
    <w:uiPriority w:val="22"/>
    <w:qFormat/>
    <w:rsid w:val="0040068D"/>
    <w:rPr>
      <w:b/>
      <w:bCs/>
    </w:rPr>
  </w:style>
  <w:style w:type="character" w:customStyle="1" w:styleId="cb-date">
    <w:name w:val="cb-date"/>
    <w:basedOn w:val="a5"/>
    <w:rsid w:val="0040068D"/>
  </w:style>
  <w:style w:type="paragraph" w:customStyle="1" w:styleId="pvcstats">
    <w:name w:val="pvc_stats"/>
    <w:basedOn w:val="a4"/>
    <w:rsid w:val="0040068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a">
    <w:name w:val="Hyperlink"/>
    <w:basedOn w:val="a5"/>
    <w:uiPriority w:val="99"/>
    <w:semiHidden/>
    <w:unhideWhenUsed/>
    <w:rsid w:val="0040068D"/>
    <w:rPr>
      <w:color w:val="0000FF"/>
      <w:u w:val="single"/>
    </w:rPr>
  </w:style>
  <w:style w:type="paragraph" w:styleId="ab">
    <w:name w:val="List Paragraph"/>
    <w:basedOn w:val="a4"/>
    <w:uiPriority w:val="34"/>
    <w:qFormat/>
    <w:rsid w:val="0040068D"/>
    <w:pPr>
      <w:widowControl w:val="0"/>
      <w:spacing w:before="40" w:after="40"/>
      <w:ind w:left="720"/>
      <w:contextualSpacing/>
    </w:pPr>
    <w:rPr>
      <w:lang w:val="be-BY"/>
    </w:rPr>
  </w:style>
  <w:style w:type="paragraph" w:customStyle="1" w:styleId="ac">
    <w:name w:val="Аналитика"/>
    <w:basedOn w:val="a4"/>
    <w:link w:val="ad"/>
    <w:qFormat/>
    <w:rsid w:val="0040068D"/>
    <w:pPr>
      <w:widowControl w:val="0"/>
      <w:spacing w:before="40"/>
    </w:pPr>
    <w:rPr>
      <w:rFonts w:ascii="Arial Narrow" w:eastAsia="Calibri" w:hAnsi="Arial Narrow" w:cs="Times New Roman"/>
      <w:color w:val="000000"/>
      <w:sz w:val="24"/>
      <w:szCs w:val="24"/>
      <w:lang w:val="be-BY" w:eastAsia="ru-RU"/>
    </w:rPr>
  </w:style>
  <w:style w:type="character" w:customStyle="1" w:styleId="ad">
    <w:name w:val="Аналитика Знак"/>
    <w:link w:val="ac"/>
    <w:rsid w:val="0040068D"/>
    <w:rPr>
      <w:rFonts w:ascii="Arial Narrow" w:eastAsia="Calibri" w:hAnsi="Arial Narrow" w:cs="Times New Roman"/>
      <w:color w:val="000000"/>
      <w:sz w:val="24"/>
      <w:szCs w:val="24"/>
      <w:lang w:val="be-BY" w:eastAsia="ru-RU"/>
    </w:rPr>
  </w:style>
  <w:style w:type="paragraph" w:customStyle="1" w:styleId="ae">
    <w:name w:val="Вестник ВГТУ"/>
    <w:basedOn w:val="a4"/>
    <w:qFormat/>
    <w:rsid w:val="0040068D"/>
    <w:pPr>
      <w:widowControl w:val="0"/>
      <w:spacing w:before="40"/>
    </w:pPr>
    <w:rPr>
      <w:sz w:val="24"/>
      <w:lang w:val="be-BY"/>
    </w:rPr>
  </w:style>
  <w:style w:type="paragraph" w:customStyle="1" w:styleId="af">
    <w:name w:val="Глава диссертации"/>
    <w:basedOn w:val="a4"/>
    <w:link w:val="af0"/>
    <w:qFormat/>
    <w:rsid w:val="0040068D"/>
    <w:pPr>
      <w:widowControl w:val="0"/>
      <w:spacing w:before="40"/>
      <w:outlineLvl w:val="1"/>
    </w:pPr>
    <w:rPr>
      <w:rFonts w:eastAsia="Times New Roman" w:cs="Times New Roman"/>
      <w:b/>
      <w:szCs w:val="24"/>
      <w:lang w:val="be-BY" w:eastAsia="be-BY"/>
    </w:rPr>
  </w:style>
  <w:style w:type="character" w:customStyle="1" w:styleId="af0">
    <w:name w:val="Глава диссертации Знак"/>
    <w:basedOn w:val="a5"/>
    <w:link w:val="af"/>
    <w:rsid w:val="0040068D"/>
    <w:rPr>
      <w:rFonts w:ascii="Times New Roman" w:eastAsia="Times New Roman" w:hAnsi="Times New Roman" w:cs="Times New Roman"/>
      <w:b/>
      <w:sz w:val="30"/>
      <w:szCs w:val="24"/>
      <w:lang w:val="be-BY" w:eastAsia="be-BY"/>
    </w:rPr>
  </w:style>
  <w:style w:type="paragraph" w:customStyle="1" w:styleId="af1">
    <w:name w:val="Диссертация"/>
    <w:basedOn w:val="a4"/>
    <w:link w:val="af2"/>
    <w:qFormat/>
    <w:rsid w:val="0040068D"/>
    <w:pPr>
      <w:widowControl w:val="0"/>
      <w:spacing w:before="40"/>
    </w:pPr>
    <w:rPr>
      <w:rFonts w:eastAsia="Times New Roman" w:cs="Times New Roman"/>
      <w:szCs w:val="24"/>
      <w:lang w:val="be-BY" w:eastAsia="be-BY"/>
    </w:rPr>
  </w:style>
  <w:style w:type="character" w:customStyle="1" w:styleId="af2">
    <w:name w:val="Диссертация Знак"/>
    <w:link w:val="af1"/>
    <w:rsid w:val="0040068D"/>
    <w:rPr>
      <w:rFonts w:ascii="Times New Roman" w:eastAsia="Times New Roman" w:hAnsi="Times New Roman" w:cs="Times New Roman"/>
      <w:sz w:val="30"/>
      <w:szCs w:val="24"/>
      <w:lang w:val="be-BY" w:eastAsia="be-BY"/>
    </w:rPr>
  </w:style>
  <w:style w:type="character" w:customStyle="1" w:styleId="20">
    <w:name w:val="Заголовок 2 Знак"/>
    <w:basedOn w:val="a5"/>
    <w:link w:val="2"/>
    <w:uiPriority w:val="9"/>
    <w:semiHidden/>
    <w:rsid w:val="004006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be-BY"/>
    </w:rPr>
  </w:style>
  <w:style w:type="paragraph" w:customStyle="1" w:styleId="af3">
    <w:name w:val="Заголовок в отчете"/>
    <w:basedOn w:val="a4"/>
    <w:link w:val="af4"/>
    <w:qFormat/>
    <w:rsid w:val="0040068D"/>
    <w:pPr>
      <w:widowControl w:val="0"/>
      <w:tabs>
        <w:tab w:val="left" w:pos="6480"/>
      </w:tabs>
      <w:autoSpaceDE w:val="0"/>
      <w:autoSpaceDN w:val="0"/>
      <w:adjustRightInd w:val="0"/>
      <w:spacing w:before="40" w:line="360" w:lineRule="auto"/>
      <w:outlineLvl w:val="0"/>
    </w:pPr>
    <w:rPr>
      <w:rFonts w:eastAsia="Times New Roman" w:cs="Times New Roman"/>
      <w:b/>
      <w:sz w:val="24"/>
      <w:szCs w:val="24"/>
      <w:lang w:val="be-BY" w:eastAsia="ru-RU"/>
    </w:rPr>
  </w:style>
  <w:style w:type="character" w:customStyle="1" w:styleId="af4">
    <w:name w:val="Заголовок в отчете Знак"/>
    <w:link w:val="af3"/>
    <w:rsid w:val="0040068D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5">
    <w:name w:val="TOC Heading"/>
    <w:basedOn w:val="1"/>
    <w:next w:val="a4"/>
    <w:uiPriority w:val="39"/>
    <w:unhideWhenUsed/>
    <w:qFormat/>
    <w:rsid w:val="0040068D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be-BY"/>
    </w:rPr>
  </w:style>
  <w:style w:type="paragraph" w:customStyle="1" w:styleId="11">
    <w:name w:val="Заголовок отчета 1"/>
    <w:basedOn w:val="1"/>
    <w:link w:val="12"/>
    <w:qFormat/>
    <w:rsid w:val="0040068D"/>
    <w:pPr>
      <w:spacing w:before="0" w:line="360" w:lineRule="auto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12">
    <w:name w:val="Заголовок отчета 1 Знак"/>
    <w:basedOn w:val="a5"/>
    <w:link w:val="11"/>
    <w:rsid w:val="0040068D"/>
    <w:rPr>
      <w:rFonts w:ascii="Times New Roman" w:eastAsiaTheme="majorEastAsia" w:hAnsi="Times New Roman" w:cs="Times New Roman"/>
      <w:b/>
      <w:bCs/>
      <w:sz w:val="28"/>
      <w:szCs w:val="28"/>
      <w:lang w:val="be-BY"/>
    </w:rPr>
  </w:style>
  <w:style w:type="paragraph" w:customStyle="1" w:styleId="af6">
    <w:name w:val="Заголовок подпункта"/>
    <w:basedOn w:val="a4"/>
    <w:link w:val="af7"/>
    <w:qFormat/>
    <w:rsid w:val="0040068D"/>
    <w:pPr>
      <w:keepNext/>
      <w:keepLines/>
      <w:widowControl w:val="0"/>
      <w:spacing w:before="40" w:line="360" w:lineRule="auto"/>
      <w:outlineLvl w:val="2"/>
    </w:pPr>
    <w:rPr>
      <w:rFonts w:eastAsia="Times New Roman" w:cs="Times New Roman"/>
      <w:bCs/>
      <w:i/>
      <w:color w:val="2F5496" w:themeColor="accent1" w:themeShade="BF"/>
      <w:sz w:val="24"/>
      <w:szCs w:val="24"/>
      <w:lang w:val="be-BY" w:eastAsia="ru-RU"/>
    </w:rPr>
  </w:style>
  <w:style w:type="character" w:customStyle="1" w:styleId="af7">
    <w:name w:val="Заголовок подпункта Знак"/>
    <w:basedOn w:val="a5"/>
    <w:link w:val="af6"/>
    <w:rsid w:val="0040068D"/>
    <w:rPr>
      <w:rFonts w:ascii="Times New Roman" w:eastAsia="Times New Roman" w:hAnsi="Times New Roman" w:cs="Times New Roman"/>
      <w:bCs/>
      <w:i/>
      <w:color w:val="2F5496" w:themeColor="accent1" w:themeShade="BF"/>
      <w:sz w:val="24"/>
      <w:szCs w:val="24"/>
      <w:lang w:val="be-BY" w:eastAsia="ru-RU"/>
    </w:rPr>
  </w:style>
  <w:style w:type="paragraph" w:customStyle="1" w:styleId="af8">
    <w:name w:val="Заголовок пункта в Отчете"/>
    <w:basedOn w:val="2"/>
    <w:link w:val="af9"/>
    <w:qFormat/>
    <w:rsid w:val="0040068D"/>
    <w:pPr>
      <w:spacing w:before="0" w:line="36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9">
    <w:name w:val="Заголовок пункта в Отчете Знак"/>
    <w:basedOn w:val="20"/>
    <w:link w:val="af8"/>
    <w:rsid w:val="0040068D"/>
    <w:rPr>
      <w:rFonts w:ascii="Times New Roman" w:eastAsia="Times New Roman" w:hAnsi="Times New Roman" w:cs="Times New Roman"/>
      <w:b/>
      <w:bCs/>
      <w:color w:val="2F5496" w:themeColor="accent1" w:themeShade="BF"/>
      <w:sz w:val="26"/>
      <w:szCs w:val="26"/>
      <w:lang w:val="be-BY" w:eastAsia="ru-RU"/>
    </w:rPr>
  </w:style>
  <w:style w:type="paragraph" w:customStyle="1" w:styleId="afa">
    <w:name w:val="Заголовок раздела записки"/>
    <w:basedOn w:val="a4"/>
    <w:qFormat/>
    <w:rsid w:val="0040068D"/>
    <w:pPr>
      <w:widowControl w:val="0"/>
      <w:spacing w:before="40" w:after="40"/>
      <w:outlineLvl w:val="0"/>
    </w:pPr>
    <w:rPr>
      <w:rFonts w:ascii="Times New Roman Полужирный" w:hAnsi="Times New Roman Полужирный"/>
      <w:b/>
      <w:caps/>
      <w:lang w:val="be-BY"/>
    </w:rPr>
  </w:style>
  <w:style w:type="paragraph" w:customStyle="1" w:styleId="15">
    <w:name w:val="Записка 15пгт"/>
    <w:basedOn w:val="a4"/>
    <w:link w:val="150"/>
    <w:qFormat/>
    <w:rsid w:val="0040068D"/>
    <w:pPr>
      <w:widowControl w:val="0"/>
      <w:spacing w:before="40"/>
      <w:ind w:firstLineChars="235" w:firstLine="705"/>
    </w:pPr>
    <w:rPr>
      <w:szCs w:val="30"/>
      <w:lang w:val="be-BY"/>
    </w:rPr>
  </w:style>
  <w:style w:type="character" w:customStyle="1" w:styleId="150">
    <w:name w:val="Записка 15пгт Знак"/>
    <w:basedOn w:val="a5"/>
    <w:link w:val="15"/>
    <w:rsid w:val="0040068D"/>
    <w:rPr>
      <w:rFonts w:ascii="Times New Roman" w:hAnsi="Times New Roman"/>
      <w:sz w:val="30"/>
      <w:szCs w:val="30"/>
      <w:lang w:val="be-BY"/>
    </w:rPr>
  </w:style>
  <w:style w:type="paragraph" w:customStyle="1" w:styleId="afb">
    <w:name w:val="Литературный фанфик"/>
    <w:basedOn w:val="a4"/>
    <w:link w:val="afc"/>
    <w:qFormat/>
    <w:rsid w:val="0040068D"/>
    <w:pPr>
      <w:keepNext/>
      <w:widowControl w:val="0"/>
      <w:spacing w:before="40"/>
    </w:pPr>
    <w:rPr>
      <w:rFonts w:ascii="Georgia" w:eastAsia="Times New Roman" w:hAnsi="Georgia" w:cs="Times New Roman"/>
      <w:bCs/>
      <w:kern w:val="32"/>
      <w:sz w:val="24"/>
      <w:szCs w:val="24"/>
      <w:lang w:val="be-BY" w:eastAsia="ru-RU"/>
    </w:rPr>
  </w:style>
  <w:style w:type="character" w:customStyle="1" w:styleId="afc">
    <w:name w:val="Литературный фанфик Знак"/>
    <w:link w:val="afb"/>
    <w:rsid w:val="0040068D"/>
    <w:rPr>
      <w:rFonts w:ascii="Georgia" w:eastAsia="Times New Roman" w:hAnsi="Georgia" w:cs="Times New Roman"/>
      <w:bCs/>
      <w:kern w:val="32"/>
      <w:sz w:val="24"/>
      <w:szCs w:val="24"/>
      <w:lang w:val="be-BY" w:eastAsia="ru-RU"/>
    </w:rPr>
  </w:style>
  <w:style w:type="paragraph" w:customStyle="1" w:styleId="a">
    <w:name w:val="Нумерованный список записки"/>
    <w:basedOn w:val="15"/>
    <w:qFormat/>
    <w:rsid w:val="0040068D"/>
    <w:pPr>
      <w:numPr>
        <w:numId w:val="1"/>
      </w:numPr>
      <w:ind w:firstLineChars="0" w:firstLine="0"/>
    </w:pPr>
  </w:style>
  <w:style w:type="paragraph" w:customStyle="1" w:styleId="afd">
    <w:name w:val="Обращение в госорганы"/>
    <w:basedOn w:val="a4"/>
    <w:qFormat/>
    <w:rsid w:val="0040068D"/>
    <w:pPr>
      <w:widowControl w:val="0"/>
      <w:spacing w:before="40"/>
    </w:pPr>
    <w:rPr>
      <w:rFonts w:eastAsia="Times New Roman" w:cs="Times New Roman"/>
      <w:szCs w:val="30"/>
      <w:lang w:val="be-BY" w:eastAsia="ru-RU"/>
    </w:rPr>
  </w:style>
  <w:style w:type="paragraph" w:customStyle="1" w:styleId="14">
    <w:name w:val="Обычный 14 пт"/>
    <w:basedOn w:val="a4"/>
    <w:link w:val="140"/>
    <w:qFormat/>
    <w:rsid w:val="0040068D"/>
    <w:pPr>
      <w:widowControl w:val="0"/>
      <w:spacing w:before="40" w:after="40"/>
    </w:pPr>
    <w:rPr>
      <w:sz w:val="28"/>
      <w:szCs w:val="28"/>
      <w:lang w:val="be-BY"/>
    </w:rPr>
  </w:style>
  <w:style w:type="character" w:customStyle="1" w:styleId="140">
    <w:name w:val="Обычный 14 пт Знак"/>
    <w:basedOn w:val="a5"/>
    <w:link w:val="14"/>
    <w:rsid w:val="0040068D"/>
    <w:rPr>
      <w:rFonts w:ascii="Times New Roman" w:hAnsi="Times New Roman"/>
      <w:sz w:val="28"/>
      <w:szCs w:val="28"/>
      <w:lang w:val="be-BY"/>
    </w:rPr>
  </w:style>
  <w:style w:type="paragraph" w:customStyle="1" w:styleId="afe">
    <w:name w:val="Отчет по НИР"/>
    <w:basedOn w:val="a4"/>
    <w:link w:val="aff"/>
    <w:qFormat/>
    <w:rsid w:val="0040068D"/>
    <w:pPr>
      <w:widowControl w:val="0"/>
      <w:tabs>
        <w:tab w:val="left" w:pos="6480"/>
      </w:tabs>
      <w:autoSpaceDE w:val="0"/>
      <w:autoSpaceDN w:val="0"/>
      <w:adjustRightInd w:val="0"/>
      <w:spacing w:before="40" w:line="360" w:lineRule="auto"/>
    </w:pPr>
    <w:rPr>
      <w:rFonts w:eastAsia="Times New Roman" w:cs="Times New Roman"/>
      <w:sz w:val="24"/>
      <w:szCs w:val="24"/>
      <w:lang w:val="be-BY" w:eastAsia="ru-RU"/>
    </w:rPr>
  </w:style>
  <w:style w:type="character" w:customStyle="1" w:styleId="aff">
    <w:name w:val="Отчет по НИР Знак"/>
    <w:link w:val="afe"/>
    <w:locked/>
    <w:rsid w:val="0040068D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customStyle="1" w:styleId="aff0">
    <w:name w:val="Параграф главы диссертации"/>
    <w:basedOn w:val="af1"/>
    <w:link w:val="aff1"/>
    <w:qFormat/>
    <w:rsid w:val="0040068D"/>
    <w:pPr>
      <w:outlineLvl w:val="2"/>
    </w:pPr>
    <w:rPr>
      <w:u w:val="single"/>
    </w:rPr>
  </w:style>
  <w:style w:type="character" w:customStyle="1" w:styleId="aff1">
    <w:name w:val="Параграф главы диссертации Знак"/>
    <w:basedOn w:val="af2"/>
    <w:link w:val="aff0"/>
    <w:rsid w:val="0040068D"/>
    <w:rPr>
      <w:rFonts w:ascii="Times New Roman" w:eastAsia="Times New Roman" w:hAnsi="Times New Roman" w:cs="Times New Roman"/>
      <w:sz w:val="30"/>
      <w:szCs w:val="24"/>
      <w:u w:val="single"/>
      <w:lang w:val="be-BY" w:eastAsia="be-BY"/>
    </w:rPr>
  </w:style>
  <w:style w:type="paragraph" w:customStyle="1" w:styleId="a3">
    <w:name w:val="Подзаголовок раздела записки"/>
    <w:basedOn w:val="a4"/>
    <w:qFormat/>
    <w:rsid w:val="0040068D"/>
    <w:pPr>
      <w:widowControl w:val="0"/>
      <w:numPr>
        <w:numId w:val="2"/>
      </w:numPr>
      <w:spacing w:before="40" w:after="40"/>
      <w:outlineLvl w:val="1"/>
    </w:pPr>
    <w:rPr>
      <w:b/>
      <w:lang w:val="be-BY"/>
    </w:rPr>
  </w:style>
  <w:style w:type="paragraph" w:customStyle="1" w:styleId="aff2">
    <w:name w:val="Подпись рисунков"/>
    <w:basedOn w:val="afe"/>
    <w:link w:val="aff3"/>
    <w:qFormat/>
    <w:rsid w:val="0040068D"/>
    <w:pPr>
      <w:widowControl/>
      <w:tabs>
        <w:tab w:val="clear" w:pos="6480"/>
      </w:tabs>
      <w:autoSpaceDE/>
      <w:autoSpaceDN/>
      <w:adjustRightInd/>
      <w:spacing w:before="0" w:line="240" w:lineRule="auto"/>
      <w:ind w:firstLine="0"/>
      <w:jc w:val="center"/>
    </w:pPr>
  </w:style>
  <w:style w:type="character" w:customStyle="1" w:styleId="aff3">
    <w:name w:val="Подпись рисунков Знак"/>
    <w:link w:val="aff2"/>
    <w:rsid w:val="0040068D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customStyle="1" w:styleId="-">
    <w:name w:val="Прогнозирование ВРП  -записка"/>
    <w:basedOn w:val="a4"/>
    <w:link w:val="-0"/>
    <w:qFormat/>
    <w:rsid w:val="0040068D"/>
    <w:pPr>
      <w:widowControl w:val="0"/>
      <w:spacing w:before="40"/>
    </w:pPr>
    <w:rPr>
      <w:rFonts w:cs="Times New Roman"/>
      <w:szCs w:val="30"/>
      <w:lang w:val="be-BY"/>
    </w:rPr>
  </w:style>
  <w:style w:type="character" w:customStyle="1" w:styleId="-0">
    <w:name w:val="Прогнозирование ВРП  -записка Знак"/>
    <w:basedOn w:val="a5"/>
    <w:link w:val="-"/>
    <w:rsid w:val="0040068D"/>
    <w:rPr>
      <w:rFonts w:ascii="Times New Roman" w:hAnsi="Times New Roman" w:cs="Times New Roman"/>
      <w:sz w:val="30"/>
      <w:szCs w:val="30"/>
      <w:lang w:val="be-BY"/>
    </w:rPr>
  </w:style>
  <w:style w:type="paragraph" w:customStyle="1" w:styleId="aff4">
    <w:name w:val="Прод. табл."/>
    <w:basedOn w:val="a4"/>
    <w:link w:val="aff5"/>
    <w:qFormat/>
    <w:rsid w:val="0040068D"/>
    <w:pPr>
      <w:ind w:firstLine="0"/>
      <w:jc w:val="right"/>
    </w:pPr>
    <w:rPr>
      <w:rFonts w:eastAsia="Times New Roman" w:cs="Times New Roman"/>
      <w:sz w:val="24"/>
      <w:szCs w:val="24"/>
      <w:lang w:val="be-BY" w:eastAsia="ru-RU"/>
    </w:rPr>
  </w:style>
  <w:style w:type="character" w:customStyle="1" w:styleId="aff5">
    <w:name w:val="Прод. табл. Знак"/>
    <w:basedOn w:val="a5"/>
    <w:link w:val="aff4"/>
    <w:rsid w:val="0040068D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customStyle="1" w:styleId="aff6">
    <w:name w:val="Раздел диссертации"/>
    <w:basedOn w:val="af1"/>
    <w:link w:val="aff7"/>
    <w:qFormat/>
    <w:rsid w:val="0040068D"/>
    <w:pPr>
      <w:ind w:firstLine="0"/>
      <w:jc w:val="center"/>
      <w:outlineLvl w:val="0"/>
    </w:pPr>
    <w:rPr>
      <w:b/>
    </w:rPr>
  </w:style>
  <w:style w:type="character" w:customStyle="1" w:styleId="aff7">
    <w:name w:val="Раздел диссертации Знак"/>
    <w:basedOn w:val="af2"/>
    <w:link w:val="aff6"/>
    <w:rsid w:val="0040068D"/>
    <w:rPr>
      <w:rFonts w:ascii="Times New Roman" w:eastAsia="Times New Roman" w:hAnsi="Times New Roman" w:cs="Times New Roman"/>
      <w:b/>
      <w:sz w:val="30"/>
      <w:szCs w:val="24"/>
      <w:lang w:val="be-BY" w:eastAsia="be-BY"/>
    </w:rPr>
  </w:style>
  <w:style w:type="paragraph" w:customStyle="1" w:styleId="a0">
    <w:name w:val="Список в записке АП"/>
    <w:basedOn w:val="a4"/>
    <w:next w:val="15"/>
    <w:qFormat/>
    <w:rsid w:val="0040068D"/>
    <w:pPr>
      <w:widowControl w:val="0"/>
      <w:numPr>
        <w:numId w:val="3"/>
      </w:numPr>
      <w:tabs>
        <w:tab w:val="left" w:pos="176"/>
        <w:tab w:val="left" w:pos="318"/>
      </w:tabs>
    </w:pPr>
    <w:rPr>
      <w:szCs w:val="30"/>
      <w:lang w:val="be-BY"/>
    </w:rPr>
  </w:style>
  <w:style w:type="paragraph" w:customStyle="1" w:styleId="a2">
    <w:name w:val="Список записки"/>
    <w:basedOn w:val="15"/>
    <w:qFormat/>
    <w:rsid w:val="0040068D"/>
    <w:pPr>
      <w:widowControl/>
      <w:numPr>
        <w:numId w:val="4"/>
      </w:numPr>
      <w:spacing w:before="0"/>
      <w:ind w:firstLineChars="0" w:firstLine="0"/>
    </w:pPr>
    <w:rPr>
      <w:lang w:val="ru-RU"/>
    </w:rPr>
  </w:style>
  <w:style w:type="paragraph" w:customStyle="1" w:styleId="a1">
    <w:name w:val="Список Отчета"/>
    <w:basedOn w:val="afe"/>
    <w:qFormat/>
    <w:rsid w:val="0040068D"/>
    <w:pPr>
      <w:numPr>
        <w:numId w:val="5"/>
      </w:numPr>
      <w:tabs>
        <w:tab w:val="clear" w:pos="6480"/>
        <w:tab w:val="left" w:pos="0"/>
      </w:tabs>
      <w:spacing w:before="0"/>
    </w:pPr>
    <w:rPr>
      <w:lang w:val="ru-RU"/>
    </w:rPr>
  </w:style>
  <w:style w:type="paragraph" w:customStyle="1" w:styleId="aff8">
    <w:name w:val="Справочно"/>
    <w:basedOn w:val="a4"/>
    <w:qFormat/>
    <w:rsid w:val="0040068D"/>
    <w:pPr>
      <w:widowControl w:val="0"/>
      <w:spacing w:before="40" w:after="40"/>
    </w:pPr>
    <w:rPr>
      <w:i/>
      <w:color w:val="000000"/>
      <w:lang w:val="be-BY" w:eastAsia="ru-RU" w:bidi="ru-RU"/>
    </w:rPr>
  </w:style>
  <w:style w:type="paragraph" w:customStyle="1" w:styleId="13">
    <w:name w:val="Справочно 13 пт."/>
    <w:basedOn w:val="a4"/>
    <w:link w:val="130"/>
    <w:qFormat/>
    <w:rsid w:val="0040068D"/>
    <w:pPr>
      <w:suppressAutoHyphens/>
      <w:spacing w:before="120" w:after="120"/>
    </w:pPr>
    <w:rPr>
      <w:rFonts w:eastAsia="Times New Roman" w:cs="Times New Roman"/>
      <w:i/>
      <w:sz w:val="26"/>
      <w:szCs w:val="26"/>
      <w:lang w:val="be-BY"/>
    </w:rPr>
  </w:style>
  <w:style w:type="character" w:customStyle="1" w:styleId="130">
    <w:name w:val="Справочно 13 пт. Знак"/>
    <w:basedOn w:val="a5"/>
    <w:link w:val="13"/>
    <w:rsid w:val="0040068D"/>
    <w:rPr>
      <w:rFonts w:ascii="Times New Roman" w:eastAsia="Times New Roman" w:hAnsi="Times New Roman" w:cs="Times New Roman"/>
      <w:i/>
      <w:sz w:val="26"/>
      <w:szCs w:val="26"/>
      <w:lang w:val="be-BY"/>
    </w:rPr>
  </w:style>
  <w:style w:type="paragraph" w:customStyle="1" w:styleId="aff9">
    <w:name w:val="Справочно Записка АП"/>
    <w:basedOn w:val="a4"/>
    <w:link w:val="affa"/>
    <w:qFormat/>
    <w:rsid w:val="005A14AD"/>
    <w:pPr>
      <w:suppressAutoHyphens/>
      <w:spacing w:after="120" w:line="300" w:lineRule="exact"/>
      <w:ind w:left="709"/>
    </w:pPr>
    <w:rPr>
      <w:rFonts w:eastAsia="Times New Roman" w:cs="Times New Roman"/>
      <w:i/>
      <w:szCs w:val="30"/>
      <w:shd w:val="clear" w:color="auto" w:fill="FFFFFF"/>
    </w:rPr>
  </w:style>
  <w:style w:type="character" w:customStyle="1" w:styleId="affa">
    <w:name w:val="Справочно Записка АП Знак"/>
    <w:link w:val="aff9"/>
    <w:rsid w:val="005A14AD"/>
    <w:rPr>
      <w:rFonts w:ascii="Times New Roman" w:eastAsia="Times New Roman" w:hAnsi="Times New Roman" w:cs="Times New Roman"/>
      <w:i/>
      <w:sz w:val="30"/>
      <w:szCs w:val="30"/>
    </w:rPr>
  </w:style>
  <w:style w:type="paragraph" w:customStyle="1" w:styleId="120">
    <w:name w:val="Строки таблиц 12 пт"/>
    <w:qFormat/>
    <w:rsid w:val="00400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customStyle="1" w:styleId="-1">
    <w:name w:val="Таблица - подпись"/>
    <w:basedOn w:val="afe"/>
    <w:link w:val="-2"/>
    <w:qFormat/>
    <w:rsid w:val="0040068D"/>
    <w:pPr>
      <w:widowControl/>
      <w:tabs>
        <w:tab w:val="clear" w:pos="6480"/>
      </w:tabs>
      <w:autoSpaceDE/>
      <w:autoSpaceDN/>
      <w:adjustRightInd/>
      <w:spacing w:before="0" w:line="240" w:lineRule="auto"/>
      <w:ind w:firstLine="0"/>
    </w:pPr>
  </w:style>
  <w:style w:type="character" w:customStyle="1" w:styleId="-2">
    <w:name w:val="Таблица - подпись Знак"/>
    <w:link w:val="-1"/>
    <w:rsid w:val="0040068D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customStyle="1" w:styleId="affb">
    <w:name w:val="Тезисы"/>
    <w:qFormat/>
    <w:rsid w:val="004006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be-BY" w:eastAsia="be-BY"/>
    </w:rPr>
  </w:style>
  <w:style w:type="paragraph" w:customStyle="1" w:styleId="affc">
    <w:name w:val="Элемент структуры отчета"/>
    <w:basedOn w:val="11"/>
    <w:link w:val="affd"/>
    <w:qFormat/>
    <w:rsid w:val="0040068D"/>
    <w:pPr>
      <w:spacing w:line="240" w:lineRule="auto"/>
      <w:ind w:firstLine="0"/>
    </w:pPr>
    <w:rPr>
      <w:rFonts w:ascii="Times New Roman Полужирный" w:hAnsi="Times New Roman Полужирный"/>
      <w:caps/>
      <w:noProof/>
      <w:sz w:val="30"/>
    </w:rPr>
  </w:style>
  <w:style w:type="character" w:customStyle="1" w:styleId="affd">
    <w:name w:val="Элемент структуры отчета Знак"/>
    <w:basedOn w:val="12"/>
    <w:link w:val="affc"/>
    <w:rsid w:val="0040068D"/>
    <w:rPr>
      <w:rFonts w:ascii="Times New Roman Полужирный" w:eastAsiaTheme="majorEastAsia" w:hAnsi="Times New Roman Полужирный" w:cs="Times New Roman"/>
      <w:b/>
      <w:bCs/>
      <w:caps/>
      <w:noProof/>
      <w:sz w:val="30"/>
      <w:szCs w:val="28"/>
      <w:lang w:val="be-BY"/>
    </w:rPr>
  </w:style>
  <w:style w:type="paragraph" w:customStyle="1" w:styleId="affe">
    <w:name w:val="Справочно титул АП"/>
    <w:basedOn w:val="aff9"/>
    <w:link w:val="afff"/>
    <w:qFormat/>
    <w:rsid w:val="005A14AD"/>
    <w:pPr>
      <w:spacing w:before="120" w:after="0" w:line="240" w:lineRule="auto"/>
      <w:ind w:left="0" w:firstLine="0"/>
    </w:pPr>
    <w:rPr>
      <w:b/>
      <w:bCs/>
    </w:rPr>
  </w:style>
  <w:style w:type="character" w:customStyle="1" w:styleId="afff">
    <w:name w:val="Справочно титул АП Знак"/>
    <w:basedOn w:val="affa"/>
    <w:link w:val="affe"/>
    <w:rsid w:val="005A14AD"/>
    <w:rPr>
      <w:rFonts w:ascii="Times New Roman" w:eastAsia="Times New Roman" w:hAnsi="Times New Roman" w:cs="Times New Roman"/>
      <w:b/>
      <w:bCs/>
      <w:i/>
      <w:sz w:val="30"/>
      <w:szCs w:val="30"/>
    </w:rPr>
  </w:style>
  <w:style w:type="paragraph" w:customStyle="1" w:styleId="afff0">
    <w:name w:val="Справочно посл Записка АП"/>
    <w:basedOn w:val="a4"/>
    <w:link w:val="afff1"/>
    <w:qFormat/>
    <w:rsid w:val="00BA01BF"/>
    <w:pPr>
      <w:suppressAutoHyphens/>
      <w:spacing w:after="120" w:line="280" w:lineRule="exact"/>
    </w:pPr>
    <w:rPr>
      <w:rFonts w:eastAsia="Times New Roman" w:cs="Times New Roman"/>
      <w:i/>
      <w:sz w:val="28"/>
      <w:szCs w:val="30"/>
      <w:shd w:val="clear" w:color="auto" w:fill="FFFFFF"/>
    </w:rPr>
  </w:style>
  <w:style w:type="character" w:customStyle="1" w:styleId="afff1">
    <w:name w:val="Справочно посл Записка АП Знак"/>
    <w:link w:val="afff0"/>
    <w:rsid w:val="00BA01BF"/>
    <w:rPr>
      <w:rFonts w:ascii="Times New Roman" w:eastAsia="Times New Roman" w:hAnsi="Times New Roman" w:cs="Times New Roman"/>
      <w:i/>
      <w:sz w:val="28"/>
      <w:szCs w:val="30"/>
    </w:rPr>
  </w:style>
  <w:style w:type="paragraph" w:customStyle="1" w:styleId="afff2">
    <w:name w:val="Справочно среднее Записка АП"/>
    <w:basedOn w:val="afff0"/>
    <w:link w:val="afff3"/>
    <w:qFormat/>
    <w:rsid w:val="00BA01BF"/>
    <w:pPr>
      <w:spacing w:after="0"/>
    </w:pPr>
  </w:style>
  <w:style w:type="character" w:customStyle="1" w:styleId="afff3">
    <w:name w:val="Справочно среднее Записка АП Знак"/>
    <w:basedOn w:val="afff1"/>
    <w:link w:val="afff2"/>
    <w:rsid w:val="00BA01BF"/>
    <w:rPr>
      <w:rFonts w:ascii="Times New Roman" w:eastAsia="Times New Roman" w:hAnsi="Times New Roman" w:cs="Times New Roman"/>
      <w:i/>
      <w:sz w:val="28"/>
      <w:szCs w:val="30"/>
    </w:rPr>
  </w:style>
  <w:style w:type="paragraph" w:customStyle="1" w:styleId="afff4">
    <w:name w:val="Титул Справочно АП"/>
    <w:basedOn w:val="a4"/>
    <w:link w:val="afff5"/>
    <w:qFormat/>
    <w:rsid w:val="00BA01BF"/>
    <w:pPr>
      <w:spacing w:before="120" w:line="280" w:lineRule="exact"/>
    </w:pPr>
    <w:rPr>
      <w:rFonts w:cs="Times New Roman"/>
      <w:b/>
      <w:bCs/>
      <w:i/>
      <w:iCs/>
      <w:sz w:val="28"/>
      <w:szCs w:val="28"/>
    </w:rPr>
  </w:style>
  <w:style w:type="character" w:customStyle="1" w:styleId="afff5">
    <w:name w:val="Титул Справочно АП Знак"/>
    <w:basedOn w:val="a5"/>
    <w:link w:val="afff4"/>
    <w:rsid w:val="00BA01BF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afff6">
    <w:name w:val="Аналитика Заря"/>
    <w:basedOn w:val="a4"/>
    <w:link w:val="afff7"/>
    <w:qFormat/>
    <w:rsid w:val="0084663A"/>
    <w:pPr>
      <w:widowControl w:val="0"/>
      <w:spacing w:line="360" w:lineRule="auto"/>
    </w:pPr>
    <w:rPr>
      <w:rFonts w:ascii="Arial Narrow" w:eastAsia="Calibri" w:hAnsi="Arial Narrow" w:cs="Times New Roman"/>
      <w:color w:val="000000"/>
      <w:sz w:val="28"/>
      <w:szCs w:val="24"/>
      <w:lang w:val="be-BY" w:eastAsia="ru-RU"/>
    </w:rPr>
  </w:style>
  <w:style w:type="character" w:customStyle="1" w:styleId="afff7">
    <w:name w:val="Аналитика Заря Знак"/>
    <w:link w:val="afff6"/>
    <w:rsid w:val="0084663A"/>
    <w:rPr>
      <w:rFonts w:ascii="Arial Narrow" w:eastAsia="Calibri" w:hAnsi="Arial Narrow" w:cs="Times New Roman"/>
      <w:color w:val="000000"/>
      <w:sz w:val="28"/>
      <w:szCs w:val="24"/>
      <w:lang w:val="be-BY" w:eastAsia="ru-RU"/>
    </w:rPr>
  </w:style>
  <w:style w:type="paragraph" w:styleId="afff8">
    <w:name w:val="header"/>
    <w:basedOn w:val="a4"/>
    <w:link w:val="afff9"/>
    <w:uiPriority w:val="99"/>
    <w:unhideWhenUsed/>
    <w:rsid w:val="00713647"/>
    <w:pPr>
      <w:tabs>
        <w:tab w:val="center" w:pos="4677"/>
        <w:tab w:val="right" w:pos="9355"/>
      </w:tabs>
    </w:pPr>
  </w:style>
  <w:style w:type="character" w:customStyle="1" w:styleId="afff9">
    <w:name w:val="Верхний колонтитул Знак"/>
    <w:basedOn w:val="a5"/>
    <w:link w:val="afff8"/>
    <w:uiPriority w:val="99"/>
    <w:rsid w:val="00713647"/>
    <w:rPr>
      <w:rFonts w:ascii="Times New Roman" w:hAnsi="Times New Roman"/>
      <w:sz w:val="30"/>
    </w:rPr>
  </w:style>
  <w:style w:type="paragraph" w:styleId="afffa">
    <w:name w:val="footer"/>
    <w:basedOn w:val="a4"/>
    <w:link w:val="afffb"/>
    <w:uiPriority w:val="99"/>
    <w:unhideWhenUsed/>
    <w:rsid w:val="00713647"/>
    <w:pPr>
      <w:tabs>
        <w:tab w:val="center" w:pos="4677"/>
        <w:tab w:val="right" w:pos="9355"/>
      </w:tabs>
    </w:pPr>
  </w:style>
  <w:style w:type="character" w:customStyle="1" w:styleId="afffb">
    <w:name w:val="Нижний колонтитул Знак"/>
    <w:basedOn w:val="a5"/>
    <w:link w:val="afffa"/>
    <w:uiPriority w:val="99"/>
    <w:rsid w:val="00713647"/>
    <w:rPr>
      <w:rFonts w:ascii="Times New Roman" w:hAnsi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EFAA6-E0BA-442B-BD3E-2AA1C01D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Максим Борисович</dc:creator>
  <cp:lastModifiedBy>Владимир</cp:lastModifiedBy>
  <cp:revision>4</cp:revision>
  <dcterms:created xsi:type="dcterms:W3CDTF">2024-12-27T16:55:00Z</dcterms:created>
  <dcterms:modified xsi:type="dcterms:W3CDTF">2025-02-19T14:37:00Z</dcterms:modified>
</cp:coreProperties>
</file>