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B" w:rsidRDefault="00160568" w:rsidP="001F6FE6">
      <w:pPr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E0584">
        <w:rPr>
          <w:rFonts w:ascii="Times New Roman" w:hAnsi="Times New Roman" w:cs="Times New Roman"/>
          <w:b/>
          <w:color w:val="002060"/>
          <w:spacing w:val="10"/>
          <w:sz w:val="72"/>
          <w:szCs w:val="7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ICDE</w:t>
      </w:r>
      <w:r w:rsidRPr="001F6FE6">
        <w:rPr>
          <w:rFonts w:ascii="Times New Roman" w:hAnsi="Times New Roman" w:cs="Times New Roman"/>
          <w:b/>
          <w:color w:val="E7E6E6" w:themeColor="background2"/>
          <w:spacing w:val="10"/>
          <w:sz w:val="72"/>
          <w:szCs w:val="7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E0584">
        <w:rPr>
          <w:rFonts w:ascii="Times New Roman" w:hAnsi="Times New Roman" w:cs="Times New Roman"/>
          <w:b/>
          <w:color w:val="C00000"/>
          <w:spacing w:val="10"/>
          <w:sz w:val="72"/>
          <w:szCs w:val="7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BRICS</w:t>
      </w:r>
      <w:r w:rsidR="009971A1"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3767"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71A1"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FE6" w:rsidRPr="00335662"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971A1">
        <w:rPr>
          <w:rFonts w:ascii="Times New Roman" w:hAnsi="Times New Roman" w:cs="Times New Roman"/>
          <w:b/>
          <w:color w:val="C00000"/>
          <w:spacing w:val="10"/>
          <w:sz w:val="44"/>
          <w:szCs w:val="4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FE6">
        <w:rPr>
          <w:rFonts w:ascii="Times New Roman" w:hAnsi="Times New Roman" w:cs="Times New Roman"/>
          <w:b/>
          <w:noProof/>
          <w:color w:val="C00000"/>
          <w:spacing w:val="10"/>
          <w:sz w:val="44"/>
          <w:szCs w:val="44"/>
          <w:lang w:eastAsia="ru-RU"/>
        </w:rPr>
        <w:drawing>
          <wp:inline distT="0" distB="0" distL="0" distR="0">
            <wp:extent cx="224790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СТУДЕНТ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3D5" w:rsidRPr="00834BDE" w:rsidRDefault="00160568" w:rsidP="00D32928">
      <w:pPr>
        <w:rPr>
          <w:rFonts w:ascii="Times New Roman" w:hAnsi="Times New Roman" w:cs="Times New Roman"/>
          <w:b/>
          <w:color w:val="C00000"/>
          <w:spacing w:val="10"/>
          <w:sz w:val="40"/>
          <w:szCs w:val="40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4BDE">
        <w:rPr>
          <w:rFonts w:ascii="Times New Roman" w:hAnsi="Times New Roman" w:cs="Times New Roman"/>
          <w:color w:val="002060"/>
          <w:sz w:val="40"/>
          <w:szCs w:val="40"/>
          <w:lang w:val="en-US"/>
        </w:rPr>
        <w:t xml:space="preserve">International Committee Digital Economy  </w:t>
      </w:r>
      <w:r w:rsidR="009971A1" w:rsidRPr="00834BDE">
        <w:rPr>
          <w:rFonts w:ascii="Times New Roman" w:hAnsi="Times New Roman" w:cs="Times New Roman"/>
          <w:color w:val="002060"/>
          <w:sz w:val="40"/>
          <w:szCs w:val="40"/>
          <w:lang w:val="en-US"/>
        </w:rPr>
        <w:t xml:space="preserve">           </w:t>
      </w:r>
    </w:p>
    <w:p w:rsidR="008D234D" w:rsidRPr="00834BDE" w:rsidRDefault="00CC13D5" w:rsidP="00D32928">
      <w:pPr>
        <w:rPr>
          <w:rFonts w:ascii="Times New Roman" w:hAnsi="Times New Roman" w:cs="Times New Roman"/>
          <w:color w:val="A6A6A6" w:themeColor="background1" w:themeShade="A6"/>
          <w:sz w:val="32"/>
          <w:szCs w:val="32"/>
        </w:rPr>
      </w:pPr>
      <w:r w:rsidRPr="00F55C79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r w:rsidRP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________________________________</w:t>
      </w:r>
      <w:r w:rsid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_______</w:t>
      </w:r>
      <w:r w:rsidRP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</w:t>
      </w:r>
      <w:r w:rsid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</w:t>
      </w:r>
      <w:r w:rsidRP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</w:t>
      </w:r>
      <w:r w:rsidR="00834BDE">
        <w:rPr>
          <w:rFonts w:ascii="Times New Roman" w:hAnsi="Times New Roman" w:cs="Times New Roman"/>
          <w:color w:val="A6A6A6" w:themeColor="background1" w:themeShade="A6"/>
          <w:sz w:val="32"/>
          <w:szCs w:val="32"/>
        </w:rPr>
        <w:t>_________</w:t>
      </w:r>
    </w:p>
    <w:p w:rsidR="003F5BB7" w:rsidRPr="00834BDE" w:rsidRDefault="001F6FE6" w:rsidP="00D32928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119019,</w:t>
      </w:r>
      <w:r w:rsidR="00834B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Россия, Москва, Новый Арбат 15-817       </w:t>
      </w:r>
      <w:r w:rsidR="00834BDE" w:rsidRPr="00834B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www.globaldigitaleconomy.com</w:t>
      </w:r>
      <w:r w:rsidR="00834BDE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         </w:t>
      </w:r>
    </w:p>
    <w:p w:rsidR="00605896" w:rsidRDefault="00605896" w:rsidP="00CC13D5">
      <w:pPr>
        <w:rPr>
          <w:rFonts w:ascii="Times New Roman" w:hAnsi="Times New Roman" w:cs="Times New Roman"/>
          <w:b/>
          <w:sz w:val="28"/>
          <w:szCs w:val="28"/>
        </w:rPr>
      </w:pPr>
    </w:p>
    <w:p w:rsidR="007619A2" w:rsidRPr="007B08B1" w:rsidRDefault="008C380F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B71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08B1">
        <w:rPr>
          <w:rFonts w:ascii="Times New Roman" w:hAnsi="Times New Roman" w:cs="Times New Roman"/>
          <w:b/>
          <w:sz w:val="28"/>
          <w:szCs w:val="28"/>
        </w:rPr>
        <w:t xml:space="preserve">Глобальные технологии безопасности на форуме </w:t>
      </w:r>
      <w:r w:rsidR="007B08B1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="007B08B1" w:rsidRPr="007B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8B1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</w:p>
    <w:p w:rsidR="007B08B1" w:rsidRDefault="007B08B1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объединит на площадке форума </w:t>
      </w:r>
      <w:r w:rsidRPr="007B08B1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7B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7B08B1">
        <w:rPr>
          <w:rFonts w:ascii="Times New Roman" w:hAnsi="Times New Roman" w:cs="Times New Roman"/>
          <w:sz w:val="28"/>
          <w:szCs w:val="28"/>
        </w:rPr>
        <w:t xml:space="preserve"> лучшие достижения в сфере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 Международный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цифровой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экономики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БРИКС</w:t>
      </w:r>
      <w:r w:rsidRPr="007B08B1">
        <w:rPr>
          <w:rFonts w:ascii="Times New Roman" w:hAnsi="Times New Roman" w:cs="Times New Roman"/>
          <w:sz w:val="28"/>
          <w:szCs w:val="28"/>
        </w:rPr>
        <w:t xml:space="preserve"> (</w:t>
      </w:r>
      <w:r w:rsidRPr="007B08B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sz w:val="28"/>
          <w:szCs w:val="28"/>
          <w:lang w:val="en-US"/>
        </w:rPr>
        <w:t>Committee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sz w:val="28"/>
          <w:szCs w:val="28"/>
          <w:lang w:val="en-US"/>
        </w:rPr>
        <w:t>BRICS</w:t>
      </w:r>
      <w:r w:rsidRPr="007B08B1">
        <w:rPr>
          <w:rFonts w:ascii="Times New Roman" w:hAnsi="Times New Roman" w:cs="Times New Roman"/>
          <w:sz w:val="28"/>
          <w:szCs w:val="28"/>
        </w:rPr>
        <w:t xml:space="preserve"> – </w:t>
      </w:r>
      <w:r w:rsidRPr="007B08B1">
        <w:rPr>
          <w:rFonts w:ascii="Times New Roman" w:hAnsi="Times New Roman" w:cs="Times New Roman"/>
          <w:b/>
          <w:sz w:val="28"/>
          <w:szCs w:val="28"/>
          <w:lang w:val="en-US"/>
        </w:rPr>
        <w:t>ICDE</w:t>
      </w:r>
      <w:r w:rsidRPr="007B0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8B1">
        <w:rPr>
          <w:rFonts w:ascii="Times New Roman" w:hAnsi="Times New Roman" w:cs="Times New Roman"/>
          <w:b/>
          <w:sz w:val="28"/>
          <w:szCs w:val="28"/>
          <w:lang w:val="en-US"/>
        </w:rPr>
        <w:t>BRICS</w:t>
      </w:r>
      <w:r w:rsidRPr="007B08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статусе партнера форума, ведет серию подготовительных мероприятий с ведущими мировыми экспертами. </w:t>
      </w:r>
    </w:p>
    <w:p w:rsidR="007B08B1" w:rsidRDefault="007B08B1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 w:rsidRPr="007B08B1">
        <w:rPr>
          <w:rFonts w:ascii="Times New Roman" w:hAnsi="Times New Roman" w:cs="Times New Roman"/>
          <w:sz w:val="28"/>
          <w:szCs w:val="28"/>
        </w:rPr>
        <w:t>Ключевые компетенции современного периода</w:t>
      </w:r>
      <w:r w:rsidR="00AB7179">
        <w:rPr>
          <w:rFonts w:ascii="Times New Roman" w:hAnsi="Times New Roman" w:cs="Times New Roman"/>
          <w:sz w:val="28"/>
          <w:szCs w:val="28"/>
        </w:rPr>
        <w:t xml:space="preserve"> -</w:t>
      </w:r>
      <w:r w:rsidRPr="007B08B1">
        <w:rPr>
          <w:rFonts w:ascii="Times New Roman" w:hAnsi="Times New Roman" w:cs="Times New Roman"/>
          <w:sz w:val="28"/>
          <w:szCs w:val="28"/>
        </w:rPr>
        <w:t xml:space="preserve"> глобальное мышление, межотраслевой подход, открытость инновациям.</w:t>
      </w:r>
      <w:r>
        <w:rPr>
          <w:rFonts w:ascii="Times New Roman" w:hAnsi="Times New Roman" w:cs="Times New Roman"/>
          <w:sz w:val="28"/>
          <w:szCs w:val="28"/>
        </w:rPr>
        <w:t xml:space="preserve">  Экспертный Совет </w:t>
      </w:r>
      <w:r w:rsidRPr="007B08B1">
        <w:rPr>
          <w:rFonts w:ascii="Times New Roman" w:hAnsi="Times New Roman" w:cs="Times New Roman"/>
          <w:b/>
          <w:sz w:val="28"/>
          <w:szCs w:val="28"/>
        </w:rPr>
        <w:t>ICDE BRICS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уникальными </w:t>
      </w:r>
      <w:r w:rsidR="009D7CC3">
        <w:rPr>
          <w:rFonts w:ascii="Times New Roman" w:hAnsi="Times New Roman" w:cs="Times New Roman"/>
          <w:sz w:val="28"/>
          <w:szCs w:val="28"/>
        </w:rPr>
        <w:t>разработчиками деятельность</w:t>
      </w:r>
      <w:r w:rsidR="00450E0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9D7CC3">
        <w:rPr>
          <w:rFonts w:ascii="Times New Roman" w:hAnsi="Times New Roman" w:cs="Times New Roman"/>
          <w:sz w:val="28"/>
          <w:szCs w:val="28"/>
        </w:rPr>
        <w:t>х отвечает вызовам современного периода</w:t>
      </w:r>
      <w:r w:rsidR="00450E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Внимание экспертов Комитета охватит безопасность периметра </w:t>
      </w:r>
      <w:r w:rsidRPr="007B08B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Мирового океана до космоса. </w:t>
      </w:r>
    </w:p>
    <w:p w:rsidR="007B08B1" w:rsidRDefault="007B08B1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  <w:r w:rsidRPr="00AB7179">
        <w:rPr>
          <w:rFonts w:ascii="Times New Roman" w:hAnsi="Times New Roman" w:cs="Times New Roman"/>
          <w:b/>
          <w:sz w:val="28"/>
          <w:szCs w:val="28"/>
        </w:rPr>
        <w:t>Международного Комитета цифровой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79">
        <w:rPr>
          <w:rFonts w:ascii="Times New Roman" w:hAnsi="Times New Roman" w:cs="Times New Roman"/>
          <w:b/>
          <w:sz w:val="28"/>
          <w:szCs w:val="28"/>
        </w:rPr>
        <w:t>экономики БРИКС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179">
        <w:rPr>
          <w:rFonts w:ascii="Times New Roman" w:hAnsi="Times New Roman" w:cs="Times New Roman"/>
          <w:b/>
          <w:sz w:val="28"/>
          <w:szCs w:val="28"/>
        </w:rPr>
        <w:t>Наталина</w:t>
      </w:r>
      <w:proofErr w:type="spellEnd"/>
      <w:r w:rsidRPr="00AB7179">
        <w:rPr>
          <w:rFonts w:ascii="Times New Roman" w:hAnsi="Times New Roman" w:cs="Times New Roman"/>
          <w:b/>
          <w:sz w:val="28"/>
          <w:szCs w:val="28"/>
        </w:rPr>
        <w:t xml:space="preserve"> Литвинова</w:t>
      </w:r>
      <w:r>
        <w:rPr>
          <w:rFonts w:ascii="Times New Roman" w:hAnsi="Times New Roman" w:cs="Times New Roman"/>
          <w:sz w:val="28"/>
          <w:szCs w:val="28"/>
        </w:rPr>
        <w:t xml:space="preserve"> провела в Сколково рабочую встречу с экспертами – Президентом Международной компании «</w:t>
      </w:r>
      <w:r w:rsidRPr="00AB7179">
        <w:rPr>
          <w:rFonts w:ascii="Times New Roman" w:hAnsi="Times New Roman" w:cs="Times New Roman"/>
          <w:b/>
          <w:sz w:val="28"/>
          <w:szCs w:val="28"/>
          <w:lang w:val="en-US"/>
        </w:rPr>
        <w:t>ADGEX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B7179">
        <w:rPr>
          <w:rFonts w:ascii="Times New Roman" w:hAnsi="Times New Roman" w:cs="Times New Roman"/>
          <w:b/>
          <w:sz w:val="28"/>
          <w:szCs w:val="28"/>
        </w:rPr>
        <w:t>Виктором Узловым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7179">
        <w:rPr>
          <w:rFonts w:ascii="Times New Roman" w:hAnsi="Times New Roman" w:cs="Times New Roman"/>
          <w:b/>
          <w:sz w:val="28"/>
          <w:szCs w:val="28"/>
        </w:rPr>
        <w:t>Mr</w:t>
      </w:r>
      <w:proofErr w:type="spellEnd"/>
      <w:r w:rsidRPr="00AB717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AB7179">
        <w:rPr>
          <w:rFonts w:ascii="Times New Roman" w:hAnsi="Times New Roman" w:cs="Times New Roman"/>
          <w:b/>
          <w:sz w:val="28"/>
          <w:szCs w:val="28"/>
        </w:rPr>
        <w:t>Jayakumar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179">
        <w:rPr>
          <w:rFonts w:ascii="Times New Roman" w:hAnsi="Times New Roman" w:cs="Times New Roman"/>
          <w:b/>
          <w:sz w:val="28"/>
          <w:szCs w:val="28"/>
        </w:rPr>
        <w:t>V</w:t>
      </w:r>
      <w:proofErr w:type="spellStart"/>
      <w:r w:rsidRPr="00AB7179">
        <w:rPr>
          <w:rFonts w:ascii="Times New Roman" w:hAnsi="Times New Roman" w:cs="Times New Roman"/>
          <w:b/>
          <w:sz w:val="28"/>
          <w:szCs w:val="28"/>
          <w:lang w:val="en-US"/>
        </w:rPr>
        <w:t>enkatesan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Исполнительным директором - </w:t>
      </w:r>
      <w:r w:rsidRPr="00AB7179">
        <w:rPr>
          <w:rFonts w:ascii="Times New Roman" w:hAnsi="Times New Roman" w:cs="Times New Roman"/>
          <w:b/>
          <w:sz w:val="28"/>
          <w:szCs w:val="28"/>
        </w:rPr>
        <w:t>VALLES MARINERIS INTERNATIONAL PRIVATE LIMITED,</w:t>
      </w:r>
      <w:r>
        <w:rPr>
          <w:rFonts w:ascii="Times New Roman" w:hAnsi="Times New Roman" w:cs="Times New Roman"/>
          <w:sz w:val="28"/>
          <w:szCs w:val="28"/>
        </w:rPr>
        <w:t xml:space="preserve"> экспертом</w:t>
      </w:r>
      <w:r w:rsidRPr="007B08B1">
        <w:rPr>
          <w:rFonts w:ascii="Times New Roman" w:hAnsi="Times New Roman" w:cs="Times New Roman"/>
          <w:sz w:val="28"/>
          <w:szCs w:val="28"/>
        </w:rPr>
        <w:t xml:space="preserve"> ООН по космическом</w:t>
      </w:r>
      <w:r>
        <w:rPr>
          <w:rFonts w:ascii="Times New Roman" w:hAnsi="Times New Roman" w:cs="Times New Roman"/>
          <w:sz w:val="28"/>
          <w:szCs w:val="28"/>
        </w:rPr>
        <w:t>у праву и космической политике.</w:t>
      </w:r>
    </w:p>
    <w:p w:rsidR="007B08B1" w:rsidRPr="00AB7179" w:rsidRDefault="007B08B1" w:rsidP="00487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глобальных</w:t>
      </w:r>
      <w:r w:rsidR="00AB7179">
        <w:rPr>
          <w:rFonts w:ascii="Times New Roman" w:hAnsi="Times New Roman" w:cs="Times New Roman"/>
          <w:sz w:val="28"/>
          <w:szCs w:val="28"/>
        </w:rPr>
        <w:t xml:space="preserve"> научных структур договорились о</w:t>
      </w:r>
      <w:r>
        <w:rPr>
          <w:rFonts w:ascii="Times New Roman" w:hAnsi="Times New Roman" w:cs="Times New Roman"/>
          <w:sz w:val="28"/>
          <w:szCs w:val="28"/>
        </w:rPr>
        <w:t xml:space="preserve"> дальнейшем плодотворном сотрудничестве, обсудили тезисы докладов для форума </w:t>
      </w:r>
      <w:r w:rsidRPr="00AB7179"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AB7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179">
        <w:rPr>
          <w:rFonts w:ascii="Times New Roman" w:hAnsi="Times New Roman" w:cs="Times New Roman"/>
          <w:b/>
          <w:sz w:val="28"/>
          <w:szCs w:val="28"/>
          <w:lang w:val="en-US"/>
        </w:rPr>
        <w:t>Future</w:t>
      </w:r>
      <w:r w:rsidRPr="00AB7179">
        <w:rPr>
          <w:rFonts w:ascii="Times New Roman" w:hAnsi="Times New Roman" w:cs="Times New Roman"/>
          <w:b/>
          <w:sz w:val="28"/>
          <w:szCs w:val="28"/>
        </w:rPr>
        <w:t>.</w:t>
      </w:r>
    </w:p>
    <w:p w:rsidR="00DD0AEC" w:rsidRDefault="007B08B1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 w:rsidR="0008757D" w:rsidRPr="0008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50" w:rsidRDefault="00295D50" w:rsidP="004879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50" w:rsidRDefault="007B08B1" w:rsidP="001F45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8B1">
        <w:rPr>
          <w:rFonts w:ascii="Times New Roman" w:hAnsi="Times New Roman" w:cs="Times New Roman"/>
          <w:sz w:val="28"/>
          <w:szCs w:val="28"/>
        </w:rPr>
        <w:lastRenderedPageBreak/>
        <w:t>Mr</w:t>
      </w:r>
      <w:proofErr w:type="spellEnd"/>
      <w:r w:rsidRPr="007B08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Jayakumar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Venkatesan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частности отметил: </w:t>
      </w:r>
      <w:r w:rsidR="001F455B">
        <w:rPr>
          <w:rFonts w:ascii="Times New Roman" w:hAnsi="Times New Roman" w:cs="Times New Roman"/>
          <w:sz w:val="28"/>
          <w:szCs w:val="28"/>
        </w:rPr>
        <w:t xml:space="preserve">«Я хотел бы поблагодарить основателей </w:t>
      </w:r>
      <w:r w:rsidR="001F455B" w:rsidRPr="007B08B1">
        <w:rPr>
          <w:rFonts w:ascii="Times New Roman" w:hAnsi="Times New Roman" w:cs="Times New Roman"/>
          <w:b/>
          <w:sz w:val="28"/>
          <w:szCs w:val="28"/>
        </w:rPr>
        <w:t xml:space="preserve">ICDE </w:t>
      </w:r>
      <w:r w:rsidR="00295D50" w:rsidRPr="007B08B1">
        <w:rPr>
          <w:rFonts w:ascii="Times New Roman" w:hAnsi="Times New Roman" w:cs="Times New Roman"/>
          <w:b/>
          <w:sz w:val="28"/>
          <w:szCs w:val="28"/>
          <w:lang w:val="en-US"/>
        </w:rPr>
        <w:t>BRICS</w:t>
      </w:r>
      <w:r>
        <w:rPr>
          <w:rFonts w:ascii="Times New Roman" w:hAnsi="Times New Roman" w:cs="Times New Roman"/>
          <w:sz w:val="28"/>
          <w:szCs w:val="28"/>
        </w:rPr>
        <w:t xml:space="preserve"> (Международного</w:t>
      </w:r>
      <w:r w:rsidR="001F455B" w:rsidRPr="001F455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455B" w:rsidRPr="001F455B">
        <w:rPr>
          <w:rFonts w:ascii="Times New Roman" w:hAnsi="Times New Roman" w:cs="Times New Roman"/>
          <w:sz w:val="28"/>
          <w:szCs w:val="28"/>
        </w:rPr>
        <w:t xml:space="preserve"> цифровой</w:t>
      </w:r>
      <w:r w:rsidR="001F455B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95D50" w:rsidRPr="00295D50">
        <w:rPr>
          <w:rFonts w:ascii="Times New Roman" w:hAnsi="Times New Roman" w:cs="Times New Roman"/>
          <w:sz w:val="28"/>
          <w:szCs w:val="28"/>
        </w:rPr>
        <w:t xml:space="preserve"> </w:t>
      </w:r>
      <w:r w:rsidR="00295D50">
        <w:rPr>
          <w:rFonts w:ascii="Times New Roman" w:hAnsi="Times New Roman" w:cs="Times New Roman"/>
          <w:sz w:val="28"/>
          <w:szCs w:val="28"/>
        </w:rPr>
        <w:t>БРИКС</w:t>
      </w:r>
      <w:r w:rsidR="001F455B">
        <w:rPr>
          <w:rFonts w:ascii="Times New Roman" w:hAnsi="Times New Roman" w:cs="Times New Roman"/>
          <w:sz w:val="28"/>
          <w:szCs w:val="28"/>
        </w:rPr>
        <w:t>)</w:t>
      </w:r>
      <w:r w:rsidR="001F455B" w:rsidRPr="001F455B">
        <w:rPr>
          <w:rFonts w:ascii="Times New Roman" w:hAnsi="Times New Roman" w:cs="Times New Roman"/>
          <w:sz w:val="28"/>
          <w:szCs w:val="28"/>
        </w:rPr>
        <w:t xml:space="preserve"> за инициативы </w:t>
      </w:r>
      <w:r w:rsidR="001F455B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1F455B" w:rsidRPr="001F455B">
        <w:rPr>
          <w:rFonts w:ascii="Times New Roman" w:hAnsi="Times New Roman" w:cs="Times New Roman"/>
          <w:sz w:val="28"/>
          <w:szCs w:val="28"/>
        </w:rPr>
        <w:t>цифровой экономики. Нам необходимо международное сот</w:t>
      </w:r>
      <w:r w:rsidR="00295D50">
        <w:rPr>
          <w:rFonts w:ascii="Times New Roman" w:hAnsi="Times New Roman" w:cs="Times New Roman"/>
          <w:sz w:val="28"/>
          <w:szCs w:val="28"/>
        </w:rPr>
        <w:t xml:space="preserve">рудничество в данном направлении для </w:t>
      </w:r>
      <w:r w:rsidR="001F455B">
        <w:rPr>
          <w:rFonts w:ascii="Times New Roman" w:hAnsi="Times New Roman" w:cs="Times New Roman"/>
          <w:sz w:val="28"/>
          <w:szCs w:val="28"/>
        </w:rPr>
        <w:t>развития устойчивых связей</w:t>
      </w:r>
      <w:r w:rsidR="00295D50">
        <w:rPr>
          <w:rFonts w:ascii="Times New Roman" w:hAnsi="Times New Roman" w:cs="Times New Roman"/>
          <w:sz w:val="28"/>
          <w:szCs w:val="28"/>
        </w:rPr>
        <w:t xml:space="preserve"> между странами. С</w:t>
      </w:r>
      <w:r w:rsidR="001F455B">
        <w:rPr>
          <w:rFonts w:ascii="Times New Roman" w:hAnsi="Times New Roman" w:cs="Times New Roman"/>
          <w:sz w:val="28"/>
          <w:szCs w:val="28"/>
        </w:rPr>
        <w:t xml:space="preserve">отрудничество </w:t>
      </w:r>
      <w:r w:rsidR="00295D50">
        <w:rPr>
          <w:rFonts w:ascii="Times New Roman" w:hAnsi="Times New Roman" w:cs="Times New Roman"/>
          <w:sz w:val="28"/>
          <w:szCs w:val="28"/>
        </w:rPr>
        <w:t>необходимо</w:t>
      </w:r>
      <w:r w:rsidR="001F455B" w:rsidRPr="001F455B">
        <w:rPr>
          <w:rFonts w:ascii="Times New Roman" w:hAnsi="Times New Roman" w:cs="Times New Roman"/>
          <w:sz w:val="28"/>
          <w:szCs w:val="28"/>
        </w:rPr>
        <w:t xml:space="preserve"> для успешных проектов человечества.</w:t>
      </w:r>
    </w:p>
    <w:p w:rsidR="001F455B" w:rsidRPr="001F455B" w:rsidRDefault="001F455B" w:rsidP="001F455B">
      <w:pPr>
        <w:jc w:val="both"/>
        <w:rPr>
          <w:rFonts w:ascii="Times New Roman" w:hAnsi="Times New Roman" w:cs="Times New Roman"/>
          <w:sz w:val="28"/>
          <w:szCs w:val="28"/>
        </w:rPr>
      </w:pPr>
      <w:r w:rsidRPr="001F455B">
        <w:rPr>
          <w:rFonts w:ascii="Times New Roman" w:hAnsi="Times New Roman" w:cs="Times New Roman"/>
          <w:sz w:val="28"/>
          <w:szCs w:val="28"/>
        </w:rPr>
        <w:t>Наступает вторая</w:t>
      </w:r>
      <w:r w:rsidR="00295D50">
        <w:rPr>
          <w:rFonts w:ascii="Times New Roman" w:hAnsi="Times New Roman" w:cs="Times New Roman"/>
          <w:sz w:val="28"/>
          <w:szCs w:val="28"/>
        </w:rPr>
        <w:t xml:space="preserve"> ци</w:t>
      </w:r>
      <w:r w:rsidR="007B08B1">
        <w:rPr>
          <w:rFonts w:ascii="Times New Roman" w:hAnsi="Times New Roman" w:cs="Times New Roman"/>
          <w:sz w:val="28"/>
          <w:szCs w:val="28"/>
        </w:rPr>
        <w:t xml:space="preserve">фровая революция: увеличивается </w:t>
      </w:r>
      <w:r w:rsidRPr="001F455B">
        <w:rPr>
          <w:rFonts w:ascii="Times New Roman" w:hAnsi="Times New Roman" w:cs="Times New Roman"/>
          <w:sz w:val="28"/>
          <w:szCs w:val="28"/>
        </w:rPr>
        <w:t>вычи</w:t>
      </w:r>
      <w:r w:rsidR="007B08B1">
        <w:rPr>
          <w:rFonts w:ascii="Times New Roman" w:hAnsi="Times New Roman" w:cs="Times New Roman"/>
          <w:sz w:val="28"/>
          <w:szCs w:val="28"/>
        </w:rPr>
        <w:t>слительная мощность,   совершен</w:t>
      </w:r>
      <w:r w:rsidR="009D7CC3">
        <w:rPr>
          <w:rFonts w:ascii="Times New Roman" w:hAnsi="Times New Roman" w:cs="Times New Roman"/>
          <w:sz w:val="28"/>
          <w:szCs w:val="28"/>
        </w:rPr>
        <w:t xml:space="preserve">ствуются технологии в сфере </w:t>
      </w:r>
      <w:r w:rsidR="007B08B1">
        <w:rPr>
          <w:rFonts w:ascii="Times New Roman" w:hAnsi="Times New Roman" w:cs="Times New Roman"/>
          <w:sz w:val="28"/>
          <w:szCs w:val="28"/>
        </w:rPr>
        <w:t>интеллектуальной  аналитики, искусственного</w:t>
      </w:r>
      <w:r w:rsidRPr="001F455B">
        <w:rPr>
          <w:rFonts w:ascii="Times New Roman" w:hAnsi="Times New Roman" w:cs="Times New Roman"/>
          <w:sz w:val="28"/>
          <w:szCs w:val="28"/>
        </w:rPr>
        <w:t xml:space="preserve"> интеллект</w:t>
      </w:r>
      <w:r w:rsidR="007B08B1">
        <w:rPr>
          <w:rFonts w:ascii="Times New Roman" w:hAnsi="Times New Roman" w:cs="Times New Roman"/>
          <w:sz w:val="28"/>
          <w:szCs w:val="28"/>
        </w:rPr>
        <w:t>а</w:t>
      </w:r>
      <w:r w:rsidRPr="001F455B">
        <w:rPr>
          <w:rFonts w:ascii="Times New Roman" w:hAnsi="Times New Roman" w:cs="Times New Roman"/>
          <w:sz w:val="28"/>
          <w:szCs w:val="28"/>
        </w:rPr>
        <w:t>,</w:t>
      </w:r>
      <w:r w:rsidR="007B08B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1F455B">
        <w:rPr>
          <w:rFonts w:ascii="Times New Roman" w:hAnsi="Times New Roman" w:cs="Times New Roman"/>
          <w:sz w:val="28"/>
          <w:szCs w:val="28"/>
        </w:rPr>
        <w:t xml:space="preserve"> позволят автоматизировать, анализировать и оптимизировать больше бизнес-процессов.</w:t>
      </w:r>
    </w:p>
    <w:p w:rsidR="00295D50" w:rsidRPr="00295D50" w:rsidRDefault="001F455B" w:rsidP="00295D50">
      <w:pPr>
        <w:jc w:val="both"/>
        <w:rPr>
          <w:rFonts w:ascii="Times New Roman" w:hAnsi="Times New Roman" w:cs="Times New Roman"/>
          <w:sz w:val="28"/>
          <w:szCs w:val="28"/>
        </w:rPr>
      </w:pPr>
      <w:r w:rsidRPr="001F455B">
        <w:rPr>
          <w:rFonts w:ascii="Times New Roman" w:hAnsi="Times New Roman" w:cs="Times New Roman"/>
          <w:sz w:val="28"/>
          <w:szCs w:val="28"/>
        </w:rPr>
        <w:t>Согласно данным иссле</w:t>
      </w:r>
      <w:r w:rsidR="007B08B1">
        <w:rPr>
          <w:rFonts w:ascii="Times New Roman" w:hAnsi="Times New Roman" w:cs="Times New Roman"/>
          <w:sz w:val="28"/>
          <w:szCs w:val="28"/>
        </w:rPr>
        <w:t>дования, в 2025 году</w:t>
      </w:r>
      <w:r w:rsidR="009D7CC3">
        <w:rPr>
          <w:rFonts w:ascii="Times New Roman" w:hAnsi="Times New Roman" w:cs="Times New Roman"/>
          <w:sz w:val="28"/>
          <w:szCs w:val="28"/>
        </w:rPr>
        <w:t xml:space="preserve"> -</w:t>
      </w:r>
      <w:r w:rsidR="007B08B1">
        <w:rPr>
          <w:rFonts w:ascii="Times New Roman" w:hAnsi="Times New Roman" w:cs="Times New Roman"/>
          <w:sz w:val="28"/>
          <w:szCs w:val="28"/>
        </w:rPr>
        <w:t xml:space="preserve"> </w:t>
      </w:r>
      <w:r w:rsidRPr="001F4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55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1F455B">
        <w:rPr>
          <w:rFonts w:ascii="Times New Roman" w:hAnsi="Times New Roman" w:cs="Times New Roman"/>
          <w:sz w:val="28"/>
          <w:szCs w:val="28"/>
        </w:rPr>
        <w:t xml:space="preserve"> </w:t>
      </w:r>
      <w:r w:rsidR="00295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8B1">
        <w:rPr>
          <w:rFonts w:ascii="Times New Roman" w:hAnsi="Times New Roman" w:cs="Times New Roman"/>
          <w:sz w:val="28"/>
          <w:szCs w:val="28"/>
        </w:rPr>
        <w:t>Enabler</w:t>
      </w:r>
      <w:proofErr w:type="spellEnd"/>
      <w:r w:rsidR="007B08B1">
        <w:rPr>
          <w:rFonts w:ascii="Times New Roman" w:hAnsi="Times New Roman" w:cs="Times New Roman"/>
          <w:sz w:val="28"/>
          <w:szCs w:val="28"/>
        </w:rPr>
        <w:t xml:space="preserve"> будет оцениваться</w:t>
      </w:r>
      <w:r w:rsidRPr="001F455B">
        <w:rPr>
          <w:rFonts w:ascii="Times New Roman" w:hAnsi="Times New Roman" w:cs="Times New Roman"/>
          <w:sz w:val="28"/>
          <w:szCs w:val="28"/>
        </w:rPr>
        <w:t xml:space="preserve"> $ 4,8 трлн. </w:t>
      </w:r>
      <w:proofErr w:type="gramStart"/>
      <w:r w:rsidR="007B08B1"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 w:rsidR="007B08B1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295D50">
        <w:rPr>
          <w:rFonts w:ascii="Times New Roman" w:hAnsi="Times New Roman" w:cs="Times New Roman"/>
          <w:sz w:val="28"/>
          <w:szCs w:val="28"/>
        </w:rPr>
        <w:t xml:space="preserve"> </w:t>
      </w:r>
      <w:r w:rsidR="00295D50" w:rsidRPr="00295D50">
        <w:rPr>
          <w:rFonts w:ascii="Times New Roman" w:hAnsi="Times New Roman" w:cs="Times New Roman"/>
          <w:sz w:val="28"/>
          <w:szCs w:val="28"/>
        </w:rPr>
        <w:t>аппаратное и программное обеспечение, возможности подключения, платформы и услуги для цифровой экономики, имеют огромную возможность для преобразования организаций.</w:t>
      </w:r>
    </w:p>
    <w:p w:rsidR="007B08B1" w:rsidRDefault="007B08B1" w:rsidP="00295D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Комитет цифровой экономики БРИКС –</w:t>
      </w:r>
      <w:r w:rsidR="00295D50" w:rsidRPr="00295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95D50" w:rsidRPr="007B08B1">
        <w:rPr>
          <w:rFonts w:ascii="Times New Roman" w:hAnsi="Times New Roman" w:cs="Times New Roman"/>
          <w:b/>
          <w:sz w:val="28"/>
          <w:szCs w:val="28"/>
        </w:rPr>
        <w:t>ICDE BRICS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D7CC3">
        <w:rPr>
          <w:rFonts w:ascii="Times New Roman" w:hAnsi="Times New Roman" w:cs="Times New Roman"/>
          <w:sz w:val="28"/>
          <w:szCs w:val="28"/>
        </w:rPr>
        <w:t xml:space="preserve"> эффективная 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D50" w:rsidRPr="00295D50">
        <w:rPr>
          <w:rFonts w:ascii="Times New Roman" w:hAnsi="Times New Roman" w:cs="Times New Roman"/>
          <w:sz w:val="28"/>
          <w:szCs w:val="28"/>
        </w:rPr>
        <w:t xml:space="preserve"> разработки и реализации проектов цифровой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455B" w:rsidRDefault="007B08B1" w:rsidP="00295D5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179">
        <w:rPr>
          <w:rFonts w:ascii="Times New Roman" w:hAnsi="Times New Roman" w:cs="Times New Roman"/>
          <w:b/>
          <w:sz w:val="28"/>
          <w:szCs w:val="28"/>
          <w:lang w:val="en-US"/>
        </w:rPr>
        <w:t>Mr</w:t>
      </w:r>
      <w:proofErr w:type="spellEnd"/>
      <w:r w:rsidRPr="00AB71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5D50" w:rsidRPr="00AB7179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BB1FF7" w:rsidRPr="00AB7179">
        <w:rPr>
          <w:rFonts w:ascii="Times New Roman" w:hAnsi="Times New Roman" w:cs="Times New Roman"/>
          <w:b/>
          <w:sz w:val="28"/>
          <w:szCs w:val="28"/>
          <w:lang w:val="en-US"/>
        </w:rPr>
        <w:t>ayakumar</w:t>
      </w:r>
      <w:r w:rsidR="00BB1FF7" w:rsidRPr="00AB7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B1FF7" w:rsidRPr="00AB7179">
        <w:rPr>
          <w:rFonts w:ascii="Times New Roman" w:hAnsi="Times New Roman" w:cs="Times New Roman"/>
          <w:b/>
          <w:sz w:val="28"/>
          <w:szCs w:val="28"/>
          <w:lang w:val="en-US"/>
        </w:rPr>
        <w:t>Venkatesan</w:t>
      </w:r>
      <w:proofErr w:type="spellEnd"/>
      <w:r w:rsidR="00BB1FF7" w:rsidRPr="00BB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7B0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ведет проекты </w:t>
      </w:r>
      <w:r w:rsidR="00295D50" w:rsidRPr="00295D50">
        <w:rPr>
          <w:rFonts w:ascii="Times New Roman" w:hAnsi="Times New Roman" w:cs="Times New Roman"/>
          <w:sz w:val="28"/>
          <w:szCs w:val="28"/>
        </w:rPr>
        <w:t>в сфере  разработки и и</w:t>
      </w:r>
      <w:r>
        <w:rPr>
          <w:rFonts w:ascii="Times New Roman" w:hAnsi="Times New Roman" w:cs="Times New Roman"/>
          <w:sz w:val="28"/>
          <w:szCs w:val="28"/>
        </w:rPr>
        <w:t xml:space="preserve">мплементации </w:t>
      </w:r>
      <w:r w:rsidR="00295D50" w:rsidRPr="00295D50">
        <w:rPr>
          <w:rFonts w:ascii="Times New Roman" w:hAnsi="Times New Roman" w:cs="Times New Roman"/>
          <w:sz w:val="28"/>
          <w:szCs w:val="28"/>
        </w:rPr>
        <w:t xml:space="preserve"> анализа роботизированных и пилотир</w:t>
      </w:r>
      <w:r>
        <w:rPr>
          <w:rFonts w:ascii="Times New Roman" w:hAnsi="Times New Roman" w:cs="Times New Roman"/>
          <w:sz w:val="28"/>
          <w:szCs w:val="28"/>
        </w:rPr>
        <w:t xml:space="preserve">уемых космических миссий. Является автором </w:t>
      </w:r>
      <w:r w:rsidR="00295D50" w:rsidRPr="00295D50">
        <w:rPr>
          <w:rFonts w:ascii="Times New Roman" w:hAnsi="Times New Roman" w:cs="Times New Roman"/>
          <w:sz w:val="28"/>
          <w:szCs w:val="28"/>
        </w:rPr>
        <w:t xml:space="preserve"> концепций по созданию постоянных поселений на планете Марс, по исследованию и анализу пилотируемых космических полетов и межпланетных миссий, в области проектирования и разработки роботизированных систем. </w:t>
      </w:r>
    </w:p>
    <w:p w:rsidR="007B08B1" w:rsidRDefault="007B08B1" w:rsidP="00295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C9F" w:rsidRDefault="009D7CC3" w:rsidP="00237C9F">
      <w:pPr>
        <w:jc w:val="both"/>
        <w:rPr>
          <w:rFonts w:ascii="Times New Roman" w:hAnsi="Times New Roman" w:cs="Times New Roman"/>
          <w:sz w:val="28"/>
          <w:szCs w:val="28"/>
        </w:rPr>
      </w:pPr>
      <w:r w:rsidRPr="009D7CC3">
        <w:rPr>
          <w:rFonts w:ascii="Times New Roman" w:hAnsi="Times New Roman" w:cs="Times New Roman"/>
          <w:sz w:val="28"/>
          <w:szCs w:val="28"/>
        </w:rPr>
        <w:t>Р</w:t>
      </w:r>
      <w:r w:rsidR="00AB7179" w:rsidRPr="009D7CC3">
        <w:rPr>
          <w:rFonts w:ascii="Times New Roman" w:hAnsi="Times New Roman" w:cs="Times New Roman"/>
          <w:sz w:val="28"/>
          <w:szCs w:val="28"/>
        </w:rPr>
        <w:t>азовьет</w:t>
      </w:r>
      <w:r w:rsidR="00AB7179">
        <w:rPr>
          <w:rFonts w:ascii="Times New Roman" w:hAnsi="Times New Roman" w:cs="Times New Roman"/>
          <w:sz w:val="28"/>
          <w:szCs w:val="28"/>
        </w:rPr>
        <w:t xml:space="preserve"> концепцию </w:t>
      </w:r>
      <w:r>
        <w:rPr>
          <w:rFonts w:ascii="Times New Roman" w:hAnsi="Times New Roman" w:cs="Times New Roman"/>
          <w:b/>
          <w:sz w:val="28"/>
          <w:szCs w:val="28"/>
        </w:rPr>
        <w:t>Безопасного б</w:t>
      </w:r>
      <w:r w:rsidR="00AB7179" w:rsidRPr="00AB7179">
        <w:rPr>
          <w:rFonts w:ascii="Times New Roman" w:hAnsi="Times New Roman" w:cs="Times New Roman"/>
          <w:b/>
          <w:sz w:val="28"/>
          <w:szCs w:val="28"/>
        </w:rPr>
        <w:t>удущего</w:t>
      </w:r>
      <w:r w:rsidR="00AB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 Узлов -</w:t>
      </w:r>
      <w:r w:rsidR="00140D47">
        <w:rPr>
          <w:rFonts w:ascii="Times New Roman" w:hAnsi="Times New Roman" w:cs="Times New Roman"/>
          <w:sz w:val="28"/>
          <w:szCs w:val="28"/>
        </w:rPr>
        <w:t xml:space="preserve"> </w:t>
      </w:r>
      <w:r w:rsidR="00D713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3A1">
        <w:rPr>
          <w:rFonts w:ascii="Times New Roman" w:hAnsi="Times New Roman" w:cs="Times New Roman"/>
          <w:sz w:val="28"/>
          <w:szCs w:val="28"/>
        </w:rPr>
        <w:t xml:space="preserve">Председатель Совета Директоров Международной компании </w:t>
      </w:r>
      <w:r w:rsidR="00B92663">
        <w:rPr>
          <w:rFonts w:ascii="Times New Roman" w:hAnsi="Times New Roman" w:cs="Times New Roman"/>
          <w:sz w:val="28"/>
          <w:szCs w:val="28"/>
        </w:rPr>
        <w:t xml:space="preserve"> </w:t>
      </w:r>
      <w:r w:rsidR="00B92663" w:rsidRPr="00140D47">
        <w:rPr>
          <w:rFonts w:ascii="Times New Roman" w:hAnsi="Times New Roman" w:cs="Times New Roman"/>
          <w:b/>
          <w:sz w:val="28"/>
          <w:szCs w:val="28"/>
        </w:rPr>
        <w:t>ADGEX,</w:t>
      </w:r>
      <w:r w:rsidR="00B92663">
        <w:rPr>
          <w:rFonts w:ascii="Times New Roman" w:hAnsi="Times New Roman" w:cs="Times New Roman"/>
          <w:sz w:val="28"/>
          <w:szCs w:val="28"/>
        </w:rPr>
        <w:t xml:space="preserve"> Вице-Президент Национальной технологической Палаты, э</w:t>
      </w:r>
      <w:r w:rsidR="00D713A1" w:rsidRPr="00D713A1">
        <w:rPr>
          <w:rFonts w:ascii="Times New Roman" w:hAnsi="Times New Roman" w:cs="Times New Roman"/>
          <w:sz w:val="28"/>
          <w:szCs w:val="28"/>
        </w:rPr>
        <w:t>ксперт в области Интеллектуальной собственности и развитии новых прорывных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Член Экспертного Совета Международного Комитета цифровой экономики БРИКС. </w:t>
      </w:r>
      <w:r w:rsidR="00140D47">
        <w:rPr>
          <w:rFonts w:ascii="Times New Roman" w:hAnsi="Times New Roman" w:cs="Times New Roman"/>
          <w:sz w:val="28"/>
          <w:szCs w:val="28"/>
        </w:rPr>
        <w:t xml:space="preserve"> Господин Узлов  о</w:t>
      </w:r>
      <w:r w:rsidR="00D713A1">
        <w:rPr>
          <w:rFonts w:ascii="Times New Roman" w:hAnsi="Times New Roman" w:cs="Times New Roman"/>
          <w:sz w:val="28"/>
          <w:szCs w:val="28"/>
        </w:rPr>
        <w:t xml:space="preserve">бладает уникальными знаниями </w:t>
      </w:r>
      <w:r w:rsidR="00D713A1" w:rsidRPr="00D713A1">
        <w:rPr>
          <w:rFonts w:ascii="Times New Roman" w:hAnsi="Times New Roman" w:cs="Times New Roman"/>
          <w:sz w:val="28"/>
          <w:szCs w:val="28"/>
        </w:rPr>
        <w:t>по продвижению и выводу на рынок инновационных пр</w:t>
      </w:r>
      <w:r w:rsidR="00237C9F">
        <w:rPr>
          <w:rFonts w:ascii="Times New Roman" w:hAnsi="Times New Roman" w:cs="Times New Roman"/>
          <w:sz w:val="28"/>
          <w:szCs w:val="28"/>
        </w:rPr>
        <w:t>одуктов.</w:t>
      </w:r>
      <w:r w:rsidR="00D713A1">
        <w:rPr>
          <w:rFonts w:ascii="Times New Roman" w:hAnsi="Times New Roman" w:cs="Times New Roman"/>
          <w:sz w:val="28"/>
          <w:szCs w:val="28"/>
        </w:rPr>
        <w:t xml:space="preserve"> </w:t>
      </w:r>
      <w:r w:rsidR="00140D47">
        <w:rPr>
          <w:rFonts w:ascii="Times New Roman" w:hAnsi="Times New Roman" w:cs="Times New Roman"/>
          <w:sz w:val="28"/>
          <w:szCs w:val="28"/>
        </w:rPr>
        <w:t xml:space="preserve">Команда ADGEX владеет </w:t>
      </w:r>
      <w:r w:rsidR="00237C9F" w:rsidRPr="00237C9F">
        <w:rPr>
          <w:rFonts w:ascii="Times New Roman" w:hAnsi="Times New Roman" w:cs="Times New Roman"/>
          <w:sz w:val="28"/>
          <w:szCs w:val="28"/>
        </w:rPr>
        <w:t xml:space="preserve"> эксклюзивными правами на технологии в области мобильной и возобновляемой энергетики, микроэлектроники, транспортной индустрии, материаловеден</w:t>
      </w:r>
      <w:r w:rsidR="00B92663">
        <w:rPr>
          <w:rFonts w:ascii="Times New Roman" w:hAnsi="Times New Roman" w:cs="Times New Roman"/>
          <w:sz w:val="28"/>
          <w:szCs w:val="28"/>
        </w:rPr>
        <w:t>ия и модульного машиностроения.</w:t>
      </w:r>
      <w:r w:rsidR="0014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47" w:rsidRPr="00140D47" w:rsidRDefault="00140D47" w:rsidP="00140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140D47">
        <w:rPr>
          <w:rFonts w:ascii="Times New Roman" w:hAnsi="Times New Roman" w:cs="Times New Roman"/>
          <w:sz w:val="28"/>
          <w:szCs w:val="28"/>
        </w:rPr>
        <w:t xml:space="preserve">езопасность в целом должна подразделяться на социальную и экологическую безопасность общества, экономическую и цифровую безопасность бизнеса и </w:t>
      </w:r>
      <w:proofErr w:type="spellStart"/>
      <w:r w:rsidRPr="00140D47">
        <w:rPr>
          <w:rFonts w:ascii="Times New Roman" w:hAnsi="Times New Roman" w:cs="Times New Roman"/>
          <w:sz w:val="28"/>
          <w:szCs w:val="28"/>
        </w:rPr>
        <w:t>экономикообразующую</w:t>
      </w:r>
      <w:proofErr w:type="spellEnd"/>
      <w:r w:rsidRPr="00140D47">
        <w:rPr>
          <w:rFonts w:ascii="Times New Roman" w:hAnsi="Times New Roman" w:cs="Times New Roman"/>
          <w:sz w:val="28"/>
          <w:szCs w:val="28"/>
        </w:rPr>
        <w:t xml:space="preserve"> безопасность государства. </w:t>
      </w:r>
      <w:r w:rsidRPr="00140D47">
        <w:rPr>
          <w:rFonts w:ascii="Times New Roman" w:hAnsi="Times New Roman" w:cs="Times New Roman"/>
          <w:sz w:val="28"/>
          <w:szCs w:val="28"/>
        </w:rPr>
        <w:lastRenderedPageBreak/>
        <w:t xml:space="preserve">Именно эти темы станут основными и будут </w:t>
      </w:r>
      <w:r w:rsidR="009D7CC3">
        <w:rPr>
          <w:rFonts w:ascii="Times New Roman" w:hAnsi="Times New Roman" w:cs="Times New Roman"/>
          <w:sz w:val="28"/>
          <w:szCs w:val="28"/>
        </w:rPr>
        <w:t>раскрыты на площадке форума «</w:t>
      </w:r>
      <w:r w:rsidR="009D7CC3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="009D7CC3" w:rsidRPr="009D7CC3">
        <w:rPr>
          <w:rFonts w:ascii="Times New Roman" w:hAnsi="Times New Roman" w:cs="Times New Roman"/>
          <w:sz w:val="28"/>
          <w:szCs w:val="28"/>
        </w:rPr>
        <w:t xml:space="preserve"> </w:t>
      </w:r>
      <w:r w:rsidR="009D7CC3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140D47">
        <w:rPr>
          <w:rFonts w:ascii="Times New Roman" w:hAnsi="Times New Roman" w:cs="Times New Roman"/>
          <w:sz w:val="28"/>
          <w:szCs w:val="28"/>
        </w:rPr>
        <w:t>».</w:t>
      </w: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форум интеграции цифровых технологий в систему безопасности пройдет 24-25 октября на ВДНХ.  </w:t>
      </w: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Литвинова</w:t>
      </w: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Международного Комитета цифровой экономики БРИКС</w:t>
      </w: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D47" w:rsidRDefault="00140D47" w:rsidP="00237C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501" w:rsidRDefault="00EE5501" w:rsidP="0048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017" w:rsidRPr="008A7017" w:rsidRDefault="00872FA3" w:rsidP="0048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81" w:rsidRPr="008B5AC5" w:rsidRDefault="002C1281" w:rsidP="004879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9A2" w:rsidRPr="008B5AC5" w:rsidRDefault="007619A2" w:rsidP="00BB54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6DB0" w:rsidRPr="008B5AC5" w:rsidRDefault="008C6DB0" w:rsidP="00BB546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54091" w:rsidRPr="00F55C79" w:rsidRDefault="00454091" w:rsidP="00454091">
      <w:pPr>
        <w:jc w:val="right"/>
        <w:rPr>
          <w:rFonts w:ascii="Times New Roman" w:hAnsi="Times New Roman" w:cs="Times New Roman"/>
          <w:sz w:val="28"/>
          <w:szCs w:val="28"/>
        </w:rPr>
      </w:pPr>
      <w:r w:rsidRPr="00F55C79">
        <w:rPr>
          <w:rFonts w:ascii="Times New Roman" w:hAnsi="Times New Roman" w:cs="Times New Roman"/>
          <w:sz w:val="28"/>
          <w:szCs w:val="28"/>
        </w:rPr>
        <w:t>+79165179335</w:t>
      </w:r>
    </w:p>
    <w:p w:rsidR="007619A2" w:rsidRDefault="00A755A8" w:rsidP="0045409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619A2" w:rsidRPr="00843C8B">
          <w:rPr>
            <w:rStyle w:val="a8"/>
            <w:rFonts w:ascii="Times New Roman" w:hAnsi="Times New Roman" w:cs="Times New Roman"/>
            <w:sz w:val="28"/>
            <w:szCs w:val="28"/>
          </w:rPr>
          <w:t>https://say-future.ru/</w:t>
        </w:r>
      </w:hyperlink>
    </w:p>
    <w:p w:rsidR="007619A2" w:rsidRDefault="007619A2" w:rsidP="004540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1140" w:rsidRDefault="00A755A8" w:rsidP="00454091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F5BB7" w:rsidRPr="00843C8B">
          <w:rPr>
            <w:rStyle w:val="a8"/>
            <w:rFonts w:ascii="Times New Roman" w:hAnsi="Times New Roman" w:cs="Times New Roman"/>
            <w:sz w:val="28"/>
            <w:szCs w:val="28"/>
          </w:rPr>
          <w:t>www.globaldigitaleconomy.com</w:t>
        </w:r>
      </w:hyperlink>
    </w:p>
    <w:p w:rsidR="003F5BB7" w:rsidRDefault="003F5BB7" w:rsidP="00750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5BB7" w:rsidRDefault="003F5BB7" w:rsidP="007502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AA6" w:rsidRDefault="001C0AA6" w:rsidP="00D32928">
      <w:pPr>
        <w:rPr>
          <w:rFonts w:ascii="Times New Roman" w:hAnsi="Times New Roman" w:cs="Times New Roman"/>
          <w:sz w:val="28"/>
          <w:szCs w:val="28"/>
        </w:rPr>
      </w:pPr>
    </w:p>
    <w:p w:rsidR="00D32928" w:rsidRPr="00D32928" w:rsidRDefault="00D32928" w:rsidP="00D32928">
      <w:pPr>
        <w:rPr>
          <w:rFonts w:ascii="Times New Roman" w:hAnsi="Times New Roman" w:cs="Times New Roman"/>
          <w:sz w:val="28"/>
          <w:szCs w:val="28"/>
        </w:rPr>
      </w:pPr>
    </w:p>
    <w:sectPr w:rsidR="00D32928" w:rsidRPr="00D3292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A8" w:rsidRDefault="00A755A8" w:rsidP="00D32928">
      <w:pPr>
        <w:spacing w:after="0" w:line="240" w:lineRule="auto"/>
      </w:pPr>
      <w:r>
        <w:separator/>
      </w:r>
    </w:p>
  </w:endnote>
  <w:endnote w:type="continuationSeparator" w:id="0">
    <w:p w:rsidR="00A755A8" w:rsidRDefault="00A755A8" w:rsidP="00D3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B1" w:rsidRPr="008B1152" w:rsidRDefault="007B08B1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</w:t>
    </w:r>
    <w:r w:rsidRPr="008B1152">
      <w:rPr>
        <w:rFonts w:ascii="Times New Roman" w:hAnsi="Times New Roman" w:cs="Times New Roman"/>
        <w:sz w:val="28"/>
        <w:szCs w:val="28"/>
      </w:rPr>
      <w:t>Разработка и внедрение проектов цифровой экономики</w:t>
    </w:r>
  </w:p>
  <w:p w:rsidR="007B08B1" w:rsidRPr="008B1152" w:rsidRDefault="007B08B1" w:rsidP="002948D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A8" w:rsidRDefault="00A755A8" w:rsidP="00D32928">
      <w:pPr>
        <w:spacing w:after="0" w:line="240" w:lineRule="auto"/>
      </w:pPr>
      <w:r>
        <w:separator/>
      </w:r>
    </w:p>
  </w:footnote>
  <w:footnote w:type="continuationSeparator" w:id="0">
    <w:p w:rsidR="00A755A8" w:rsidRDefault="00A755A8" w:rsidP="00D3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B1" w:rsidRDefault="007B08B1">
    <w:pPr>
      <w:pStyle w:val="a3"/>
    </w:pPr>
  </w:p>
  <w:p w:rsidR="007B08B1" w:rsidRPr="00160568" w:rsidRDefault="007B08B1">
    <w:pPr>
      <w:pStyle w:val="a3"/>
      <w:rPr>
        <w:rFonts w:ascii="Times New Roman" w:hAnsi="Times New Roman" w:cs="Times New Roman"/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8CC"/>
    <w:multiLevelType w:val="hybridMultilevel"/>
    <w:tmpl w:val="C740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28"/>
    <w:rsid w:val="00025CAA"/>
    <w:rsid w:val="00057B5F"/>
    <w:rsid w:val="00076B30"/>
    <w:rsid w:val="00082782"/>
    <w:rsid w:val="0008757D"/>
    <w:rsid w:val="000A156B"/>
    <w:rsid w:val="000D5FF1"/>
    <w:rsid w:val="00140D47"/>
    <w:rsid w:val="00160568"/>
    <w:rsid w:val="001743EA"/>
    <w:rsid w:val="00197A94"/>
    <w:rsid w:val="001B3B69"/>
    <w:rsid w:val="001C0AA6"/>
    <w:rsid w:val="001C44AA"/>
    <w:rsid w:val="001E0873"/>
    <w:rsid w:val="001F455B"/>
    <w:rsid w:val="001F6FE6"/>
    <w:rsid w:val="00202845"/>
    <w:rsid w:val="00205F61"/>
    <w:rsid w:val="00237C9F"/>
    <w:rsid w:val="00267EAE"/>
    <w:rsid w:val="002948D3"/>
    <w:rsid w:val="00295D50"/>
    <w:rsid w:val="002C1281"/>
    <w:rsid w:val="002D0E02"/>
    <w:rsid w:val="003029E1"/>
    <w:rsid w:val="00330FD9"/>
    <w:rsid w:val="00332E73"/>
    <w:rsid w:val="00335662"/>
    <w:rsid w:val="003728F2"/>
    <w:rsid w:val="003D434B"/>
    <w:rsid w:val="003F5BB7"/>
    <w:rsid w:val="00403767"/>
    <w:rsid w:val="00424418"/>
    <w:rsid w:val="00450E0B"/>
    <w:rsid w:val="00454091"/>
    <w:rsid w:val="004734ED"/>
    <w:rsid w:val="00477B40"/>
    <w:rsid w:val="00481968"/>
    <w:rsid w:val="0048792D"/>
    <w:rsid w:val="004A1209"/>
    <w:rsid w:val="004F6AD6"/>
    <w:rsid w:val="00534F11"/>
    <w:rsid w:val="00546692"/>
    <w:rsid w:val="005525F6"/>
    <w:rsid w:val="005615B5"/>
    <w:rsid w:val="00565103"/>
    <w:rsid w:val="005777A0"/>
    <w:rsid w:val="005872CA"/>
    <w:rsid w:val="00591D3F"/>
    <w:rsid w:val="005B19E0"/>
    <w:rsid w:val="00605896"/>
    <w:rsid w:val="00625F8A"/>
    <w:rsid w:val="006721D7"/>
    <w:rsid w:val="006763D9"/>
    <w:rsid w:val="006B046E"/>
    <w:rsid w:val="006E4657"/>
    <w:rsid w:val="006E760B"/>
    <w:rsid w:val="006F2DC5"/>
    <w:rsid w:val="00732FF5"/>
    <w:rsid w:val="007502C1"/>
    <w:rsid w:val="0075237D"/>
    <w:rsid w:val="007619A2"/>
    <w:rsid w:val="00763C38"/>
    <w:rsid w:val="007703C7"/>
    <w:rsid w:val="007A5F1B"/>
    <w:rsid w:val="007B08B1"/>
    <w:rsid w:val="007B1269"/>
    <w:rsid w:val="00811900"/>
    <w:rsid w:val="00816EFA"/>
    <w:rsid w:val="0082387E"/>
    <w:rsid w:val="00834BDE"/>
    <w:rsid w:val="00835585"/>
    <w:rsid w:val="00853ADA"/>
    <w:rsid w:val="00872FA3"/>
    <w:rsid w:val="008A7017"/>
    <w:rsid w:val="008A7597"/>
    <w:rsid w:val="008B1152"/>
    <w:rsid w:val="008B5AC5"/>
    <w:rsid w:val="008C0AA5"/>
    <w:rsid w:val="008C380F"/>
    <w:rsid w:val="008C6DB0"/>
    <w:rsid w:val="008D234D"/>
    <w:rsid w:val="00957EAD"/>
    <w:rsid w:val="009971A1"/>
    <w:rsid w:val="009D10E7"/>
    <w:rsid w:val="009D7CC3"/>
    <w:rsid w:val="009E78DD"/>
    <w:rsid w:val="009F013C"/>
    <w:rsid w:val="00A2203C"/>
    <w:rsid w:val="00A45E8E"/>
    <w:rsid w:val="00A51F91"/>
    <w:rsid w:val="00A755A8"/>
    <w:rsid w:val="00AA1C35"/>
    <w:rsid w:val="00AB7179"/>
    <w:rsid w:val="00B17EAB"/>
    <w:rsid w:val="00B21C9D"/>
    <w:rsid w:val="00B7544F"/>
    <w:rsid w:val="00B92663"/>
    <w:rsid w:val="00BB1FF7"/>
    <w:rsid w:val="00BB5469"/>
    <w:rsid w:val="00BB6AF5"/>
    <w:rsid w:val="00BD0273"/>
    <w:rsid w:val="00BE19D6"/>
    <w:rsid w:val="00BE5BEF"/>
    <w:rsid w:val="00BF0107"/>
    <w:rsid w:val="00C106AC"/>
    <w:rsid w:val="00C30500"/>
    <w:rsid w:val="00C31B53"/>
    <w:rsid w:val="00CA32F9"/>
    <w:rsid w:val="00CC13D5"/>
    <w:rsid w:val="00CF7863"/>
    <w:rsid w:val="00D32928"/>
    <w:rsid w:val="00D33F6C"/>
    <w:rsid w:val="00D36C03"/>
    <w:rsid w:val="00D37FAB"/>
    <w:rsid w:val="00D713A1"/>
    <w:rsid w:val="00D83A04"/>
    <w:rsid w:val="00D9330C"/>
    <w:rsid w:val="00DA5BED"/>
    <w:rsid w:val="00DB6A80"/>
    <w:rsid w:val="00DB6AB3"/>
    <w:rsid w:val="00DD0AEC"/>
    <w:rsid w:val="00DD14D6"/>
    <w:rsid w:val="00DE0584"/>
    <w:rsid w:val="00E56086"/>
    <w:rsid w:val="00EE5501"/>
    <w:rsid w:val="00EF5979"/>
    <w:rsid w:val="00F00999"/>
    <w:rsid w:val="00F01140"/>
    <w:rsid w:val="00F54C7E"/>
    <w:rsid w:val="00F55C79"/>
    <w:rsid w:val="00F722EE"/>
    <w:rsid w:val="00FA14FA"/>
    <w:rsid w:val="00FA783D"/>
    <w:rsid w:val="00F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928"/>
  </w:style>
  <w:style w:type="paragraph" w:styleId="a5">
    <w:name w:val="footer"/>
    <w:basedOn w:val="a"/>
    <w:link w:val="a6"/>
    <w:uiPriority w:val="99"/>
    <w:unhideWhenUsed/>
    <w:rsid w:val="00D3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928"/>
  </w:style>
  <w:style w:type="paragraph" w:styleId="a7">
    <w:name w:val="List Paragraph"/>
    <w:basedOn w:val="a"/>
    <w:uiPriority w:val="34"/>
    <w:qFormat/>
    <w:rsid w:val="008C6D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0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02C1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0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928"/>
  </w:style>
  <w:style w:type="paragraph" w:styleId="a5">
    <w:name w:val="footer"/>
    <w:basedOn w:val="a"/>
    <w:link w:val="a6"/>
    <w:uiPriority w:val="99"/>
    <w:unhideWhenUsed/>
    <w:rsid w:val="00D3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928"/>
  </w:style>
  <w:style w:type="paragraph" w:styleId="a7">
    <w:name w:val="List Paragraph"/>
    <w:basedOn w:val="a"/>
    <w:uiPriority w:val="34"/>
    <w:qFormat/>
    <w:rsid w:val="008C6DB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502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02C1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05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7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lobaldigitaleconom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y-futur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2018-09-20T16:50:00Z</dcterms:created>
  <dcterms:modified xsi:type="dcterms:W3CDTF">2018-09-20T16:50:00Z</dcterms:modified>
</cp:coreProperties>
</file>