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D8" w:rsidRPr="003956AE" w:rsidRDefault="00717242" w:rsidP="00065B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6A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17242" w:rsidRPr="003956AE" w:rsidRDefault="00D75EA8" w:rsidP="00065B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56AE">
        <w:rPr>
          <w:rFonts w:ascii="Times New Roman" w:hAnsi="Times New Roman" w:cs="Times New Roman"/>
          <w:sz w:val="28"/>
          <w:szCs w:val="28"/>
        </w:rPr>
        <w:t>о</w:t>
      </w:r>
      <w:r w:rsidR="00717242" w:rsidRPr="003956AE">
        <w:rPr>
          <w:rFonts w:ascii="Times New Roman" w:hAnsi="Times New Roman" w:cs="Times New Roman"/>
          <w:sz w:val="28"/>
          <w:szCs w:val="28"/>
        </w:rPr>
        <w:t>рганизационного собрани</w:t>
      </w:r>
      <w:r w:rsidR="004A1CA2" w:rsidRPr="003956AE">
        <w:rPr>
          <w:rFonts w:ascii="Times New Roman" w:hAnsi="Times New Roman" w:cs="Times New Roman"/>
          <w:sz w:val="28"/>
          <w:szCs w:val="28"/>
        </w:rPr>
        <w:t>я</w:t>
      </w:r>
      <w:r w:rsidR="00717242" w:rsidRPr="003956AE">
        <w:rPr>
          <w:rFonts w:ascii="Times New Roman" w:hAnsi="Times New Roman" w:cs="Times New Roman"/>
          <w:sz w:val="28"/>
          <w:szCs w:val="28"/>
        </w:rPr>
        <w:t xml:space="preserve"> Евразийского информационно-аналитического консорциума</w:t>
      </w:r>
    </w:p>
    <w:p w:rsidR="00065B49" w:rsidRPr="00EC6790" w:rsidRDefault="00065B49" w:rsidP="00065B4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C6790">
        <w:rPr>
          <w:rFonts w:ascii="Times New Roman" w:hAnsi="Times New Roman" w:cs="Times New Roman"/>
          <w:b/>
          <w:i/>
          <w:sz w:val="28"/>
          <w:szCs w:val="28"/>
        </w:rPr>
        <w:t>от 17 апреля 2018 г.</w:t>
      </w:r>
    </w:p>
    <w:p w:rsidR="00065B49" w:rsidRPr="003956AE" w:rsidRDefault="00065B49" w:rsidP="00065B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75EA8" w:rsidRPr="003956AE" w:rsidRDefault="00065B49" w:rsidP="00065B4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56AE">
        <w:rPr>
          <w:rFonts w:ascii="Times New Roman" w:hAnsi="Times New Roman" w:cs="Times New Roman"/>
          <w:b/>
          <w:i/>
          <w:sz w:val="28"/>
          <w:szCs w:val="28"/>
        </w:rPr>
        <w:t xml:space="preserve">г. Москва, </w:t>
      </w:r>
    </w:p>
    <w:p w:rsidR="0076697A" w:rsidRPr="003956AE" w:rsidRDefault="00065B49" w:rsidP="00065B4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56AE">
        <w:rPr>
          <w:rFonts w:ascii="Times New Roman" w:hAnsi="Times New Roman" w:cs="Times New Roman"/>
          <w:b/>
          <w:i/>
          <w:sz w:val="28"/>
          <w:szCs w:val="28"/>
        </w:rPr>
        <w:t>Общественная палата Российской Федерации.</w:t>
      </w:r>
    </w:p>
    <w:p w:rsidR="00065B49" w:rsidRPr="003956AE" w:rsidRDefault="00065B49" w:rsidP="00065B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697A" w:rsidRPr="003956AE" w:rsidRDefault="0076697A" w:rsidP="00065B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6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56AE">
        <w:rPr>
          <w:rFonts w:ascii="Times New Roman" w:hAnsi="Times New Roman" w:cs="Times New Roman"/>
          <w:sz w:val="28"/>
          <w:szCs w:val="28"/>
        </w:rPr>
        <w:t>. Заслушав информацию Герасимова В.И, по вопросу: «О составе участников консорциума»,   собрание постановляет:</w:t>
      </w:r>
    </w:p>
    <w:p w:rsidR="0076697A" w:rsidRPr="003956AE" w:rsidRDefault="0076697A" w:rsidP="00065B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6AE">
        <w:rPr>
          <w:rFonts w:ascii="Times New Roman" w:hAnsi="Times New Roman" w:cs="Times New Roman"/>
          <w:sz w:val="28"/>
          <w:szCs w:val="28"/>
        </w:rPr>
        <w:t xml:space="preserve">1.1. Информацию </w:t>
      </w:r>
      <w:r w:rsidR="00DA39BF" w:rsidRPr="003956AE">
        <w:rPr>
          <w:rFonts w:ascii="Times New Roman" w:hAnsi="Times New Roman" w:cs="Times New Roman"/>
          <w:sz w:val="28"/>
          <w:szCs w:val="28"/>
        </w:rPr>
        <w:t xml:space="preserve">В.И. </w:t>
      </w:r>
      <w:r w:rsidRPr="003956AE">
        <w:rPr>
          <w:rFonts w:ascii="Times New Roman" w:hAnsi="Times New Roman" w:cs="Times New Roman"/>
          <w:sz w:val="28"/>
          <w:szCs w:val="28"/>
        </w:rPr>
        <w:t>Герасимова принять к сведению.</w:t>
      </w:r>
    </w:p>
    <w:p w:rsidR="00C41737" w:rsidRPr="003956AE" w:rsidRDefault="00C41737" w:rsidP="00065B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6AE">
        <w:rPr>
          <w:rFonts w:ascii="Times New Roman" w:hAnsi="Times New Roman" w:cs="Times New Roman"/>
          <w:sz w:val="28"/>
          <w:szCs w:val="28"/>
        </w:rPr>
        <w:t>1.2.</w:t>
      </w:r>
      <w:r w:rsidR="00120C6A" w:rsidRPr="003956AE">
        <w:rPr>
          <w:rFonts w:ascii="Times New Roman" w:hAnsi="Times New Roman" w:cs="Times New Roman"/>
          <w:sz w:val="28"/>
          <w:szCs w:val="28"/>
        </w:rPr>
        <w:t xml:space="preserve"> Принять предложения участников собрания об у</w:t>
      </w:r>
      <w:r w:rsidRPr="003956AE">
        <w:rPr>
          <w:rFonts w:ascii="Times New Roman" w:hAnsi="Times New Roman" w:cs="Times New Roman"/>
          <w:sz w:val="28"/>
          <w:szCs w:val="28"/>
        </w:rPr>
        <w:t>чре</w:t>
      </w:r>
      <w:r w:rsidR="00120C6A" w:rsidRPr="003956AE">
        <w:rPr>
          <w:rFonts w:ascii="Times New Roman" w:hAnsi="Times New Roman" w:cs="Times New Roman"/>
          <w:sz w:val="28"/>
          <w:szCs w:val="28"/>
        </w:rPr>
        <w:t>ж</w:t>
      </w:r>
      <w:r w:rsidRPr="003956AE">
        <w:rPr>
          <w:rFonts w:ascii="Times New Roman" w:hAnsi="Times New Roman" w:cs="Times New Roman"/>
          <w:sz w:val="28"/>
          <w:szCs w:val="28"/>
        </w:rPr>
        <w:t>д</w:t>
      </w:r>
      <w:r w:rsidR="00120C6A" w:rsidRPr="003956AE">
        <w:rPr>
          <w:rFonts w:ascii="Times New Roman" w:hAnsi="Times New Roman" w:cs="Times New Roman"/>
          <w:sz w:val="28"/>
          <w:szCs w:val="28"/>
        </w:rPr>
        <w:t>ении</w:t>
      </w:r>
      <w:r w:rsidRPr="003956AE">
        <w:rPr>
          <w:rFonts w:ascii="Times New Roman" w:hAnsi="Times New Roman" w:cs="Times New Roman"/>
          <w:sz w:val="28"/>
          <w:szCs w:val="28"/>
        </w:rPr>
        <w:t xml:space="preserve"> Евразийск</w:t>
      </w:r>
      <w:r w:rsidR="00120C6A" w:rsidRPr="003956AE">
        <w:rPr>
          <w:rFonts w:ascii="Times New Roman" w:hAnsi="Times New Roman" w:cs="Times New Roman"/>
          <w:sz w:val="28"/>
          <w:szCs w:val="28"/>
        </w:rPr>
        <w:t>ого</w:t>
      </w:r>
      <w:r w:rsidRPr="003956AE">
        <w:rPr>
          <w:rFonts w:ascii="Times New Roman" w:hAnsi="Times New Roman" w:cs="Times New Roman"/>
          <w:sz w:val="28"/>
          <w:szCs w:val="28"/>
        </w:rPr>
        <w:t xml:space="preserve"> информационно-аналитическ</w:t>
      </w:r>
      <w:r w:rsidR="00120C6A" w:rsidRPr="003956AE">
        <w:rPr>
          <w:rFonts w:ascii="Times New Roman" w:hAnsi="Times New Roman" w:cs="Times New Roman"/>
          <w:sz w:val="28"/>
          <w:szCs w:val="28"/>
        </w:rPr>
        <w:t>ого</w:t>
      </w:r>
      <w:r w:rsidRPr="003956AE">
        <w:rPr>
          <w:rFonts w:ascii="Times New Roman" w:hAnsi="Times New Roman" w:cs="Times New Roman"/>
          <w:sz w:val="28"/>
          <w:szCs w:val="28"/>
        </w:rPr>
        <w:t xml:space="preserve"> консорциум</w:t>
      </w:r>
      <w:r w:rsidR="00120C6A" w:rsidRPr="003956AE">
        <w:rPr>
          <w:rFonts w:ascii="Times New Roman" w:hAnsi="Times New Roman" w:cs="Times New Roman"/>
          <w:sz w:val="28"/>
          <w:szCs w:val="28"/>
        </w:rPr>
        <w:t>а</w:t>
      </w:r>
      <w:r w:rsidRPr="003956AE">
        <w:rPr>
          <w:rFonts w:ascii="Times New Roman" w:hAnsi="Times New Roman" w:cs="Times New Roman"/>
          <w:sz w:val="28"/>
          <w:szCs w:val="28"/>
        </w:rPr>
        <w:t>.</w:t>
      </w:r>
    </w:p>
    <w:p w:rsidR="0076697A" w:rsidRPr="003956AE" w:rsidRDefault="0076697A" w:rsidP="00065B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80" w:rsidRPr="003956AE" w:rsidRDefault="0076697A" w:rsidP="00B756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6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956AE">
        <w:rPr>
          <w:rFonts w:ascii="Times New Roman" w:hAnsi="Times New Roman" w:cs="Times New Roman"/>
          <w:sz w:val="28"/>
          <w:szCs w:val="28"/>
        </w:rPr>
        <w:t xml:space="preserve">. </w:t>
      </w:r>
      <w:r w:rsidR="00254680" w:rsidRPr="003956AE">
        <w:rPr>
          <w:rFonts w:ascii="Times New Roman" w:hAnsi="Times New Roman" w:cs="Times New Roman"/>
          <w:sz w:val="28"/>
          <w:szCs w:val="28"/>
        </w:rPr>
        <w:t xml:space="preserve">Заслушав и обсудив   информацию Н.И. Нехорошкина по вопросу: </w:t>
      </w:r>
      <w:r w:rsidR="00A36642" w:rsidRPr="003956AE">
        <w:rPr>
          <w:rFonts w:ascii="Times New Roman" w:hAnsi="Times New Roman" w:cs="Times New Roman"/>
          <w:sz w:val="28"/>
          <w:szCs w:val="28"/>
        </w:rPr>
        <w:t>«О</w:t>
      </w:r>
      <w:r w:rsidR="00254680" w:rsidRPr="003956AE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="00A36642" w:rsidRPr="003956AE">
        <w:rPr>
          <w:rFonts w:ascii="Times New Roman" w:hAnsi="Times New Roman" w:cs="Times New Roman"/>
          <w:sz w:val="28"/>
          <w:szCs w:val="28"/>
        </w:rPr>
        <w:t>:</w:t>
      </w:r>
      <w:r w:rsidR="00236C87" w:rsidRPr="003956AE">
        <w:rPr>
          <w:rFonts w:ascii="Times New Roman" w:hAnsi="Times New Roman" w:cs="Times New Roman"/>
          <w:sz w:val="28"/>
          <w:szCs w:val="28"/>
        </w:rPr>
        <w:t xml:space="preserve"> </w:t>
      </w:r>
      <w:r w:rsidR="00A36642" w:rsidRPr="003956AE">
        <w:rPr>
          <w:rFonts w:ascii="Times New Roman" w:hAnsi="Times New Roman" w:cs="Times New Roman"/>
          <w:sz w:val="28"/>
          <w:szCs w:val="28"/>
        </w:rPr>
        <w:t>«Временное Положение «О Евразийском информационно-аналитическом консорциуме</w:t>
      </w:r>
      <w:r w:rsidR="003956AE" w:rsidRPr="003956AE">
        <w:rPr>
          <w:rFonts w:ascii="Times New Roman" w:hAnsi="Times New Roman" w:cs="Times New Roman"/>
          <w:sz w:val="28"/>
          <w:szCs w:val="28"/>
        </w:rPr>
        <w:t xml:space="preserve"> и его структуре</w:t>
      </w:r>
      <w:r w:rsidR="00A36642" w:rsidRPr="003956AE">
        <w:rPr>
          <w:rFonts w:ascii="Times New Roman" w:hAnsi="Times New Roman" w:cs="Times New Roman"/>
          <w:sz w:val="28"/>
          <w:szCs w:val="28"/>
        </w:rPr>
        <w:t>», собрание постановляет:</w:t>
      </w:r>
    </w:p>
    <w:p w:rsidR="00A36642" w:rsidRPr="003956AE" w:rsidRDefault="00A36642" w:rsidP="00B756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6AE">
        <w:rPr>
          <w:rFonts w:ascii="Times New Roman" w:hAnsi="Times New Roman" w:cs="Times New Roman"/>
          <w:sz w:val="28"/>
          <w:szCs w:val="28"/>
        </w:rPr>
        <w:t>2.1. С учетом замечаний и предложений утвердить Временное Положение «О Евразийском информационно-аналитическом консорциуме»</w:t>
      </w:r>
      <w:r w:rsidR="003956AE" w:rsidRPr="003956AE">
        <w:rPr>
          <w:rFonts w:ascii="Times New Roman" w:hAnsi="Times New Roman" w:cs="Times New Roman"/>
          <w:sz w:val="28"/>
          <w:szCs w:val="28"/>
        </w:rPr>
        <w:t>.</w:t>
      </w:r>
    </w:p>
    <w:p w:rsidR="003956AE" w:rsidRPr="003956AE" w:rsidRDefault="003956AE" w:rsidP="00B756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6AE">
        <w:rPr>
          <w:rFonts w:ascii="Times New Roman" w:hAnsi="Times New Roman" w:cs="Times New Roman"/>
          <w:sz w:val="28"/>
          <w:szCs w:val="28"/>
        </w:rPr>
        <w:t>2.2. С учетом замечаний и предложений утвердить структуру Евразийского информационно-аналитического консорциума».</w:t>
      </w:r>
    </w:p>
    <w:p w:rsidR="003956AE" w:rsidRPr="003956AE" w:rsidRDefault="003956AE" w:rsidP="00B756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6AE" w:rsidRPr="003956AE" w:rsidRDefault="003956AE" w:rsidP="00065B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6A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46C5D" w:rsidRPr="003956AE">
        <w:rPr>
          <w:rFonts w:ascii="Times New Roman" w:hAnsi="Times New Roman" w:cs="Times New Roman"/>
          <w:sz w:val="28"/>
          <w:szCs w:val="28"/>
        </w:rPr>
        <w:t>.</w:t>
      </w:r>
      <w:r w:rsidRPr="003956AE">
        <w:rPr>
          <w:rFonts w:ascii="Times New Roman" w:hAnsi="Times New Roman" w:cs="Times New Roman"/>
          <w:sz w:val="28"/>
          <w:szCs w:val="28"/>
        </w:rPr>
        <w:t xml:space="preserve">Заслушав информацию В.А. Алешина по вопросу: «О предложениях по организационному обеспечению деятельности ЕИАК», собрание постановляет: </w:t>
      </w:r>
    </w:p>
    <w:p w:rsidR="00146C5D" w:rsidRPr="003956AE" w:rsidRDefault="003956AE" w:rsidP="00065B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6AE">
        <w:rPr>
          <w:rFonts w:ascii="Times New Roman" w:hAnsi="Times New Roman" w:cs="Times New Roman"/>
          <w:sz w:val="28"/>
          <w:szCs w:val="28"/>
        </w:rPr>
        <w:t>3.1.</w:t>
      </w:r>
      <w:r w:rsidR="00146C5D" w:rsidRPr="003956AE">
        <w:rPr>
          <w:rFonts w:ascii="Times New Roman" w:hAnsi="Times New Roman" w:cs="Times New Roman"/>
          <w:sz w:val="28"/>
          <w:szCs w:val="28"/>
        </w:rPr>
        <w:t xml:space="preserve"> В интересах координации деятельности членов Консорциума считать целесообразным создание и закрепление экспертно-дискуссионных площадок по</w:t>
      </w:r>
      <w:r w:rsidR="0006758A" w:rsidRPr="003956AE"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="00146C5D" w:rsidRPr="003956AE">
        <w:rPr>
          <w:rFonts w:ascii="Times New Roman" w:hAnsi="Times New Roman" w:cs="Times New Roman"/>
          <w:sz w:val="28"/>
          <w:szCs w:val="28"/>
        </w:rPr>
        <w:t xml:space="preserve"> направлениям:</w:t>
      </w:r>
    </w:p>
    <w:p w:rsidR="00146C5D" w:rsidRPr="003956AE" w:rsidRDefault="00146C5D" w:rsidP="00146C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56AE">
        <w:rPr>
          <w:rFonts w:ascii="Times New Roman" w:hAnsi="Times New Roman" w:cs="Times New Roman"/>
          <w:sz w:val="28"/>
          <w:szCs w:val="28"/>
        </w:rPr>
        <w:t xml:space="preserve">      в сфере финансовой и банковской  деятельности - Финансовый университет при Правительстве Российской Федерации;</w:t>
      </w:r>
    </w:p>
    <w:p w:rsidR="00146C5D" w:rsidRPr="003956AE" w:rsidRDefault="00146C5D" w:rsidP="00146C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56AE">
        <w:rPr>
          <w:rFonts w:ascii="Times New Roman" w:hAnsi="Times New Roman" w:cs="Times New Roman"/>
          <w:sz w:val="28"/>
          <w:szCs w:val="28"/>
        </w:rPr>
        <w:t xml:space="preserve">      в сфере экономической деятельности - Институт экономики Российской академии наук;</w:t>
      </w:r>
    </w:p>
    <w:p w:rsidR="00146C5D" w:rsidRPr="003956AE" w:rsidRDefault="00146C5D" w:rsidP="00146C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56AE">
        <w:rPr>
          <w:rFonts w:ascii="Times New Roman" w:hAnsi="Times New Roman" w:cs="Times New Roman"/>
          <w:sz w:val="28"/>
          <w:szCs w:val="28"/>
        </w:rPr>
        <w:t xml:space="preserve">      в сфере  международной деятельности – Институт Европы Российской академии наук</w:t>
      </w:r>
      <w:r w:rsidR="0006758A" w:rsidRPr="003956AE">
        <w:rPr>
          <w:rFonts w:ascii="Times New Roman" w:hAnsi="Times New Roman" w:cs="Times New Roman"/>
          <w:sz w:val="28"/>
          <w:szCs w:val="28"/>
        </w:rPr>
        <w:t>;</w:t>
      </w:r>
    </w:p>
    <w:p w:rsidR="0006758A" w:rsidRPr="003956AE" w:rsidRDefault="0006758A" w:rsidP="00146C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56AE">
        <w:rPr>
          <w:rFonts w:ascii="Times New Roman" w:hAnsi="Times New Roman" w:cs="Times New Roman"/>
          <w:sz w:val="28"/>
          <w:szCs w:val="28"/>
        </w:rPr>
        <w:t xml:space="preserve">      в сфере национальной безопасности - Институт права и национальной безопасности Российской академии народного хозяйства и государственной службы при Президенте Российской Федерации;</w:t>
      </w:r>
    </w:p>
    <w:p w:rsidR="000A0177" w:rsidRPr="003956AE" w:rsidRDefault="0006758A" w:rsidP="000675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56AE">
        <w:rPr>
          <w:rFonts w:ascii="Times New Roman" w:hAnsi="Times New Roman" w:cs="Times New Roman"/>
          <w:sz w:val="28"/>
          <w:szCs w:val="28"/>
        </w:rPr>
        <w:t xml:space="preserve">       в сфере  энергетической безопасности - Международный институт энергетической политики и дипломатии Московского государственного института международных отношений</w:t>
      </w:r>
      <w:r w:rsidR="00FE3007" w:rsidRPr="003956AE">
        <w:rPr>
          <w:rFonts w:ascii="Times New Roman" w:hAnsi="Times New Roman" w:cs="Times New Roman"/>
          <w:sz w:val="28"/>
          <w:szCs w:val="28"/>
        </w:rPr>
        <w:t>;</w:t>
      </w:r>
    </w:p>
    <w:p w:rsidR="0006758A" w:rsidRPr="003956AE" w:rsidRDefault="00FE3007" w:rsidP="000675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56AE">
        <w:rPr>
          <w:rFonts w:ascii="Times New Roman" w:hAnsi="Times New Roman" w:cs="Times New Roman"/>
          <w:sz w:val="28"/>
          <w:szCs w:val="28"/>
        </w:rPr>
        <w:t xml:space="preserve">       в сфере</w:t>
      </w:r>
      <w:r w:rsidR="00D4648F" w:rsidRPr="003956AE">
        <w:rPr>
          <w:rFonts w:ascii="Times New Roman" w:hAnsi="Times New Roman" w:cs="Times New Roman"/>
          <w:sz w:val="28"/>
          <w:szCs w:val="28"/>
        </w:rPr>
        <w:t xml:space="preserve"> информационно-аналитической деятельности, развития</w:t>
      </w:r>
      <w:r w:rsidRPr="003956AE">
        <w:rPr>
          <w:rFonts w:ascii="Times New Roman" w:hAnsi="Times New Roman" w:cs="Times New Roman"/>
          <w:sz w:val="28"/>
          <w:szCs w:val="28"/>
        </w:rPr>
        <w:t xml:space="preserve"> аналитическ</w:t>
      </w:r>
      <w:r w:rsidR="00C9590C" w:rsidRPr="003956AE">
        <w:rPr>
          <w:rFonts w:ascii="Times New Roman" w:hAnsi="Times New Roman" w:cs="Times New Roman"/>
          <w:sz w:val="28"/>
          <w:szCs w:val="28"/>
        </w:rPr>
        <w:t>их технологий и систем</w:t>
      </w:r>
      <w:r w:rsidRPr="003956AE">
        <w:rPr>
          <w:rFonts w:ascii="Times New Roman" w:hAnsi="Times New Roman" w:cs="Times New Roman"/>
          <w:sz w:val="28"/>
          <w:szCs w:val="28"/>
        </w:rPr>
        <w:t xml:space="preserve"> – Ассоциация содействия развитию аналитического потенциала личности, общества и государства  «Аналитика». </w:t>
      </w:r>
    </w:p>
    <w:p w:rsidR="0077098A" w:rsidRPr="003956AE" w:rsidRDefault="0077098A" w:rsidP="000675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56AE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3956AE" w:rsidRPr="003956AE">
        <w:rPr>
          <w:rFonts w:ascii="Times New Roman" w:hAnsi="Times New Roman" w:cs="Times New Roman"/>
          <w:sz w:val="28"/>
          <w:szCs w:val="28"/>
        </w:rPr>
        <w:t>3.2.</w:t>
      </w:r>
      <w:r w:rsidR="000A77F8" w:rsidRPr="003956AE">
        <w:rPr>
          <w:rFonts w:ascii="Times New Roman" w:hAnsi="Times New Roman" w:cs="Times New Roman"/>
          <w:sz w:val="28"/>
          <w:szCs w:val="28"/>
        </w:rPr>
        <w:t xml:space="preserve"> </w:t>
      </w:r>
      <w:r w:rsidR="00FE3007" w:rsidRPr="003956AE">
        <w:rPr>
          <w:rFonts w:ascii="Times New Roman" w:hAnsi="Times New Roman" w:cs="Times New Roman"/>
          <w:sz w:val="28"/>
          <w:szCs w:val="28"/>
        </w:rPr>
        <w:t>Поддержать</w:t>
      </w:r>
      <w:r w:rsidR="00F91345" w:rsidRPr="003956AE">
        <w:rPr>
          <w:rFonts w:ascii="Times New Roman" w:hAnsi="Times New Roman" w:cs="Times New Roman"/>
          <w:sz w:val="28"/>
          <w:szCs w:val="28"/>
        </w:rPr>
        <w:t xml:space="preserve"> </w:t>
      </w:r>
      <w:r w:rsidR="0006758A" w:rsidRPr="003956AE">
        <w:rPr>
          <w:rFonts w:ascii="Times New Roman" w:hAnsi="Times New Roman" w:cs="Times New Roman"/>
          <w:sz w:val="28"/>
          <w:szCs w:val="28"/>
        </w:rPr>
        <w:t>предложени</w:t>
      </w:r>
      <w:r w:rsidR="000A77F8" w:rsidRPr="003956AE">
        <w:rPr>
          <w:rFonts w:ascii="Times New Roman" w:hAnsi="Times New Roman" w:cs="Times New Roman"/>
          <w:sz w:val="28"/>
          <w:szCs w:val="28"/>
        </w:rPr>
        <w:t>е</w:t>
      </w:r>
      <w:r w:rsidR="0006758A" w:rsidRPr="003956AE">
        <w:rPr>
          <w:rFonts w:ascii="Times New Roman" w:hAnsi="Times New Roman" w:cs="Times New Roman"/>
          <w:sz w:val="28"/>
          <w:szCs w:val="28"/>
        </w:rPr>
        <w:t xml:space="preserve"> Международного института энергетической политики и дипломатии МГИМО (У)</w:t>
      </w:r>
      <w:r w:rsidRPr="003956AE">
        <w:rPr>
          <w:rFonts w:ascii="Times New Roman" w:hAnsi="Times New Roman" w:cs="Times New Roman"/>
          <w:sz w:val="28"/>
          <w:szCs w:val="28"/>
        </w:rPr>
        <w:t xml:space="preserve"> об учреждении</w:t>
      </w:r>
      <w:r w:rsidR="000A77F8" w:rsidRPr="003956AE">
        <w:rPr>
          <w:rFonts w:ascii="Times New Roman" w:hAnsi="Times New Roman" w:cs="Times New Roman"/>
          <w:sz w:val="28"/>
          <w:szCs w:val="28"/>
        </w:rPr>
        <w:t xml:space="preserve"> Евразийской школы аналитики, в рамках которой предусмотреть</w:t>
      </w:r>
      <w:r w:rsidRPr="003956AE">
        <w:rPr>
          <w:rFonts w:ascii="Times New Roman" w:hAnsi="Times New Roman" w:cs="Times New Roman"/>
          <w:sz w:val="28"/>
          <w:szCs w:val="28"/>
        </w:rPr>
        <w:t>:</w:t>
      </w:r>
    </w:p>
    <w:p w:rsidR="0077098A" w:rsidRPr="003956AE" w:rsidRDefault="0077098A" w:rsidP="000675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56AE">
        <w:rPr>
          <w:rFonts w:ascii="Times New Roman" w:hAnsi="Times New Roman" w:cs="Times New Roman"/>
          <w:sz w:val="28"/>
          <w:szCs w:val="28"/>
        </w:rPr>
        <w:t xml:space="preserve">        </w:t>
      </w:r>
      <w:r w:rsidR="001C511F" w:rsidRPr="003956AE">
        <w:rPr>
          <w:rFonts w:ascii="Times New Roman" w:hAnsi="Times New Roman" w:cs="Times New Roman"/>
          <w:sz w:val="28"/>
          <w:szCs w:val="28"/>
        </w:rPr>
        <w:t xml:space="preserve"> </w:t>
      </w:r>
      <w:r w:rsidR="0006758A" w:rsidRPr="003956AE">
        <w:rPr>
          <w:rFonts w:ascii="Times New Roman" w:hAnsi="Times New Roman" w:cs="Times New Roman"/>
          <w:sz w:val="28"/>
          <w:szCs w:val="28"/>
        </w:rPr>
        <w:t xml:space="preserve"> бизнес-спецкурс по повышению квалификации специалистов-аналитиков государственных (негосударственных) аналитических организаций</w:t>
      </w:r>
      <w:r w:rsidR="004C2ACB" w:rsidRPr="003956AE">
        <w:rPr>
          <w:rFonts w:ascii="Times New Roman" w:hAnsi="Times New Roman" w:cs="Times New Roman"/>
          <w:sz w:val="28"/>
          <w:szCs w:val="28"/>
        </w:rPr>
        <w:t>, а также бизнес-структур</w:t>
      </w:r>
      <w:r w:rsidRPr="003956AE">
        <w:rPr>
          <w:rFonts w:ascii="Times New Roman" w:hAnsi="Times New Roman" w:cs="Times New Roman"/>
          <w:sz w:val="28"/>
          <w:szCs w:val="28"/>
        </w:rPr>
        <w:t>;</w:t>
      </w:r>
    </w:p>
    <w:p w:rsidR="0006758A" w:rsidRPr="003956AE" w:rsidRDefault="0077098A" w:rsidP="007709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56AE">
        <w:rPr>
          <w:rFonts w:ascii="Times New Roman" w:hAnsi="Times New Roman" w:cs="Times New Roman"/>
          <w:sz w:val="28"/>
          <w:szCs w:val="28"/>
        </w:rPr>
        <w:t xml:space="preserve">         -  ежегодн</w:t>
      </w:r>
      <w:r w:rsidR="001C511F" w:rsidRPr="003956AE">
        <w:rPr>
          <w:rFonts w:ascii="Times New Roman" w:hAnsi="Times New Roman" w:cs="Times New Roman"/>
          <w:sz w:val="28"/>
          <w:szCs w:val="28"/>
        </w:rPr>
        <w:t>ый</w:t>
      </w:r>
      <w:r w:rsidRPr="003956AE">
        <w:rPr>
          <w:rFonts w:ascii="Times New Roman" w:hAnsi="Times New Roman" w:cs="Times New Roman"/>
          <w:sz w:val="28"/>
          <w:szCs w:val="28"/>
        </w:rPr>
        <w:t xml:space="preserve"> Евразийск</w:t>
      </w:r>
      <w:r w:rsidR="001C511F" w:rsidRPr="003956AE">
        <w:rPr>
          <w:rFonts w:ascii="Times New Roman" w:hAnsi="Times New Roman" w:cs="Times New Roman"/>
          <w:sz w:val="28"/>
          <w:szCs w:val="28"/>
        </w:rPr>
        <w:t>ий</w:t>
      </w:r>
      <w:r w:rsidRPr="003956AE">
        <w:rPr>
          <w:rFonts w:ascii="Times New Roman" w:hAnsi="Times New Roman" w:cs="Times New Roman"/>
          <w:sz w:val="28"/>
          <w:szCs w:val="28"/>
        </w:rPr>
        <w:t xml:space="preserve"> конкурс «Молодой аналитик».</w:t>
      </w:r>
      <w:r w:rsidR="0006758A" w:rsidRPr="003956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758A" w:rsidRPr="003956AE" w:rsidRDefault="0006758A" w:rsidP="00B756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531" w:rsidRPr="003956AE" w:rsidRDefault="003956AE" w:rsidP="00B756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6AE">
        <w:rPr>
          <w:rFonts w:ascii="Times New Roman" w:hAnsi="Times New Roman" w:cs="Times New Roman"/>
          <w:sz w:val="28"/>
          <w:szCs w:val="28"/>
        </w:rPr>
        <w:t>3.3.</w:t>
      </w:r>
      <w:r w:rsidR="0077098A" w:rsidRPr="003956AE">
        <w:rPr>
          <w:rFonts w:ascii="Times New Roman" w:hAnsi="Times New Roman" w:cs="Times New Roman"/>
          <w:sz w:val="28"/>
          <w:szCs w:val="28"/>
        </w:rPr>
        <w:t xml:space="preserve"> </w:t>
      </w:r>
      <w:r w:rsidR="003F5531" w:rsidRPr="003956AE">
        <w:rPr>
          <w:rFonts w:ascii="Times New Roman" w:hAnsi="Times New Roman" w:cs="Times New Roman"/>
          <w:sz w:val="28"/>
          <w:szCs w:val="28"/>
        </w:rPr>
        <w:t>Принять предложение Ассоциации «Аналитика»</w:t>
      </w:r>
      <w:r w:rsidR="00C41737" w:rsidRPr="003956AE">
        <w:rPr>
          <w:rFonts w:ascii="Times New Roman" w:hAnsi="Times New Roman" w:cs="Times New Roman"/>
          <w:sz w:val="28"/>
          <w:szCs w:val="28"/>
        </w:rPr>
        <w:t xml:space="preserve"> об участии</w:t>
      </w:r>
      <w:r w:rsidR="00DA39BF" w:rsidRPr="003956AE">
        <w:rPr>
          <w:rFonts w:ascii="Times New Roman" w:hAnsi="Times New Roman" w:cs="Times New Roman"/>
          <w:sz w:val="28"/>
          <w:szCs w:val="28"/>
        </w:rPr>
        <w:t xml:space="preserve"> </w:t>
      </w:r>
      <w:r w:rsidR="00541008" w:rsidRPr="003956AE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F91345" w:rsidRPr="003956AE">
        <w:rPr>
          <w:rFonts w:ascii="Times New Roman" w:hAnsi="Times New Roman" w:cs="Times New Roman"/>
          <w:sz w:val="28"/>
          <w:szCs w:val="28"/>
        </w:rPr>
        <w:t>К</w:t>
      </w:r>
      <w:r w:rsidR="00C41737" w:rsidRPr="003956AE">
        <w:rPr>
          <w:rFonts w:ascii="Times New Roman" w:hAnsi="Times New Roman" w:cs="Times New Roman"/>
          <w:sz w:val="28"/>
          <w:szCs w:val="28"/>
        </w:rPr>
        <w:t xml:space="preserve">онсорциума в подготовке и проведении </w:t>
      </w:r>
      <w:r w:rsidR="00C41737" w:rsidRPr="003956A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41737" w:rsidRPr="003956AE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 </w:t>
      </w:r>
      <w:r w:rsidR="005F5EEA" w:rsidRPr="003956AE">
        <w:rPr>
          <w:rFonts w:ascii="Times New Roman" w:hAnsi="Times New Roman" w:cs="Times New Roman"/>
          <w:sz w:val="28"/>
          <w:szCs w:val="28"/>
        </w:rPr>
        <w:t xml:space="preserve">на тему: «Аналитика развития и безопасности России: культура, инфраструктура и </w:t>
      </w:r>
      <w:r w:rsidR="0077098A" w:rsidRPr="003956AE">
        <w:rPr>
          <w:rFonts w:ascii="Times New Roman" w:hAnsi="Times New Roman" w:cs="Times New Roman"/>
          <w:sz w:val="28"/>
          <w:szCs w:val="28"/>
        </w:rPr>
        <w:t xml:space="preserve">интеллектуальные технологии </w:t>
      </w:r>
      <w:r w:rsidR="005F5EEA" w:rsidRPr="003956AE">
        <w:rPr>
          <w:rFonts w:ascii="Times New Roman" w:hAnsi="Times New Roman" w:cs="Times New Roman"/>
          <w:sz w:val="28"/>
          <w:szCs w:val="28"/>
        </w:rPr>
        <w:t xml:space="preserve">в государственном управлении», </w:t>
      </w:r>
      <w:r w:rsidR="00C41737" w:rsidRPr="003956AE">
        <w:rPr>
          <w:rFonts w:ascii="Times New Roman" w:hAnsi="Times New Roman" w:cs="Times New Roman"/>
          <w:sz w:val="28"/>
          <w:szCs w:val="28"/>
        </w:rPr>
        <w:t>г. Москв</w:t>
      </w:r>
      <w:r w:rsidR="005F5EEA" w:rsidRPr="003956AE">
        <w:rPr>
          <w:rFonts w:ascii="Times New Roman" w:hAnsi="Times New Roman" w:cs="Times New Roman"/>
          <w:sz w:val="28"/>
          <w:szCs w:val="28"/>
        </w:rPr>
        <w:t>а</w:t>
      </w:r>
      <w:r w:rsidR="00C41737" w:rsidRPr="003956AE">
        <w:rPr>
          <w:rFonts w:ascii="Times New Roman" w:hAnsi="Times New Roman" w:cs="Times New Roman"/>
          <w:sz w:val="28"/>
          <w:szCs w:val="28"/>
        </w:rPr>
        <w:t>,</w:t>
      </w:r>
      <w:r w:rsidR="005F5EEA" w:rsidRPr="003956AE">
        <w:rPr>
          <w:rFonts w:ascii="Times New Roman" w:hAnsi="Times New Roman" w:cs="Times New Roman"/>
          <w:sz w:val="28"/>
          <w:szCs w:val="28"/>
        </w:rPr>
        <w:t xml:space="preserve"> 15 </w:t>
      </w:r>
      <w:r w:rsidR="00C41737" w:rsidRPr="003956AE">
        <w:rPr>
          <w:rFonts w:ascii="Times New Roman" w:hAnsi="Times New Roman" w:cs="Times New Roman"/>
          <w:sz w:val="28"/>
          <w:szCs w:val="28"/>
        </w:rPr>
        <w:t>ноябр</w:t>
      </w:r>
      <w:r w:rsidR="005F5EEA" w:rsidRPr="003956AE">
        <w:rPr>
          <w:rFonts w:ascii="Times New Roman" w:hAnsi="Times New Roman" w:cs="Times New Roman"/>
          <w:sz w:val="28"/>
          <w:szCs w:val="28"/>
        </w:rPr>
        <w:t>я</w:t>
      </w:r>
      <w:r w:rsidR="00C41737" w:rsidRPr="003956AE">
        <w:rPr>
          <w:rFonts w:ascii="Times New Roman" w:hAnsi="Times New Roman" w:cs="Times New Roman"/>
          <w:sz w:val="28"/>
          <w:szCs w:val="28"/>
        </w:rPr>
        <w:t xml:space="preserve"> 2018 г</w:t>
      </w:r>
      <w:r w:rsidR="005F5EEA" w:rsidRPr="003956AE">
        <w:rPr>
          <w:rFonts w:ascii="Times New Roman" w:hAnsi="Times New Roman" w:cs="Times New Roman"/>
          <w:sz w:val="28"/>
          <w:szCs w:val="28"/>
        </w:rPr>
        <w:t>, Общественная палата Российской Федерации</w:t>
      </w:r>
      <w:r w:rsidR="00C41737" w:rsidRPr="003956AE">
        <w:rPr>
          <w:rFonts w:ascii="Times New Roman" w:hAnsi="Times New Roman" w:cs="Times New Roman"/>
          <w:sz w:val="28"/>
          <w:szCs w:val="28"/>
        </w:rPr>
        <w:t>.</w:t>
      </w:r>
    </w:p>
    <w:p w:rsidR="00C41737" w:rsidRPr="003956AE" w:rsidRDefault="00C41737" w:rsidP="00B756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531" w:rsidRDefault="003956AE" w:rsidP="00B756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6AE">
        <w:rPr>
          <w:rFonts w:ascii="Times New Roman" w:hAnsi="Times New Roman" w:cs="Times New Roman"/>
          <w:sz w:val="28"/>
          <w:szCs w:val="28"/>
        </w:rPr>
        <w:t>3.4.</w:t>
      </w:r>
      <w:r w:rsidR="00C41737" w:rsidRPr="003956AE">
        <w:rPr>
          <w:rFonts w:ascii="Times New Roman" w:hAnsi="Times New Roman" w:cs="Times New Roman"/>
          <w:sz w:val="28"/>
          <w:szCs w:val="28"/>
        </w:rPr>
        <w:t xml:space="preserve"> </w:t>
      </w:r>
      <w:r w:rsidR="003F5531" w:rsidRPr="003956AE">
        <w:rPr>
          <w:rFonts w:ascii="Times New Roman" w:hAnsi="Times New Roman" w:cs="Times New Roman"/>
          <w:sz w:val="28"/>
          <w:szCs w:val="28"/>
        </w:rPr>
        <w:t>Поддержать предложение</w:t>
      </w:r>
      <w:r w:rsidR="00C41737" w:rsidRPr="003956AE">
        <w:rPr>
          <w:rFonts w:ascii="Times New Roman" w:hAnsi="Times New Roman" w:cs="Times New Roman"/>
          <w:sz w:val="28"/>
          <w:szCs w:val="28"/>
        </w:rPr>
        <w:t xml:space="preserve"> Координационного совета </w:t>
      </w:r>
      <w:r w:rsidR="003F5531" w:rsidRPr="003956AE">
        <w:rPr>
          <w:rFonts w:ascii="Times New Roman" w:hAnsi="Times New Roman" w:cs="Times New Roman"/>
          <w:sz w:val="28"/>
          <w:szCs w:val="28"/>
        </w:rPr>
        <w:t xml:space="preserve">о созыве </w:t>
      </w:r>
      <w:r w:rsidR="00C731F3" w:rsidRPr="003956AE">
        <w:rPr>
          <w:rFonts w:ascii="Times New Roman" w:hAnsi="Times New Roman" w:cs="Times New Roman"/>
          <w:sz w:val="28"/>
          <w:szCs w:val="28"/>
        </w:rPr>
        <w:t xml:space="preserve">под эгидой Евразийской </w:t>
      </w:r>
      <w:r w:rsidR="00EC6790">
        <w:rPr>
          <w:rFonts w:ascii="Times New Roman" w:hAnsi="Times New Roman" w:cs="Times New Roman"/>
          <w:sz w:val="28"/>
          <w:szCs w:val="28"/>
        </w:rPr>
        <w:t>Э</w:t>
      </w:r>
      <w:r w:rsidR="00C731F3" w:rsidRPr="003956AE">
        <w:rPr>
          <w:rFonts w:ascii="Times New Roman" w:hAnsi="Times New Roman" w:cs="Times New Roman"/>
          <w:sz w:val="28"/>
          <w:szCs w:val="28"/>
        </w:rPr>
        <w:t xml:space="preserve">кономической </w:t>
      </w:r>
      <w:r w:rsidR="00EC6790">
        <w:rPr>
          <w:rFonts w:ascii="Times New Roman" w:hAnsi="Times New Roman" w:cs="Times New Roman"/>
          <w:sz w:val="28"/>
          <w:szCs w:val="28"/>
        </w:rPr>
        <w:t>К</w:t>
      </w:r>
      <w:r w:rsidR="00C731F3" w:rsidRPr="003956AE">
        <w:rPr>
          <w:rFonts w:ascii="Times New Roman" w:hAnsi="Times New Roman" w:cs="Times New Roman"/>
          <w:sz w:val="28"/>
          <w:szCs w:val="28"/>
        </w:rPr>
        <w:t>омиссии</w:t>
      </w:r>
      <w:r w:rsidR="007E7A05" w:rsidRPr="003956AE">
        <w:rPr>
          <w:rFonts w:ascii="Times New Roman" w:hAnsi="Times New Roman" w:cs="Times New Roman"/>
          <w:sz w:val="28"/>
          <w:szCs w:val="28"/>
        </w:rPr>
        <w:t xml:space="preserve"> и Общественной палаты Российской Федерации</w:t>
      </w:r>
      <w:r w:rsidR="00C731F3" w:rsidRPr="003956AE">
        <w:rPr>
          <w:rFonts w:ascii="Times New Roman" w:hAnsi="Times New Roman" w:cs="Times New Roman"/>
          <w:sz w:val="28"/>
          <w:szCs w:val="28"/>
        </w:rPr>
        <w:t xml:space="preserve"> </w:t>
      </w:r>
      <w:r w:rsidR="003F5531" w:rsidRPr="003956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F5531" w:rsidRPr="003956AE">
        <w:rPr>
          <w:rFonts w:ascii="Times New Roman" w:hAnsi="Times New Roman" w:cs="Times New Roman"/>
          <w:sz w:val="28"/>
          <w:szCs w:val="28"/>
        </w:rPr>
        <w:t xml:space="preserve"> Евразийского</w:t>
      </w:r>
      <w:r w:rsidR="00C9590C" w:rsidRPr="003956AE">
        <w:rPr>
          <w:rFonts w:ascii="Times New Roman" w:hAnsi="Times New Roman" w:cs="Times New Roman"/>
          <w:sz w:val="28"/>
          <w:szCs w:val="28"/>
        </w:rPr>
        <w:t xml:space="preserve"> информационно-</w:t>
      </w:r>
      <w:r w:rsidR="003F5531" w:rsidRPr="003956AE">
        <w:rPr>
          <w:rFonts w:ascii="Times New Roman" w:hAnsi="Times New Roman" w:cs="Times New Roman"/>
          <w:sz w:val="28"/>
          <w:szCs w:val="28"/>
        </w:rPr>
        <w:t>аналитического форума в г. Москв</w:t>
      </w:r>
      <w:r w:rsidR="00C41737" w:rsidRPr="003956AE">
        <w:rPr>
          <w:rFonts w:ascii="Times New Roman" w:hAnsi="Times New Roman" w:cs="Times New Roman"/>
          <w:sz w:val="28"/>
          <w:szCs w:val="28"/>
        </w:rPr>
        <w:t>е</w:t>
      </w:r>
      <w:r w:rsidR="002B4070" w:rsidRPr="003956AE">
        <w:rPr>
          <w:rFonts w:ascii="Times New Roman" w:hAnsi="Times New Roman" w:cs="Times New Roman"/>
          <w:sz w:val="28"/>
          <w:szCs w:val="28"/>
        </w:rPr>
        <w:t>,</w:t>
      </w:r>
      <w:r w:rsidR="00C41737" w:rsidRPr="003956AE">
        <w:rPr>
          <w:rFonts w:ascii="Times New Roman" w:hAnsi="Times New Roman" w:cs="Times New Roman"/>
          <w:sz w:val="28"/>
          <w:szCs w:val="28"/>
        </w:rPr>
        <w:t xml:space="preserve"> ноябрь 2019 года</w:t>
      </w:r>
      <w:r w:rsidR="003F5531" w:rsidRPr="003956AE">
        <w:rPr>
          <w:rFonts w:ascii="Times New Roman" w:hAnsi="Times New Roman" w:cs="Times New Roman"/>
          <w:sz w:val="28"/>
          <w:szCs w:val="28"/>
        </w:rPr>
        <w:t>.</w:t>
      </w:r>
    </w:p>
    <w:p w:rsidR="00F8266E" w:rsidRPr="003956AE" w:rsidRDefault="00F8266E" w:rsidP="00B756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66E" w:rsidRPr="003956AE" w:rsidRDefault="00F8266E" w:rsidP="00F826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956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3956AE">
        <w:rPr>
          <w:rFonts w:ascii="Times New Roman" w:hAnsi="Times New Roman" w:cs="Times New Roman"/>
          <w:sz w:val="28"/>
          <w:szCs w:val="28"/>
        </w:rPr>
        <w:t xml:space="preserve"> Поручить Координационному совету проработать вопрос об учреждении для членов аналитического сообщества, ведущих специалистов-аналитиков Почетного знака «За заслуги в международной аналитической деятельности», Благодарности «За большой вклад в развитие Евразийского информационно-аналитического консорциума».</w:t>
      </w:r>
    </w:p>
    <w:p w:rsidR="00F8266E" w:rsidRPr="003956AE" w:rsidRDefault="00F8266E" w:rsidP="00F826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FBE" w:rsidRDefault="00F8266E" w:rsidP="00F826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3956AE">
        <w:rPr>
          <w:rFonts w:ascii="Times New Roman" w:hAnsi="Times New Roman" w:cs="Times New Roman"/>
          <w:sz w:val="28"/>
          <w:szCs w:val="28"/>
        </w:rPr>
        <w:t xml:space="preserve"> С учетом замечаний и предложений утвердить логотип Евразийского информационно-аналитического консорциума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66E" w:rsidRPr="003956AE" w:rsidRDefault="00F8266E" w:rsidP="00F826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C5D" w:rsidRPr="003956AE" w:rsidRDefault="003956AE" w:rsidP="00146C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6A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46C5D" w:rsidRPr="003956AE">
        <w:rPr>
          <w:rFonts w:ascii="Times New Roman" w:hAnsi="Times New Roman" w:cs="Times New Roman"/>
          <w:sz w:val="28"/>
          <w:szCs w:val="28"/>
        </w:rPr>
        <w:t>. Заслушав и обсудив информацию В.И. Герасимова по вопросу:  «О мерах по информационному обеспечению деятельности Евразийского информационно-аналитического консорциума», собрание постановляет:</w:t>
      </w:r>
    </w:p>
    <w:p w:rsidR="00146C5D" w:rsidRPr="003956AE" w:rsidRDefault="003956AE" w:rsidP="00146C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6AE">
        <w:rPr>
          <w:rFonts w:ascii="Times New Roman" w:hAnsi="Times New Roman" w:cs="Times New Roman"/>
          <w:sz w:val="28"/>
          <w:szCs w:val="28"/>
        </w:rPr>
        <w:t>4.</w:t>
      </w:r>
      <w:r w:rsidR="00146C5D" w:rsidRPr="003956AE">
        <w:rPr>
          <w:rFonts w:ascii="Times New Roman" w:hAnsi="Times New Roman" w:cs="Times New Roman"/>
          <w:sz w:val="28"/>
          <w:szCs w:val="28"/>
        </w:rPr>
        <w:t>1. Поддержать предложения Института научной информации по общественным наукам РАН о создании сайта и ежегодника ЕИАК на базе информационных ресурсов института.</w:t>
      </w:r>
    </w:p>
    <w:p w:rsidR="00C3299C" w:rsidRDefault="003956AE" w:rsidP="00B756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6AE">
        <w:rPr>
          <w:rFonts w:ascii="Times New Roman" w:hAnsi="Times New Roman" w:cs="Times New Roman"/>
          <w:sz w:val="28"/>
          <w:szCs w:val="28"/>
        </w:rPr>
        <w:t>4.</w:t>
      </w:r>
      <w:r w:rsidR="00146C5D" w:rsidRPr="003956AE">
        <w:rPr>
          <w:rFonts w:ascii="Times New Roman" w:hAnsi="Times New Roman" w:cs="Times New Roman"/>
          <w:sz w:val="28"/>
          <w:szCs w:val="28"/>
        </w:rPr>
        <w:t>2. Предложить участникам консорциума организовать тесное взаимодействие с редакциями сайта и ежегодника ЕИАК, а также журнала «Большая Евразия» (г. Иркутск).</w:t>
      </w:r>
    </w:p>
    <w:p w:rsidR="00470E87" w:rsidRPr="005A0A47" w:rsidRDefault="00470E87" w:rsidP="00470E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4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A0A47">
        <w:rPr>
          <w:rFonts w:ascii="Times New Roman" w:hAnsi="Times New Roman" w:cs="Times New Roman"/>
          <w:sz w:val="28"/>
          <w:szCs w:val="28"/>
        </w:rPr>
        <w:t xml:space="preserve">. Заслушав и обсудив   информацию </w:t>
      </w:r>
      <w:r w:rsidR="00A50ACF">
        <w:rPr>
          <w:rFonts w:ascii="Times New Roman" w:hAnsi="Times New Roman" w:cs="Times New Roman"/>
          <w:sz w:val="28"/>
          <w:szCs w:val="28"/>
        </w:rPr>
        <w:t>М.В.</w:t>
      </w:r>
      <w:r w:rsidR="00DD1BCA">
        <w:rPr>
          <w:rFonts w:ascii="Times New Roman" w:hAnsi="Times New Roman" w:cs="Times New Roman"/>
          <w:sz w:val="28"/>
          <w:szCs w:val="28"/>
        </w:rPr>
        <w:t xml:space="preserve"> </w:t>
      </w:r>
      <w:r w:rsidR="00A50ACF">
        <w:rPr>
          <w:rFonts w:ascii="Times New Roman" w:hAnsi="Times New Roman" w:cs="Times New Roman"/>
          <w:sz w:val="28"/>
          <w:szCs w:val="28"/>
        </w:rPr>
        <w:t>Вилисова</w:t>
      </w:r>
      <w:r w:rsidRPr="005A0A47">
        <w:rPr>
          <w:rFonts w:ascii="Times New Roman" w:hAnsi="Times New Roman" w:cs="Times New Roman"/>
          <w:sz w:val="28"/>
          <w:szCs w:val="28"/>
        </w:rPr>
        <w:t xml:space="preserve"> по вопросу:   «Об избрании </w:t>
      </w:r>
      <w:r w:rsidR="00DA1BC1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Pr="005A0A47">
        <w:rPr>
          <w:rFonts w:ascii="Times New Roman" w:hAnsi="Times New Roman" w:cs="Times New Roman"/>
          <w:sz w:val="28"/>
          <w:szCs w:val="28"/>
        </w:rPr>
        <w:t xml:space="preserve"> Евразийского информационно-аналитического консорциума, собрание постановляет:</w:t>
      </w:r>
    </w:p>
    <w:p w:rsidR="00470E87" w:rsidRPr="005A0A47" w:rsidRDefault="00470E87" w:rsidP="00470E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47">
        <w:rPr>
          <w:rFonts w:ascii="Times New Roman" w:hAnsi="Times New Roman" w:cs="Times New Roman"/>
          <w:sz w:val="28"/>
          <w:szCs w:val="28"/>
        </w:rPr>
        <w:t>Избрать членами   Координационного совета:</w:t>
      </w:r>
    </w:p>
    <w:p w:rsidR="00470E87" w:rsidRPr="004A347B" w:rsidRDefault="00470E87" w:rsidP="00470E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7B">
        <w:rPr>
          <w:rFonts w:ascii="Times New Roman" w:hAnsi="Times New Roman" w:cs="Times New Roman"/>
          <w:sz w:val="28"/>
          <w:szCs w:val="28"/>
        </w:rPr>
        <w:t xml:space="preserve">Агеева Александра Ивановича - генерального директора Института экономических стратегий РАН, доктора экономических наук, профессора; </w:t>
      </w:r>
    </w:p>
    <w:p w:rsidR="00470E87" w:rsidRPr="004A347B" w:rsidRDefault="00470E87" w:rsidP="00470E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7B">
        <w:rPr>
          <w:rFonts w:ascii="Times New Roman" w:hAnsi="Times New Roman" w:cs="Times New Roman"/>
          <w:sz w:val="28"/>
          <w:szCs w:val="28"/>
        </w:rPr>
        <w:lastRenderedPageBreak/>
        <w:t>Алешина Вячеслава Алексеевича - заместителя председателя Исполкома Ассоциации «Аналитика», профессора Академии военных наук;</w:t>
      </w:r>
    </w:p>
    <w:p w:rsidR="00470E87" w:rsidRPr="004A347B" w:rsidRDefault="00470E87" w:rsidP="00470E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7B">
        <w:rPr>
          <w:rFonts w:ascii="Times New Roman" w:hAnsi="Times New Roman" w:cs="Times New Roman"/>
          <w:sz w:val="28"/>
          <w:szCs w:val="28"/>
        </w:rPr>
        <w:t>Бордюжу Николая Николаевича - председателя Исполкома Ассоциации «Аналитика»;</w:t>
      </w:r>
    </w:p>
    <w:p w:rsidR="00470E87" w:rsidRPr="004A347B" w:rsidRDefault="00470E87" w:rsidP="00470E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7B">
        <w:rPr>
          <w:rFonts w:ascii="Times New Roman" w:hAnsi="Times New Roman" w:cs="Times New Roman"/>
          <w:sz w:val="28"/>
          <w:szCs w:val="28"/>
        </w:rPr>
        <w:t>Вишневского Валерия Викторовича</w:t>
      </w:r>
      <w:r w:rsidR="007C1D7B">
        <w:rPr>
          <w:rFonts w:ascii="Times New Roman" w:hAnsi="Times New Roman" w:cs="Times New Roman"/>
          <w:sz w:val="28"/>
          <w:szCs w:val="28"/>
        </w:rPr>
        <w:t xml:space="preserve"> -</w:t>
      </w:r>
      <w:r w:rsidRPr="004A347B">
        <w:rPr>
          <w:rFonts w:ascii="Times New Roman" w:hAnsi="Times New Roman" w:cs="Times New Roman"/>
          <w:sz w:val="28"/>
          <w:szCs w:val="28"/>
        </w:rPr>
        <w:t xml:space="preserve"> кандидата юридических наук, доцента;</w:t>
      </w:r>
    </w:p>
    <w:p w:rsidR="00470E87" w:rsidRPr="004A347B" w:rsidRDefault="00470E87" w:rsidP="00470E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7B">
        <w:rPr>
          <w:rFonts w:ascii="Times New Roman" w:hAnsi="Times New Roman" w:cs="Times New Roman"/>
          <w:sz w:val="28"/>
          <w:szCs w:val="28"/>
        </w:rPr>
        <w:t xml:space="preserve">Герасимова Владимира Ивановича </w:t>
      </w:r>
      <w:r w:rsidR="0096738C">
        <w:rPr>
          <w:rFonts w:ascii="Times New Roman" w:hAnsi="Times New Roman" w:cs="Times New Roman"/>
          <w:sz w:val="28"/>
          <w:szCs w:val="28"/>
        </w:rPr>
        <w:t>–</w:t>
      </w:r>
      <w:r w:rsidRPr="004A347B">
        <w:rPr>
          <w:rFonts w:ascii="Times New Roman" w:hAnsi="Times New Roman" w:cs="Times New Roman"/>
          <w:sz w:val="28"/>
          <w:szCs w:val="28"/>
        </w:rPr>
        <w:t xml:space="preserve"> </w:t>
      </w:r>
      <w:r w:rsidR="0096738C">
        <w:rPr>
          <w:rFonts w:ascii="Times New Roman" w:hAnsi="Times New Roman" w:cs="Times New Roman"/>
          <w:sz w:val="28"/>
          <w:szCs w:val="28"/>
        </w:rPr>
        <w:t>зав.</w:t>
      </w:r>
      <w:r w:rsidRPr="004A347B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6738C">
        <w:rPr>
          <w:rFonts w:ascii="Times New Roman" w:hAnsi="Times New Roman" w:cs="Times New Roman"/>
          <w:sz w:val="28"/>
          <w:szCs w:val="28"/>
        </w:rPr>
        <w:t>ом</w:t>
      </w:r>
      <w:r w:rsidRPr="004A347B">
        <w:rPr>
          <w:rFonts w:ascii="Times New Roman" w:hAnsi="Times New Roman" w:cs="Times New Roman"/>
          <w:sz w:val="28"/>
          <w:szCs w:val="28"/>
        </w:rPr>
        <w:t xml:space="preserve"> Института научной информации по общественным наукам РАН, кандидата фило</w:t>
      </w:r>
      <w:r w:rsidR="0096738C">
        <w:rPr>
          <w:rFonts w:ascii="Times New Roman" w:hAnsi="Times New Roman" w:cs="Times New Roman"/>
          <w:sz w:val="28"/>
          <w:szCs w:val="28"/>
        </w:rPr>
        <w:t>логических</w:t>
      </w:r>
      <w:bookmarkStart w:id="0" w:name="_GoBack"/>
      <w:bookmarkEnd w:id="0"/>
      <w:r w:rsidRPr="004A347B">
        <w:rPr>
          <w:rFonts w:ascii="Times New Roman" w:hAnsi="Times New Roman" w:cs="Times New Roman"/>
          <w:sz w:val="28"/>
          <w:szCs w:val="28"/>
        </w:rPr>
        <w:t xml:space="preserve"> наук;</w:t>
      </w:r>
    </w:p>
    <w:p w:rsidR="00470E87" w:rsidRPr="004A347B" w:rsidRDefault="00470E87" w:rsidP="00470E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7B">
        <w:rPr>
          <w:rFonts w:ascii="Times New Roman" w:hAnsi="Times New Roman" w:cs="Times New Roman"/>
          <w:sz w:val="28"/>
          <w:szCs w:val="28"/>
        </w:rPr>
        <w:t>Громыко Алексея Анатольевича - директора Института Европы Российской академии наук, член – корреспондента РАН;</w:t>
      </w:r>
    </w:p>
    <w:p w:rsidR="00D37314" w:rsidRPr="004A347B" w:rsidRDefault="00D37314" w:rsidP="00D373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7B">
        <w:rPr>
          <w:rFonts w:ascii="Times New Roman" w:hAnsi="Times New Roman" w:cs="Times New Roman"/>
          <w:sz w:val="28"/>
          <w:szCs w:val="28"/>
        </w:rPr>
        <w:t>Гончарова Валерия Валерьевича</w:t>
      </w:r>
      <w:r w:rsidRPr="004A347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A347B">
        <w:rPr>
          <w:rFonts w:ascii="Times New Roman" w:hAnsi="Times New Roman" w:cs="Times New Roman"/>
          <w:sz w:val="28"/>
          <w:szCs w:val="28"/>
        </w:rPr>
        <w:t>директора Центра системного анализа и стратегических исследований НАН Беларуси, ученого секретаря Межакадемического совета РАН и НАН Беларуси по проблемам развития Союзного государства, кандидата экономических наук;</w:t>
      </w:r>
    </w:p>
    <w:p w:rsidR="00D37314" w:rsidRPr="004A347B" w:rsidRDefault="00470E87" w:rsidP="00D373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7B">
        <w:rPr>
          <w:rFonts w:ascii="Times New Roman" w:hAnsi="Times New Roman" w:cs="Times New Roman"/>
          <w:sz w:val="28"/>
          <w:szCs w:val="28"/>
        </w:rPr>
        <w:t>Ленчук Елену Борисовну - директора Института экономики Российской академии наук, доктора экономических наук, профессора;</w:t>
      </w:r>
    </w:p>
    <w:p w:rsidR="00470E87" w:rsidRPr="004A347B" w:rsidRDefault="00470E87" w:rsidP="00D373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7B">
        <w:rPr>
          <w:rFonts w:ascii="Times New Roman" w:hAnsi="Times New Roman" w:cs="Times New Roman"/>
          <w:sz w:val="28"/>
          <w:szCs w:val="28"/>
        </w:rPr>
        <w:t>Салыгина Валерия Ивановича - директора Института энергетической политики и дипломатии МГИМО (У), член-корреспондента РАН;</w:t>
      </w:r>
    </w:p>
    <w:p w:rsidR="00470E87" w:rsidRPr="004A347B" w:rsidRDefault="00470E87" w:rsidP="00D373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7B">
        <w:rPr>
          <w:rFonts w:ascii="Times New Roman" w:hAnsi="Times New Roman" w:cs="Times New Roman"/>
          <w:sz w:val="28"/>
          <w:szCs w:val="28"/>
        </w:rPr>
        <w:t>Эскиндарова Михаила Абдурахмановича – ректора Финансового университета при Правительстве Российской Федерации;</w:t>
      </w:r>
      <w:r w:rsidR="007C1D7B">
        <w:rPr>
          <w:rFonts w:ascii="Times New Roman" w:hAnsi="Times New Roman" w:cs="Times New Roman"/>
          <w:sz w:val="28"/>
          <w:szCs w:val="28"/>
        </w:rPr>
        <w:t xml:space="preserve"> доктора экономических наук, профессора;</w:t>
      </w:r>
    </w:p>
    <w:p w:rsidR="00470E87" w:rsidRPr="004A347B" w:rsidRDefault="00470E87" w:rsidP="00D373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7B">
        <w:rPr>
          <w:rFonts w:ascii="Times New Roman" w:hAnsi="Times New Roman" w:cs="Times New Roman"/>
          <w:sz w:val="28"/>
          <w:szCs w:val="28"/>
        </w:rPr>
        <w:t>Нехорошкина Николая Ивановича - председателя Научно-методического совета Ассоциации «Аналитика по аналитическим технологиям, кандидата технических наук, доцента;</w:t>
      </w:r>
    </w:p>
    <w:p w:rsidR="00470E87" w:rsidRPr="004A347B" w:rsidRDefault="00470E87" w:rsidP="00470E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7B">
        <w:rPr>
          <w:rFonts w:ascii="Times New Roman" w:hAnsi="Times New Roman" w:cs="Times New Roman"/>
          <w:sz w:val="28"/>
          <w:szCs w:val="28"/>
        </w:rPr>
        <w:t>Масленникова Владимира Владимировича - проректора Финансового университета при Правительстве Российской Федерации</w:t>
      </w:r>
      <w:r w:rsidR="007C1D7B">
        <w:rPr>
          <w:rFonts w:ascii="Times New Roman" w:hAnsi="Times New Roman" w:cs="Times New Roman"/>
          <w:sz w:val="28"/>
          <w:szCs w:val="28"/>
        </w:rPr>
        <w:t>, доктора экономических наук, профессора</w:t>
      </w:r>
      <w:r w:rsidRPr="004A34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0E87" w:rsidRPr="004A347B" w:rsidRDefault="00470E87" w:rsidP="00470E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7B">
        <w:rPr>
          <w:rFonts w:ascii="Times New Roman" w:hAnsi="Times New Roman" w:cs="Times New Roman"/>
          <w:sz w:val="28"/>
          <w:szCs w:val="28"/>
        </w:rPr>
        <w:t>Райкова Александра Николаевича - генерального директора ООО «Агентство Новых Стратегий», научного руководителя Экспертно-аналитического центра Института НИУ «Высшая школа экономики</w:t>
      </w:r>
      <w:r w:rsidR="00D93787">
        <w:rPr>
          <w:rFonts w:ascii="Times New Roman" w:hAnsi="Times New Roman" w:cs="Times New Roman"/>
          <w:sz w:val="28"/>
          <w:szCs w:val="28"/>
        </w:rPr>
        <w:t>, доктора технических наук, профессора;</w:t>
      </w:r>
    </w:p>
    <w:p w:rsidR="00470E87" w:rsidRDefault="00470E87" w:rsidP="00470E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7B">
        <w:rPr>
          <w:rFonts w:ascii="Times New Roman" w:hAnsi="Times New Roman" w:cs="Times New Roman"/>
          <w:sz w:val="28"/>
          <w:szCs w:val="28"/>
        </w:rPr>
        <w:t>Ярыгину Ирину Зотовну - заведующую кафедрой Института энергетической политики и дипломатии МГИМО (У)</w:t>
      </w:r>
      <w:r w:rsidR="00D93787">
        <w:rPr>
          <w:rFonts w:ascii="Times New Roman" w:hAnsi="Times New Roman" w:cs="Times New Roman"/>
          <w:sz w:val="28"/>
          <w:szCs w:val="28"/>
        </w:rPr>
        <w:t>, профессора Фина</w:t>
      </w:r>
      <w:r w:rsidR="00842057">
        <w:rPr>
          <w:rFonts w:ascii="Times New Roman" w:hAnsi="Times New Roman" w:cs="Times New Roman"/>
          <w:sz w:val="28"/>
          <w:szCs w:val="28"/>
        </w:rPr>
        <w:t>н</w:t>
      </w:r>
      <w:r w:rsidR="00D93787">
        <w:rPr>
          <w:rFonts w:ascii="Times New Roman" w:hAnsi="Times New Roman" w:cs="Times New Roman"/>
          <w:sz w:val="28"/>
          <w:szCs w:val="28"/>
        </w:rPr>
        <w:t>сового университета при Правительстве Российской Федерации, доктора экономических наук, профессора</w:t>
      </w:r>
      <w:r w:rsidRPr="004A347B">
        <w:rPr>
          <w:rFonts w:ascii="Times New Roman" w:hAnsi="Times New Roman" w:cs="Times New Roman"/>
          <w:sz w:val="28"/>
          <w:szCs w:val="28"/>
        </w:rPr>
        <w:t>.</w:t>
      </w:r>
    </w:p>
    <w:p w:rsidR="00C67EAC" w:rsidRPr="00433D3E" w:rsidRDefault="00C67EAC" w:rsidP="00470E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47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0A47">
        <w:rPr>
          <w:rFonts w:ascii="Times New Roman" w:hAnsi="Times New Roman" w:cs="Times New Roman"/>
          <w:sz w:val="28"/>
          <w:szCs w:val="28"/>
        </w:rPr>
        <w:t>.</w:t>
      </w:r>
      <w:r w:rsidR="00433D3E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8D551A">
        <w:rPr>
          <w:rFonts w:ascii="Times New Roman" w:hAnsi="Times New Roman" w:cs="Times New Roman"/>
          <w:sz w:val="28"/>
          <w:szCs w:val="28"/>
        </w:rPr>
        <w:t xml:space="preserve"> требованиями</w:t>
      </w:r>
      <w:r w:rsidR="00433D3E">
        <w:rPr>
          <w:rFonts w:ascii="Times New Roman" w:hAnsi="Times New Roman" w:cs="Times New Roman"/>
          <w:sz w:val="28"/>
          <w:szCs w:val="28"/>
        </w:rPr>
        <w:t xml:space="preserve"> Временного положения (п.4.2.) и структурой Консорциума Координационному совету осуществить подбор и </w:t>
      </w:r>
      <w:r w:rsidR="00266B38">
        <w:rPr>
          <w:rFonts w:ascii="Times New Roman" w:hAnsi="Times New Roman" w:cs="Times New Roman"/>
          <w:sz w:val="28"/>
          <w:szCs w:val="28"/>
        </w:rPr>
        <w:t>избрание</w:t>
      </w:r>
      <w:r w:rsidR="00433D3E">
        <w:rPr>
          <w:rFonts w:ascii="Times New Roman" w:hAnsi="Times New Roman" w:cs="Times New Roman"/>
          <w:sz w:val="28"/>
          <w:szCs w:val="28"/>
        </w:rPr>
        <w:t xml:space="preserve"> руководителей направлений Евразийского информационно-аналитического сообщества.</w:t>
      </w:r>
    </w:p>
    <w:p w:rsidR="00C3299C" w:rsidRPr="003956AE" w:rsidRDefault="00C3299C" w:rsidP="00B756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737" w:rsidRPr="003956AE" w:rsidRDefault="00C41737" w:rsidP="00B756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56AE">
        <w:rPr>
          <w:rFonts w:ascii="Times New Roman" w:hAnsi="Times New Roman" w:cs="Times New Roman"/>
          <w:sz w:val="28"/>
          <w:szCs w:val="28"/>
        </w:rPr>
        <w:t>(</w:t>
      </w:r>
      <w:r w:rsidR="006541CE">
        <w:rPr>
          <w:rFonts w:ascii="Times New Roman" w:hAnsi="Times New Roman" w:cs="Times New Roman"/>
          <w:sz w:val="28"/>
          <w:szCs w:val="28"/>
        </w:rPr>
        <w:t>принято  единогласно</w:t>
      </w:r>
      <w:r w:rsidRPr="003956AE">
        <w:rPr>
          <w:rFonts w:ascii="Times New Roman" w:hAnsi="Times New Roman" w:cs="Times New Roman"/>
          <w:sz w:val="28"/>
          <w:szCs w:val="28"/>
        </w:rPr>
        <w:t>)</w:t>
      </w:r>
    </w:p>
    <w:sectPr w:rsidR="00C41737" w:rsidRPr="003956AE" w:rsidSect="00BF024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5A" w:rsidRDefault="002E6F5A" w:rsidP="00BF0244">
      <w:pPr>
        <w:spacing w:after="0" w:line="240" w:lineRule="auto"/>
      </w:pPr>
      <w:r>
        <w:separator/>
      </w:r>
    </w:p>
  </w:endnote>
  <w:endnote w:type="continuationSeparator" w:id="0">
    <w:p w:rsidR="002E6F5A" w:rsidRDefault="002E6F5A" w:rsidP="00BF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5A" w:rsidRDefault="002E6F5A" w:rsidP="00BF0244">
      <w:pPr>
        <w:spacing w:after="0" w:line="240" w:lineRule="auto"/>
      </w:pPr>
      <w:r>
        <w:separator/>
      </w:r>
    </w:p>
  </w:footnote>
  <w:footnote w:type="continuationSeparator" w:id="0">
    <w:p w:rsidR="002E6F5A" w:rsidRDefault="002E6F5A" w:rsidP="00BF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986493"/>
      <w:docPartObj>
        <w:docPartGallery w:val="Page Numbers (Top of Page)"/>
        <w:docPartUnique/>
      </w:docPartObj>
    </w:sdtPr>
    <w:sdtEndPr/>
    <w:sdtContent>
      <w:p w:rsidR="00BF0244" w:rsidRDefault="00FC5055">
        <w:pPr>
          <w:pStyle w:val="a4"/>
          <w:jc w:val="center"/>
        </w:pPr>
        <w:r>
          <w:fldChar w:fldCharType="begin"/>
        </w:r>
        <w:r w:rsidR="00BF0244">
          <w:instrText>PAGE   \* MERGEFORMAT</w:instrText>
        </w:r>
        <w:r>
          <w:fldChar w:fldCharType="separate"/>
        </w:r>
        <w:r w:rsidR="0096738C">
          <w:rPr>
            <w:noProof/>
          </w:rPr>
          <w:t>3</w:t>
        </w:r>
        <w:r>
          <w:fldChar w:fldCharType="end"/>
        </w:r>
      </w:p>
    </w:sdtContent>
  </w:sdt>
  <w:p w:rsidR="00BF0244" w:rsidRDefault="00BF02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2"/>
    <w:rsid w:val="0000145E"/>
    <w:rsid w:val="00002BEF"/>
    <w:rsid w:val="00003712"/>
    <w:rsid w:val="00003B01"/>
    <w:rsid w:val="000043A9"/>
    <w:rsid w:val="00011D0F"/>
    <w:rsid w:val="000129A2"/>
    <w:rsid w:val="0001473E"/>
    <w:rsid w:val="00016039"/>
    <w:rsid w:val="00021FB7"/>
    <w:rsid w:val="00022BF5"/>
    <w:rsid w:val="00024013"/>
    <w:rsid w:val="00024C46"/>
    <w:rsid w:val="000252EF"/>
    <w:rsid w:val="00031ED9"/>
    <w:rsid w:val="000322CD"/>
    <w:rsid w:val="00033CF6"/>
    <w:rsid w:val="00036638"/>
    <w:rsid w:val="00041B51"/>
    <w:rsid w:val="00041D6D"/>
    <w:rsid w:val="000426E7"/>
    <w:rsid w:val="000429D2"/>
    <w:rsid w:val="000478CD"/>
    <w:rsid w:val="00054803"/>
    <w:rsid w:val="0005660C"/>
    <w:rsid w:val="000610F0"/>
    <w:rsid w:val="00063F56"/>
    <w:rsid w:val="00064C78"/>
    <w:rsid w:val="00065B49"/>
    <w:rsid w:val="0006724C"/>
    <w:rsid w:val="0006758A"/>
    <w:rsid w:val="00073FC3"/>
    <w:rsid w:val="0007778B"/>
    <w:rsid w:val="0008035B"/>
    <w:rsid w:val="0008531C"/>
    <w:rsid w:val="0008736E"/>
    <w:rsid w:val="000916FC"/>
    <w:rsid w:val="000A0177"/>
    <w:rsid w:val="000A05DD"/>
    <w:rsid w:val="000A3E92"/>
    <w:rsid w:val="000A4B41"/>
    <w:rsid w:val="000A4E7D"/>
    <w:rsid w:val="000A608C"/>
    <w:rsid w:val="000A77F8"/>
    <w:rsid w:val="000B1AE6"/>
    <w:rsid w:val="000B3C45"/>
    <w:rsid w:val="000B6F9F"/>
    <w:rsid w:val="000B7469"/>
    <w:rsid w:val="000B7C21"/>
    <w:rsid w:val="000C235C"/>
    <w:rsid w:val="000C2747"/>
    <w:rsid w:val="000C3FF4"/>
    <w:rsid w:val="000D3396"/>
    <w:rsid w:val="000D369E"/>
    <w:rsid w:val="000E0B9F"/>
    <w:rsid w:val="000E439E"/>
    <w:rsid w:val="000F204D"/>
    <w:rsid w:val="000F3E3C"/>
    <w:rsid w:val="000F645F"/>
    <w:rsid w:val="000F64AE"/>
    <w:rsid w:val="00101CF8"/>
    <w:rsid w:val="00103D1D"/>
    <w:rsid w:val="00105809"/>
    <w:rsid w:val="00111643"/>
    <w:rsid w:val="0011166E"/>
    <w:rsid w:val="001147C7"/>
    <w:rsid w:val="00120C6A"/>
    <w:rsid w:val="001226A4"/>
    <w:rsid w:val="00123DE4"/>
    <w:rsid w:val="001268CF"/>
    <w:rsid w:val="00131308"/>
    <w:rsid w:val="00144132"/>
    <w:rsid w:val="00144724"/>
    <w:rsid w:val="00146C5D"/>
    <w:rsid w:val="0015485A"/>
    <w:rsid w:val="0015744E"/>
    <w:rsid w:val="00160619"/>
    <w:rsid w:val="00163302"/>
    <w:rsid w:val="00163F5E"/>
    <w:rsid w:val="00165FFF"/>
    <w:rsid w:val="00171A8D"/>
    <w:rsid w:val="00173908"/>
    <w:rsid w:val="001776DD"/>
    <w:rsid w:val="001842DA"/>
    <w:rsid w:val="0018573C"/>
    <w:rsid w:val="001866B7"/>
    <w:rsid w:val="00187173"/>
    <w:rsid w:val="00187D82"/>
    <w:rsid w:val="00192CF2"/>
    <w:rsid w:val="001974EE"/>
    <w:rsid w:val="001A2A28"/>
    <w:rsid w:val="001A4A64"/>
    <w:rsid w:val="001A568E"/>
    <w:rsid w:val="001A6911"/>
    <w:rsid w:val="001B4677"/>
    <w:rsid w:val="001B4798"/>
    <w:rsid w:val="001B4B33"/>
    <w:rsid w:val="001B7652"/>
    <w:rsid w:val="001C4635"/>
    <w:rsid w:val="001C511F"/>
    <w:rsid w:val="001C5932"/>
    <w:rsid w:val="001C6246"/>
    <w:rsid w:val="001C7743"/>
    <w:rsid w:val="001D05DE"/>
    <w:rsid w:val="001D3748"/>
    <w:rsid w:val="001D5006"/>
    <w:rsid w:val="001E004C"/>
    <w:rsid w:val="001E461C"/>
    <w:rsid w:val="001E7CAA"/>
    <w:rsid w:val="001F0D68"/>
    <w:rsid w:val="001F60A5"/>
    <w:rsid w:val="001F7397"/>
    <w:rsid w:val="00200AA3"/>
    <w:rsid w:val="00200CB4"/>
    <w:rsid w:val="00200FE4"/>
    <w:rsid w:val="002042D2"/>
    <w:rsid w:val="00207F9C"/>
    <w:rsid w:val="002110DF"/>
    <w:rsid w:val="00211C1A"/>
    <w:rsid w:val="0021465C"/>
    <w:rsid w:val="00223728"/>
    <w:rsid w:val="0022549A"/>
    <w:rsid w:val="00225E06"/>
    <w:rsid w:val="00232ABD"/>
    <w:rsid w:val="00233A31"/>
    <w:rsid w:val="00236C87"/>
    <w:rsid w:val="00237F3C"/>
    <w:rsid w:val="00240E54"/>
    <w:rsid w:val="00254680"/>
    <w:rsid w:val="00257150"/>
    <w:rsid w:val="00260CF8"/>
    <w:rsid w:val="00263943"/>
    <w:rsid w:val="002639CA"/>
    <w:rsid w:val="00266B38"/>
    <w:rsid w:val="00266D1D"/>
    <w:rsid w:val="0026794D"/>
    <w:rsid w:val="0027087E"/>
    <w:rsid w:val="002731E5"/>
    <w:rsid w:val="00282E30"/>
    <w:rsid w:val="00284260"/>
    <w:rsid w:val="00284FC7"/>
    <w:rsid w:val="002862DE"/>
    <w:rsid w:val="00286D25"/>
    <w:rsid w:val="00287A6E"/>
    <w:rsid w:val="0029224D"/>
    <w:rsid w:val="0029571D"/>
    <w:rsid w:val="00295E36"/>
    <w:rsid w:val="002A1B1D"/>
    <w:rsid w:val="002A53AE"/>
    <w:rsid w:val="002A5DFB"/>
    <w:rsid w:val="002A7E1B"/>
    <w:rsid w:val="002B2C72"/>
    <w:rsid w:val="002B3307"/>
    <w:rsid w:val="002B34DA"/>
    <w:rsid w:val="002B4070"/>
    <w:rsid w:val="002C4D95"/>
    <w:rsid w:val="002C577D"/>
    <w:rsid w:val="002C6A4B"/>
    <w:rsid w:val="002D0453"/>
    <w:rsid w:val="002D7DF1"/>
    <w:rsid w:val="002E1E5D"/>
    <w:rsid w:val="002E6F5A"/>
    <w:rsid w:val="002F2CD2"/>
    <w:rsid w:val="002F363A"/>
    <w:rsid w:val="002F4FE9"/>
    <w:rsid w:val="00300A80"/>
    <w:rsid w:val="003045DE"/>
    <w:rsid w:val="0030551F"/>
    <w:rsid w:val="0030765E"/>
    <w:rsid w:val="0031087F"/>
    <w:rsid w:val="00313AE5"/>
    <w:rsid w:val="00317A31"/>
    <w:rsid w:val="00323290"/>
    <w:rsid w:val="00324993"/>
    <w:rsid w:val="003276CD"/>
    <w:rsid w:val="00331BB9"/>
    <w:rsid w:val="00332741"/>
    <w:rsid w:val="00351502"/>
    <w:rsid w:val="00352585"/>
    <w:rsid w:val="003533CB"/>
    <w:rsid w:val="00355173"/>
    <w:rsid w:val="00356B43"/>
    <w:rsid w:val="00360504"/>
    <w:rsid w:val="00361822"/>
    <w:rsid w:val="0036369A"/>
    <w:rsid w:val="00366488"/>
    <w:rsid w:val="0036791D"/>
    <w:rsid w:val="00367920"/>
    <w:rsid w:val="00370D29"/>
    <w:rsid w:val="00371176"/>
    <w:rsid w:val="0037118A"/>
    <w:rsid w:val="00373727"/>
    <w:rsid w:val="003738EB"/>
    <w:rsid w:val="00373AF0"/>
    <w:rsid w:val="003744A8"/>
    <w:rsid w:val="003821D7"/>
    <w:rsid w:val="003926FE"/>
    <w:rsid w:val="003956AE"/>
    <w:rsid w:val="00397D68"/>
    <w:rsid w:val="003A1522"/>
    <w:rsid w:val="003A1724"/>
    <w:rsid w:val="003A17A6"/>
    <w:rsid w:val="003A5500"/>
    <w:rsid w:val="003A5BFA"/>
    <w:rsid w:val="003A6D6E"/>
    <w:rsid w:val="003B08D1"/>
    <w:rsid w:val="003B49D6"/>
    <w:rsid w:val="003C27C0"/>
    <w:rsid w:val="003C34FA"/>
    <w:rsid w:val="003C3746"/>
    <w:rsid w:val="003C3D29"/>
    <w:rsid w:val="003C6FB3"/>
    <w:rsid w:val="003C749F"/>
    <w:rsid w:val="003E0591"/>
    <w:rsid w:val="003E1105"/>
    <w:rsid w:val="003E43EC"/>
    <w:rsid w:val="003E5479"/>
    <w:rsid w:val="003E6CA6"/>
    <w:rsid w:val="003F5531"/>
    <w:rsid w:val="003F72EE"/>
    <w:rsid w:val="0040088A"/>
    <w:rsid w:val="00403469"/>
    <w:rsid w:val="0040755F"/>
    <w:rsid w:val="0041391C"/>
    <w:rsid w:val="00414061"/>
    <w:rsid w:val="004204FB"/>
    <w:rsid w:val="00425CE3"/>
    <w:rsid w:val="00425E9B"/>
    <w:rsid w:val="00430959"/>
    <w:rsid w:val="00430F10"/>
    <w:rsid w:val="00433D3E"/>
    <w:rsid w:val="00435368"/>
    <w:rsid w:val="004375CC"/>
    <w:rsid w:val="00437E99"/>
    <w:rsid w:val="004429F5"/>
    <w:rsid w:val="00445F01"/>
    <w:rsid w:val="004519E5"/>
    <w:rsid w:val="00453FC9"/>
    <w:rsid w:val="00456C87"/>
    <w:rsid w:val="0046784B"/>
    <w:rsid w:val="00470494"/>
    <w:rsid w:val="00470E87"/>
    <w:rsid w:val="0047389E"/>
    <w:rsid w:val="00474F7E"/>
    <w:rsid w:val="004818B2"/>
    <w:rsid w:val="004916B7"/>
    <w:rsid w:val="004923B2"/>
    <w:rsid w:val="00492A6E"/>
    <w:rsid w:val="004972A4"/>
    <w:rsid w:val="004A1707"/>
    <w:rsid w:val="004A1CA2"/>
    <w:rsid w:val="004A2E3A"/>
    <w:rsid w:val="004A347B"/>
    <w:rsid w:val="004A4C01"/>
    <w:rsid w:val="004B0D95"/>
    <w:rsid w:val="004B1E33"/>
    <w:rsid w:val="004B2691"/>
    <w:rsid w:val="004B5433"/>
    <w:rsid w:val="004C0794"/>
    <w:rsid w:val="004C0A48"/>
    <w:rsid w:val="004C0BF7"/>
    <w:rsid w:val="004C1B42"/>
    <w:rsid w:val="004C287B"/>
    <w:rsid w:val="004C2ACB"/>
    <w:rsid w:val="004C4016"/>
    <w:rsid w:val="004C5DA7"/>
    <w:rsid w:val="004C76ED"/>
    <w:rsid w:val="004D2BB2"/>
    <w:rsid w:val="004D4BAD"/>
    <w:rsid w:val="004D5EA0"/>
    <w:rsid w:val="004D62C6"/>
    <w:rsid w:val="004E1273"/>
    <w:rsid w:val="004E5E5D"/>
    <w:rsid w:val="004F10CB"/>
    <w:rsid w:val="004F12F0"/>
    <w:rsid w:val="004F3AE0"/>
    <w:rsid w:val="004F6D48"/>
    <w:rsid w:val="005002E7"/>
    <w:rsid w:val="00505130"/>
    <w:rsid w:val="005056C2"/>
    <w:rsid w:val="00505F50"/>
    <w:rsid w:val="005215ED"/>
    <w:rsid w:val="00523373"/>
    <w:rsid w:val="0052469B"/>
    <w:rsid w:val="00524EA6"/>
    <w:rsid w:val="0053091C"/>
    <w:rsid w:val="0053423F"/>
    <w:rsid w:val="0053675F"/>
    <w:rsid w:val="00540BEE"/>
    <w:rsid w:val="00540C6E"/>
    <w:rsid w:val="00541008"/>
    <w:rsid w:val="005426A6"/>
    <w:rsid w:val="00542EF0"/>
    <w:rsid w:val="00543AD8"/>
    <w:rsid w:val="0054642B"/>
    <w:rsid w:val="005507E9"/>
    <w:rsid w:val="00550D15"/>
    <w:rsid w:val="00552695"/>
    <w:rsid w:val="00552B76"/>
    <w:rsid w:val="00553547"/>
    <w:rsid w:val="00554E8F"/>
    <w:rsid w:val="00556194"/>
    <w:rsid w:val="005566AF"/>
    <w:rsid w:val="00560714"/>
    <w:rsid w:val="005608C7"/>
    <w:rsid w:val="005619D4"/>
    <w:rsid w:val="00563C91"/>
    <w:rsid w:val="0056502E"/>
    <w:rsid w:val="0056651E"/>
    <w:rsid w:val="005676E6"/>
    <w:rsid w:val="00570E97"/>
    <w:rsid w:val="00577F79"/>
    <w:rsid w:val="005809E1"/>
    <w:rsid w:val="00585AC0"/>
    <w:rsid w:val="005867DE"/>
    <w:rsid w:val="005975F6"/>
    <w:rsid w:val="005A094A"/>
    <w:rsid w:val="005A0A47"/>
    <w:rsid w:val="005A0FE5"/>
    <w:rsid w:val="005A1C79"/>
    <w:rsid w:val="005A4B05"/>
    <w:rsid w:val="005B28D6"/>
    <w:rsid w:val="005B543E"/>
    <w:rsid w:val="005B704C"/>
    <w:rsid w:val="005B7C60"/>
    <w:rsid w:val="005C337D"/>
    <w:rsid w:val="005D18A3"/>
    <w:rsid w:val="005D6D85"/>
    <w:rsid w:val="005D7837"/>
    <w:rsid w:val="005E0979"/>
    <w:rsid w:val="005E0F45"/>
    <w:rsid w:val="005E170F"/>
    <w:rsid w:val="005E57AB"/>
    <w:rsid w:val="005E66C1"/>
    <w:rsid w:val="005E707A"/>
    <w:rsid w:val="005E7682"/>
    <w:rsid w:val="005F5EEA"/>
    <w:rsid w:val="005F5FFC"/>
    <w:rsid w:val="00602AFA"/>
    <w:rsid w:val="00603020"/>
    <w:rsid w:val="00604A75"/>
    <w:rsid w:val="0061004A"/>
    <w:rsid w:val="00610218"/>
    <w:rsid w:val="00613CD9"/>
    <w:rsid w:val="00621BE6"/>
    <w:rsid w:val="0062295D"/>
    <w:rsid w:val="0062704D"/>
    <w:rsid w:val="00634480"/>
    <w:rsid w:val="00637212"/>
    <w:rsid w:val="00637F17"/>
    <w:rsid w:val="00640FDF"/>
    <w:rsid w:val="00641ABE"/>
    <w:rsid w:val="00642A67"/>
    <w:rsid w:val="00650BD8"/>
    <w:rsid w:val="006541CE"/>
    <w:rsid w:val="00656113"/>
    <w:rsid w:val="00663A02"/>
    <w:rsid w:val="00663C0E"/>
    <w:rsid w:val="00667752"/>
    <w:rsid w:val="00672EE9"/>
    <w:rsid w:val="006733B9"/>
    <w:rsid w:val="00673F44"/>
    <w:rsid w:val="00676703"/>
    <w:rsid w:val="00682357"/>
    <w:rsid w:val="00682739"/>
    <w:rsid w:val="00684099"/>
    <w:rsid w:val="00685EA3"/>
    <w:rsid w:val="006917BE"/>
    <w:rsid w:val="00693D4C"/>
    <w:rsid w:val="006A2411"/>
    <w:rsid w:val="006A34D1"/>
    <w:rsid w:val="006A43E9"/>
    <w:rsid w:val="006B002A"/>
    <w:rsid w:val="006B3067"/>
    <w:rsid w:val="006B6FDC"/>
    <w:rsid w:val="006B7FC7"/>
    <w:rsid w:val="006C1F99"/>
    <w:rsid w:val="006C247C"/>
    <w:rsid w:val="006C5805"/>
    <w:rsid w:val="006C6FE3"/>
    <w:rsid w:val="006D09C7"/>
    <w:rsid w:val="006E19BD"/>
    <w:rsid w:val="006E1BA0"/>
    <w:rsid w:val="006E2B5B"/>
    <w:rsid w:val="006E45A5"/>
    <w:rsid w:val="006F3295"/>
    <w:rsid w:val="006F3D1D"/>
    <w:rsid w:val="00703A80"/>
    <w:rsid w:val="007067E6"/>
    <w:rsid w:val="0070707F"/>
    <w:rsid w:val="00713BB2"/>
    <w:rsid w:val="00714CAE"/>
    <w:rsid w:val="00715572"/>
    <w:rsid w:val="00717242"/>
    <w:rsid w:val="007241AB"/>
    <w:rsid w:val="00727637"/>
    <w:rsid w:val="007317DC"/>
    <w:rsid w:val="007319B8"/>
    <w:rsid w:val="007322FD"/>
    <w:rsid w:val="007328D8"/>
    <w:rsid w:val="0073339B"/>
    <w:rsid w:val="00734065"/>
    <w:rsid w:val="00735FE9"/>
    <w:rsid w:val="00740942"/>
    <w:rsid w:val="00744045"/>
    <w:rsid w:val="00745A1E"/>
    <w:rsid w:val="0074714B"/>
    <w:rsid w:val="00750A99"/>
    <w:rsid w:val="00751F12"/>
    <w:rsid w:val="00754F82"/>
    <w:rsid w:val="00761CFB"/>
    <w:rsid w:val="00764146"/>
    <w:rsid w:val="0076697A"/>
    <w:rsid w:val="0077098A"/>
    <w:rsid w:val="00770C88"/>
    <w:rsid w:val="00771583"/>
    <w:rsid w:val="00781BCB"/>
    <w:rsid w:val="007839E0"/>
    <w:rsid w:val="00783EC8"/>
    <w:rsid w:val="00784502"/>
    <w:rsid w:val="00784854"/>
    <w:rsid w:val="007874B6"/>
    <w:rsid w:val="00787902"/>
    <w:rsid w:val="00787AB8"/>
    <w:rsid w:val="007913BF"/>
    <w:rsid w:val="007B1294"/>
    <w:rsid w:val="007B2C43"/>
    <w:rsid w:val="007B337A"/>
    <w:rsid w:val="007B7825"/>
    <w:rsid w:val="007C1D7B"/>
    <w:rsid w:val="007C3154"/>
    <w:rsid w:val="007C3FFF"/>
    <w:rsid w:val="007C5EDB"/>
    <w:rsid w:val="007D56CF"/>
    <w:rsid w:val="007E170D"/>
    <w:rsid w:val="007E221F"/>
    <w:rsid w:val="007E337C"/>
    <w:rsid w:val="007E7A05"/>
    <w:rsid w:val="007F283D"/>
    <w:rsid w:val="007F2FBE"/>
    <w:rsid w:val="007F3D13"/>
    <w:rsid w:val="007F5C46"/>
    <w:rsid w:val="0081723E"/>
    <w:rsid w:val="00821DF2"/>
    <w:rsid w:val="00834700"/>
    <w:rsid w:val="00834714"/>
    <w:rsid w:val="0083745E"/>
    <w:rsid w:val="00842057"/>
    <w:rsid w:val="00842C32"/>
    <w:rsid w:val="00847E16"/>
    <w:rsid w:val="00852833"/>
    <w:rsid w:val="00853A2A"/>
    <w:rsid w:val="00855389"/>
    <w:rsid w:val="008627D4"/>
    <w:rsid w:val="00866863"/>
    <w:rsid w:val="00870C14"/>
    <w:rsid w:val="00876F1D"/>
    <w:rsid w:val="008804D5"/>
    <w:rsid w:val="00880CAA"/>
    <w:rsid w:val="00885103"/>
    <w:rsid w:val="00892646"/>
    <w:rsid w:val="008930C2"/>
    <w:rsid w:val="00896184"/>
    <w:rsid w:val="008A0629"/>
    <w:rsid w:val="008A1892"/>
    <w:rsid w:val="008A39ED"/>
    <w:rsid w:val="008A7019"/>
    <w:rsid w:val="008B052B"/>
    <w:rsid w:val="008B6C09"/>
    <w:rsid w:val="008B7221"/>
    <w:rsid w:val="008C16C7"/>
    <w:rsid w:val="008C38DA"/>
    <w:rsid w:val="008C65D6"/>
    <w:rsid w:val="008C720F"/>
    <w:rsid w:val="008D1BA7"/>
    <w:rsid w:val="008D42C4"/>
    <w:rsid w:val="008D551A"/>
    <w:rsid w:val="008D6233"/>
    <w:rsid w:val="008E09CD"/>
    <w:rsid w:val="008E0A24"/>
    <w:rsid w:val="008E1190"/>
    <w:rsid w:val="008E5003"/>
    <w:rsid w:val="008E51D0"/>
    <w:rsid w:val="008E7FFB"/>
    <w:rsid w:val="008F00C7"/>
    <w:rsid w:val="008F6B42"/>
    <w:rsid w:val="0090209C"/>
    <w:rsid w:val="0090333C"/>
    <w:rsid w:val="009043DC"/>
    <w:rsid w:val="00911A79"/>
    <w:rsid w:val="0091609E"/>
    <w:rsid w:val="00916D61"/>
    <w:rsid w:val="0091795D"/>
    <w:rsid w:val="009225B3"/>
    <w:rsid w:val="00926A68"/>
    <w:rsid w:val="00926E8F"/>
    <w:rsid w:val="00930161"/>
    <w:rsid w:val="009308B4"/>
    <w:rsid w:val="00934496"/>
    <w:rsid w:val="0093473B"/>
    <w:rsid w:val="0093490D"/>
    <w:rsid w:val="009358C9"/>
    <w:rsid w:val="00935D72"/>
    <w:rsid w:val="00944E95"/>
    <w:rsid w:val="0094585F"/>
    <w:rsid w:val="0094587D"/>
    <w:rsid w:val="00945BB5"/>
    <w:rsid w:val="00951A7A"/>
    <w:rsid w:val="009532D9"/>
    <w:rsid w:val="00964D22"/>
    <w:rsid w:val="0096738C"/>
    <w:rsid w:val="00970A3A"/>
    <w:rsid w:val="00971A32"/>
    <w:rsid w:val="00983C93"/>
    <w:rsid w:val="00984A76"/>
    <w:rsid w:val="00985B4C"/>
    <w:rsid w:val="009906F7"/>
    <w:rsid w:val="00990BDC"/>
    <w:rsid w:val="0099523F"/>
    <w:rsid w:val="00995AD4"/>
    <w:rsid w:val="00997415"/>
    <w:rsid w:val="009A395F"/>
    <w:rsid w:val="009A43BB"/>
    <w:rsid w:val="009A4654"/>
    <w:rsid w:val="009A5727"/>
    <w:rsid w:val="009A77F8"/>
    <w:rsid w:val="009B1520"/>
    <w:rsid w:val="009B365E"/>
    <w:rsid w:val="009B593E"/>
    <w:rsid w:val="009B5C78"/>
    <w:rsid w:val="009B6065"/>
    <w:rsid w:val="009C4125"/>
    <w:rsid w:val="009C4D02"/>
    <w:rsid w:val="009C665D"/>
    <w:rsid w:val="009C7AC3"/>
    <w:rsid w:val="009D058A"/>
    <w:rsid w:val="009D0BB4"/>
    <w:rsid w:val="009D1288"/>
    <w:rsid w:val="009D64DB"/>
    <w:rsid w:val="009E026C"/>
    <w:rsid w:val="009E220C"/>
    <w:rsid w:val="009E6888"/>
    <w:rsid w:val="009F62E1"/>
    <w:rsid w:val="00A00AA0"/>
    <w:rsid w:val="00A06BF3"/>
    <w:rsid w:val="00A10027"/>
    <w:rsid w:val="00A13F4E"/>
    <w:rsid w:val="00A156FD"/>
    <w:rsid w:val="00A166EA"/>
    <w:rsid w:val="00A22063"/>
    <w:rsid w:val="00A22CE9"/>
    <w:rsid w:val="00A24E8A"/>
    <w:rsid w:val="00A252AB"/>
    <w:rsid w:val="00A25300"/>
    <w:rsid w:val="00A25AE3"/>
    <w:rsid w:val="00A2799A"/>
    <w:rsid w:val="00A31E85"/>
    <w:rsid w:val="00A36642"/>
    <w:rsid w:val="00A367BA"/>
    <w:rsid w:val="00A4003D"/>
    <w:rsid w:val="00A4081A"/>
    <w:rsid w:val="00A444A5"/>
    <w:rsid w:val="00A47AC0"/>
    <w:rsid w:val="00A47D7C"/>
    <w:rsid w:val="00A50ACF"/>
    <w:rsid w:val="00A52A96"/>
    <w:rsid w:val="00A55FFF"/>
    <w:rsid w:val="00A56096"/>
    <w:rsid w:val="00A6225E"/>
    <w:rsid w:val="00A70164"/>
    <w:rsid w:val="00A806C5"/>
    <w:rsid w:val="00A81F97"/>
    <w:rsid w:val="00A94089"/>
    <w:rsid w:val="00A97A12"/>
    <w:rsid w:val="00AA1B48"/>
    <w:rsid w:val="00AA4349"/>
    <w:rsid w:val="00AB190E"/>
    <w:rsid w:val="00AB378C"/>
    <w:rsid w:val="00AC4430"/>
    <w:rsid w:val="00AC46BD"/>
    <w:rsid w:val="00AC4D31"/>
    <w:rsid w:val="00AC6942"/>
    <w:rsid w:val="00AC69E3"/>
    <w:rsid w:val="00AC6F7A"/>
    <w:rsid w:val="00AD2D50"/>
    <w:rsid w:val="00AD76E7"/>
    <w:rsid w:val="00AE08D0"/>
    <w:rsid w:val="00AE2597"/>
    <w:rsid w:val="00AE3DAE"/>
    <w:rsid w:val="00AE61DB"/>
    <w:rsid w:val="00AE6495"/>
    <w:rsid w:val="00AF1063"/>
    <w:rsid w:val="00AF13FD"/>
    <w:rsid w:val="00AF450D"/>
    <w:rsid w:val="00AF6232"/>
    <w:rsid w:val="00AF647F"/>
    <w:rsid w:val="00B0224E"/>
    <w:rsid w:val="00B0407F"/>
    <w:rsid w:val="00B071BD"/>
    <w:rsid w:val="00B07D25"/>
    <w:rsid w:val="00B07D91"/>
    <w:rsid w:val="00B10AB0"/>
    <w:rsid w:val="00B12A48"/>
    <w:rsid w:val="00B22B24"/>
    <w:rsid w:val="00B24978"/>
    <w:rsid w:val="00B2513A"/>
    <w:rsid w:val="00B36721"/>
    <w:rsid w:val="00B36C28"/>
    <w:rsid w:val="00B4003F"/>
    <w:rsid w:val="00B40823"/>
    <w:rsid w:val="00B41025"/>
    <w:rsid w:val="00B5602F"/>
    <w:rsid w:val="00B613BF"/>
    <w:rsid w:val="00B62E8E"/>
    <w:rsid w:val="00B6334C"/>
    <w:rsid w:val="00B6660F"/>
    <w:rsid w:val="00B66FF7"/>
    <w:rsid w:val="00B71F6A"/>
    <w:rsid w:val="00B756A2"/>
    <w:rsid w:val="00B84263"/>
    <w:rsid w:val="00B9279C"/>
    <w:rsid w:val="00B9414D"/>
    <w:rsid w:val="00B96DBB"/>
    <w:rsid w:val="00B978B1"/>
    <w:rsid w:val="00BA6D34"/>
    <w:rsid w:val="00BB19F8"/>
    <w:rsid w:val="00BB72F2"/>
    <w:rsid w:val="00BB732C"/>
    <w:rsid w:val="00BC0081"/>
    <w:rsid w:val="00BC134B"/>
    <w:rsid w:val="00BC29D0"/>
    <w:rsid w:val="00BC49A1"/>
    <w:rsid w:val="00BC7D68"/>
    <w:rsid w:val="00BD6690"/>
    <w:rsid w:val="00BE0EB7"/>
    <w:rsid w:val="00BE60E6"/>
    <w:rsid w:val="00BE6BB9"/>
    <w:rsid w:val="00BE7123"/>
    <w:rsid w:val="00BF0244"/>
    <w:rsid w:val="00BF2227"/>
    <w:rsid w:val="00C004FD"/>
    <w:rsid w:val="00C073B9"/>
    <w:rsid w:val="00C074FA"/>
    <w:rsid w:val="00C24346"/>
    <w:rsid w:val="00C245DC"/>
    <w:rsid w:val="00C258ED"/>
    <w:rsid w:val="00C3237C"/>
    <w:rsid w:val="00C3299C"/>
    <w:rsid w:val="00C34515"/>
    <w:rsid w:val="00C40F96"/>
    <w:rsid w:val="00C410CD"/>
    <w:rsid w:val="00C41737"/>
    <w:rsid w:val="00C43238"/>
    <w:rsid w:val="00C4492D"/>
    <w:rsid w:val="00C45A05"/>
    <w:rsid w:val="00C46A41"/>
    <w:rsid w:val="00C479B7"/>
    <w:rsid w:val="00C5522D"/>
    <w:rsid w:val="00C55A70"/>
    <w:rsid w:val="00C56F10"/>
    <w:rsid w:val="00C606D7"/>
    <w:rsid w:val="00C62332"/>
    <w:rsid w:val="00C63297"/>
    <w:rsid w:val="00C63E13"/>
    <w:rsid w:val="00C67EAC"/>
    <w:rsid w:val="00C731F3"/>
    <w:rsid w:val="00C74A84"/>
    <w:rsid w:val="00C823ED"/>
    <w:rsid w:val="00C8270A"/>
    <w:rsid w:val="00C8306F"/>
    <w:rsid w:val="00C94A9A"/>
    <w:rsid w:val="00C94B3C"/>
    <w:rsid w:val="00C9590C"/>
    <w:rsid w:val="00C9701E"/>
    <w:rsid w:val="00CA06A0"/>
    <w:rsid w:val="00CA5433"/>
    <w:rsid w:val="00CA6710"/>
    <w:rsid w:val="00CA6F24"/>
    <w:rsid w:val="00CA7C7A"/>
    <w:rsid w:val="00CB0F26"/>
    <w:rsid w:val="00CC324C"/>
    <w:rsid w:val="00CC7B2C"/>
    <w:rsid w:val="00CC7B9A"/>
    <w:rsid w:val="00CD0A2F"/>
    <w:rsid w:val="00CD2A8D"/>
    <w:rsid w:val="00CD3A33"/>
    <w:rsid w:val="00CE5775"/>
    <w:rsid w:val="00CE69E0"/>
    <w:rsid w:val="00CE7B48"/>
    <w:rsid w:val="00CF05DF"/>
    <w:rsid w:val="00CF20FA"/>
    <w:rsid w:val="00CF5120"/>
    <w:rsid w:val="00D00762"/>
    <w:rsid w:val="00D009C5"/>
    <w:rsid w:val="00D00C33"/>
    <w:rsid w:val="00D05A8C"/>
    <w:rsid w:val="00D05EAC"/>
    <w:rsid w:val="00D0632D"/>
    <w:rsid w:val="00D06BA4"/>
    <w:rsid w:val="00D1067C"/>
    <w:rsid w:val="00D17036"/>
    <w:rsid w:val="00D32502"/>
    <w:rsid w:val="00D36579"/>
    <w:rsid w:val="00D37314"/>
    <w:rsid w:val="00D41537"/>
    <w:rsid w:val="00D41AFB"/>
    <w:rsid w:val="00D41C0C"/>
    <w:rsid w:val="00D4445B"/>
    <w:rsid w:val="00D4648F"/>
    <w:rsid w:val="00D4685F"/>
    <w:rsid w:val="00D52841"/>
    <w:rsid w:val="00D532DB"/>
    <w:rsid w:val="00D600B3"/>
    <w:rsid w:val="00D60ABB"/>
    <w:rsid w:val="00D61A58"/>
    <w:rsid w:val="00D63B1D"/>
    <w:rsid w:val="00D720B9"/>
    <w:rsid w:val="00D75EA8"/>
    <w:rsid w:val="00D7750A"/>
    <w:rsid w:val="00D83C38"/>
    <w:rsid w:val="00D869C3"/>
    <w:rsid w:val="00D9269D"/>
    <w:rsid w:val="00D93787"/>
    <w:rsid w:val="00D95212"/>
    <w:rsid w:val="00DA033F"/>
    <w:rsid w:val="00DA1294"/>
    <w:rsid w:val="00DA1861"/>
    <w:rsid w:val="00DA1BC1"/>
    <w:rsid w:val="00DA34F2"/>
    <w:rsid w:val="00DA39BF"/>
    <w:rsid w:val="00DA4167"/>
    <w:rsid w:val="00DA50D0"/>
    <w:rsid w:val="00DA7360"/>
    <w:rsid w:val="00DB13A0"/>
    <w:rsid w:val="00DB1BBE"/>
    <w:rsid w:val="00DB53A9"/>
    <w:rsid w:val="00DB5D6E"/>
    <w:rsid w:val="00DB6A30"/>
    <w:rsid w:val="00DC6859"/>
    <w:rsid w:val="00DD134C"/>
    <w:rsid w:val="00DD1BCA"/>
    <w:rsid w:val="00DD67A8"/>
    <w:rsid w:val="00DE473E"/>
    <w:rsid w:val="00DE5F8B"/>
    <w:rsid w:val="00DE6540"/>
    <w:rsid w:val="00DF078D"/>
    <w:rsid w:val="00DF1917"/>
    <w:rsid w:val="00DF519A"/>
    <w:rsid w:val="00E01BD1"/>
    <w:rsid w:val="00E0204B"/>
    <w:rsid w:val="00E02448"/>
    <w:rsid w:val="00E05EE0"/>
    <w:rsid w:val="00E06B27"/>
    <w:rsid w:val="00E12CEB"/>
    <w:rsid w:val="00E16324"/>
    <w:rsid w:val="00E21FA1"/>
    <w:rsid w:val="00E22E7E"/>
    <w:rsid w:val="00E24117"/>
    <w:rsid w:val="00E24808"/>
    <w:rsid w:val="00E30E97"/>
    <w:rsid w:val="00E3284A"/>
    <w:rsid w:val="00E356E4"/>
    <w:rsid w:val="00E36820"/>
    <w:rsid w:val="00E40992"/>
    <w:rsid w:val="00E553A7"/>
    <w:rsid w:val="00E62DA8"/>
    <w:rsid w:val="00E66B68"/>
    <w:rsid w:val="00E71E3B"/>
    <w:rsid w:val="00E73326"/>
    <w:rsid w:val="00E85AA9"/>
    <w:rsid w:val="00E93531"/>
    <w:rsid w:val="00EA617B"/>
    <w:rsid w:val="00EB0742"/>
    <w:rsid w:val="00EB33AC"/>
    <w:rsid w:val="00EC09E8"/>
    <w:rsid w:val="00EC11B8"/>
    <w:rsid w:val="00EC4733"/>
    <w:rsid w:val="00EC6790"/>
    <w:rsid w:val="00ED2153"/>
    <w:rsid w:val="00ED2847"/>
    <w:rsid w:val="00ED3DA9"/>
    <w:rsid w:val="00ED59C7"/>
    <w:rsid w:val="00EE1D4C"/>
    <w:rsid w:val="00EE38C4"/>
    <w:rsid w:val="00EF2326"/>
    <w:rsid w:val="00EF3349"/>
    <w:rsid w:val="00EF4449"/>
    <w:rsid w:val="00F065AE"/>
    <w:rsid w:val="00F06D0F"/>
    <w:rsid w:val="00F12434"/>
    <w:rsid w:val="00F13DB2"/>
    <w:rsid w:val="00F16FBD"/>
    <w:rsid w:val="00F1764A"/>
    <w:rsid w:val="00F206CC"/>
    <w:rsid w:val="00F2305C"/>
    <w:rsid w:val="00F261B6"/>
    <w:rsid w:val="00F2672B"/>
    <w:rsid w:val="00F27E76"/>
    <w:rsid w:val="00F326DC"/>
    <w:rsid w:val="00F34B38"/>
    <w:rsid w:val="00F3721B"/>
    <w:rsid w:val="00F37D02"/>
    <w:rsid w:val="00F4083C"/>
    <w:rsid w:val="00F40FAC"/>
    <w:rsid w:val="00F4229D"/>
    <w:rsid w:val="00F46A90"/>
    <w:rsid w:val="00F478D9"/>
    <w:rsid w:val="00F509E8"/>
    <w:rsid w:val="00F53BC5"/>
    <w:rsid w:val="00F600F8"/>
    <w:rsid w:val="00F621F5"/>
    <w:rsid w:val="00F66C66"/>
    <w:rsid w:val="00F7055D"/>
    <w:rsid w:val="00F723E5"/>
    <w:rsid w:val="00F72528"/>
    <w:rsid w:val="00F818C9"/>
    <w:rsid w:val="00F8266E"/>
    <w:rsid w:val="00F83563"/>
    <w:rsid w:val="00F8713D"/>
    <w:rsid w:val="00F87C87"/>
    <w:rsid w:val="00F91345"/>
    <w:rsid w:val="00F914EE"/>
    <w:rsid w:val="00FA79B2"/>
    <w:rsid w:val="00FB1291"/>
    <w:rsid w:val="00FB6A04"/>
    <w:rsid w:val="00FC5055"/>
    <w:rsid w:val="00FD1124"/>
    <w:rsid w:val="00FD6944"/>
    <w:rsid w:val="00FE3007"/>
    <w:rsid w:val="00FE345F"/>
    <w:rsid w:val="00FE4910"/>
    <w:rsid w:val="00FE6AAD"/>
    <w:rsid w:val="00FF1F34"/>
    <w:rsid w:val="00FF33F5"/>
    <w:rsid w:val="00FF5638"/>
    <w:rsid w:val="00FF6DFB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24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F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0244"/>
  </w:style>
  <w:style w:type="paragraph" w:styleId="a6">
    <w:name w:val="footer"/>
    <w:basedOn w:val="a"/>
    <w:link w:val="a7"/>
    <w:uiPriority w:val="99"/>
    <w:unhideWhenUsed/>
    <w:rsid w:val="00BF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0244"/>
  </w:style>
  <w:style w:type="paragraph" w:styleId="a8">
    <w:name w:val="Balloon Text"/>
    <w:basedOn w:val="a"/>
    <w:link w:val="a9"/>
    <w:uiPriority w:val="99"/>
    <w:semiHidden/>
    <w:unhideWhenUsed/>
    <w:rsid w:val="00237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7F3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F5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24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F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0244"/>
  </w:style>
  <w:style w:type="paragraph" w:styleId="a6">
    <w:name w:val="footer"/>
    <w:basedOn w:val="a"/>
    <w:link w:val="a7"/>
    <w:uiPriority w:val="99"/>
    <w:unhideWhenUsed/>
    <w:rsid w:val="00BF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0244"/>
  </w:style>
  <w:style w:type="paragraph" w:styleId="a8">
    <w:name w:val="Balloon Text"/>
    <w:basedOn w:val="a"/>
    <w:link w:val="a9"/>
    <w:uiPriority w:val="99"/>
    <w:semiHidden/>
    <w:unhideWhenUsed/>
    <w:rsid w:val="00237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7F3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F5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DF69F-86AE-45A1-83FB-5F164683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Алешин Вячеслав Алексеевич</dc:creator>
  <cp:lastModifiedBy>Владимир</cp:lastModifiedBy>
  <cp:revision>5</cp:revision>
  <cp:lastPrinted>2018-03-26T11:30:00Z</cp:lastPrinted>
  <dcterms:created xsi:type="dcterms:W3CDTF">2018-04-19T15:18:00Z</dcterms:created>
  <dcterms:modified xsi:type="dcterms:W3CDTF">2018-04-19T15:25:00Z</dcterms:modified>
</cp:coreProperties>
</file>