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0E" w:rsidRPr="00CE420E" w:rsidRDefault="00CE420E" w:rsidP="00CE420E">
      <w:pPr>
        <w:jc w:val="center"/>
        <w:rPr>
          <w:rStyle w:val="HTML"/>
          <w:rFonts w:eastAsia="Calibri"/>
        </w:rPr>
      </w:pPr>
      <w:r>
        <w:rPr>
          <w:rStyle w:val="HTML"/>
          <w:rFonts w:eastAsia="Calibri"/>
        </w:rPr>
        <w:t>V Международная конференция «Инновационные разработки молодых ученых – развитию агропромышленного комплекса»</w:t>
      </w:r>
    </w:p>
    <w:p w:rsidR="00CE420E" w:rsidRPr="00CE420E" w:rsidRDefault="00CE420E" w:rsidP="00CE420E">
      <w:pPr>
        <w:jc w:val="center"/>
        <w:rPr>
          <w:rStyle w:val="HTML"/>
          <w:rFonts w:eastAsia="Calibri"/>
        </w:rPr>
      </w:pPr>
      <w:r>
        <w:rPr>
          <w:rStyle w:val="HTML"/>
          <w:rFonts w:eastAsia="Calibri"/>
        </w:rPr>
        <w:t>22-23 сентября 2016 г., ФГБНУ ВНИИОК, г. Ставрополь</w:t>
      </w:r>
      <w:bookmarkStart w:id="0" w:name="_GoBack"/>
      <w:bookmarkEnd w:id="0"/>
    </w:p>
    <w:p w:rsidR="0038779D" w:rsidRPr="00CE420E" w:rsidRDefault="00CE420E" w:rsidP="00CE420E">
      <w:r>
        <w:rPr>
          <w:rStyle w:val="HTML"/>
          <w:rFonts w:eastAsia="Calibri"/>
        </w:rPr>
        <w:t xml:space="preserve">﻿Уважаемые коллеги!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proofErr w:type="gramStart"/>
      <w:r>
        <w:rPr>
          <w:rStyle w:val="HTML"/>
          <w:rFonts w:eastAsia="Calibri"/>
        </w:rPr>
        <w:t xml:space="preserve">Федеральное государственное бюджетное научное учреждение «Всероссийский научно-исследовательский институт овцеводства и козоводства» приглашает к участию в работе конференции представителей российских и зарубежных научно-исследовательских учреждений, учреждений высшего профессионального образования, сельскохозяйственных предприятий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>Целью конференции является координация инновационной деятельности молодых ученых и специалистов для повышения эффективности производства и переработки сельскохозяйственной продукции, а также улучшения уровня и качества жизни сельского населения.</w:t>
      </w:r>
      <w:proofErr w:type="gramEnd"/>
      <w:r>
        <w:rPr>
          <w:rStyle w:val="HTML"/>
          <w:rFonts w:eastAsia="Calibri"/>
        </w:rPr>
        <w:t xml:space="preserve">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Основные тематические направления конференции: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1. Технологии производства и переработки с.-х. продукции;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2. Биотехнологии;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3. Ветеринарная медицина;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4. Информационные технологии в АПК;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5. Современные материалы, технологии их создания и применение в АПК;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6. Новые приборы и аппаратные комплексы;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7. Медицина будущего, профилактика заболеваний и популяризация здорового образа жизни;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8. Общие вопросы развития АПК.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По итогам работы конференции будет издан сборник материалов и опубликован для открытого доступа на сайте www.elibrary.ru, опубликованные в нем статьи будут учитываться в Российском индексе научного цитирования (РИНЦ). Кроме того, данный сборник будет включен в систему индексирования научных статей – </w:t>
      </w:r>
      <w:proofErr w:type="spellStart"/>
      <w:r>
        <w:rPr>
          <w:rStyle w:val="HTML"/>
          <w:rFonts w:eastAsia="Calibri"/>
        </w:rPr>
        <w:t>International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System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for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Agricultural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Science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and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Technology</w:t>
      </w:r>
      <w:proofErr w:type="spellEnd"/>
      <w:r>
        <w:rPr>
          <w:rStyle w:val="HTML"/>
          <w:rFonts w:eastAsia="Calibri"/>
        </w:rPr>
        <w:t xml:space="preserve"> (AGRIS).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Доклады необходимо направить в виде электронного документа </w:t>
      </w:r>
      <w:proofErr w:type="spellStart"/>
      <w:r>
        <w:rPr>
          <w:rStyle w:val="HTML"/>
          <w:rFonts w:eastAsia="Calibri"/>
        </w:rPr>
        <w:t>Microsoft</w:t>
      </w:r>
      <w:proofErr w:type="spellEnd"/>
      <w:r>
        <w:rPr>
          <w:rStyle w:val="HTML"/>
          <w:rFonts w:eastAsia="Calibri"/>
        </w:rPr>
        <w:t xml:space="preserve"> </w:t>
      </w:r>
      <w:proofErr w:type="spellStart"/>
      <w:r>
        <w:rPr>
          <w:rStyle w:val="HTML"/>
          <w:rFonts w:eastAsia="Calibri"/>
        </w:rPr>
        <w:t>Word</w:t>
      </w:r>
      <w:proofErr w:type="spellEnd"/>
      <w:r>
        <w:rPr>
          <w:rStyle w:val="HTML"/>
          <w:rFonts w:eastAsia="Calibri"/>
        </w:rPr>
        <w:t xml:space="preserve">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на адрес электронной почты: </w:t>
      </w:r>
      <w:hyperlink r:id="rId5" w:history="1">
        <w:r>
          <w:rPr>
            <w:rStyle w:val="HTML"/>
            <w:rFonts w:eastAsia="Calibri"/>
            <w:color w:val="0056DF"/>
            <w:u w:val="single"/>
          </w:rPr>
          <w:t>info@umnik26.ru</w:t>
        </w:r>
      </w:hyperlink>
      <w:r>
        <w:rPr>
          <w:rStyle w:val="HTML"/>
          <w:rFonts w:eastAsia="Calibri"/>
        </w:rPr>
        <w:t xml:space="preserve">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Крайний срок подачи материалов 24.00 ч. 05 мая 2016 г.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Организационный взнос за публикацию статей отсутствует.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Требования к оформлению материалов и более подробная информация на сайтах www.vniiok.ru и www.umnik26.ru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Прямая ссылка </w:t>
      </w:r>
      <w:hyperlink r:id="rId6" w:tgtFrame="_blank" w:history="1">
        <w:r>
          <w:rPr>
            <w:rStyle w:val="HTML"/>
            <w:rFonts w:eastAsia="Calibri"/>
            <w:color w:val="0056DF"/>
            <w:u w:val="single"/>
          </w:rPr>
          <w:t>http://umnik26.ru/news/nauka/159-v-mezhdunarodnaya-konferenciya-innovacionnye-razrabotki-molodyh-uchenyh-razvitiyu-agropromyshlennogo-kompleksa.html</w:t>
        </w:r>
        <w:proofErr w:type="gramStart"/>
      </w:hyperlink>
      <w:r>
        <w:rPr>
          <w:rStyle w:val="HTML"/>
          <w:rFonts w:eastAsia="Calibri"/>
        </w:rPr>
        <w:t xml:space="preserve">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>Т</w:t>
      </w:r>
      <w:proofErr w:type="gramEnd"/>
      <w:r>
        <w:rPr>
          <w:rStyle w:val="HTML"/>
          <w:rFonts w:eastAsia="Calibri"/>
        </w:rPr>
        <w:t xml:space="preserve">акже в программе конференции запланирован конкурс видеороликов молодых ученых о своих исследованиях и разработках. Для участия в конкурсе видеороликов, в рамках которого Вам предстоит возможность в оригинальной форме продемонстрировать свои исследования, необходимо направить ссылку на видео по электронной почте </w:t>
      </w:r>
      <w:hyperlink r:id="rId7" w:history="1">
        <w:r>
          <w:rPr>
            <w:rStyle w:val="HTML"/>
            <w:rFonts w:eastAsia="Calibri"/>
            <w:color w:val="0056DF"/>
            <w:u w:val="single"/>
          </w:rPr>
          <w:t>mamontova.vniiok@gmail.com</w:t>
        </w:r>
      </w:hyperlink>
      <w:r>
        <w:rPr>
          <w:rStyle w:val="HTML"/>
          <w:rFonts w:eastAsia="Calibri"/>
        </w:rPr>
        <w:t xml:space="preserve"> не позднее 1 сентября 2016 года.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r>
        <w:rPr>
          <w:rStyle w:val="HTML"/>
          <w:rFonts w:eastAsia="Calibri"/>
        </w:rPr>
        <w:t xml:space="preserve">О том, как проходили II, III и IV международные конференции «Инновационные разработки молодых ученых – развитию агропромышленного комплекса» можно узнать по ссылкам, представленным ниже: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hyperlink r:id="rId8" w:tgtFrame="_blank" w:history="1">
        <w:r>
          <w:rPr>
            <w:rStyle w:val="HTML"/>
            <w:rFonts w:eastAsia="Calibri"/>
            <w:color w:val="0056DF"/>
            <w:u w:val="single"/>
          </w:rPr>
          <w:t>http://umnik26.ru/news/nauka/108-sostoyalas-ii-mezhdunarodnaya-konferenciya-innovacionnye-razrabotki-molodyh-uchenyh-razvitiyu-agropromyshlennogo-kompleksa.html</w:t>
        </w:r>
      </w:hyperlink>
      <w:r>
        <w:rPr>
          <w:rStyle w:val="HTML"/>
          <w:rFonts w:eastAsia="Calibri"/>
        </w:rPr>
        <w:t xml:space="preserve">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hyperlink r:id="rId9" w:tgtFrame="_blank" w:history="1">
        <w:r>
          <w:rPr>
            <w:rStyle w:val="HTML"/>
            <w:rFonts w:eastAsia="Calibri"/>
            <w:color w:val="0056DF"/>
            <w:u w:val="single"/>
          </w:rPr>
          <w:t>http://umnik26.ru/news/nauka/133-sostoyalas-iii-mezhdunarodnaya-konferenciya-innovacionnye-razrabotki-molodyh-uchenyh-razvitiyu-agropromyshlennogo-kompleksa.html</w:t>
        </w:r>
      </w:hyperlink>
      <w:r>
        <w:rPr>
          <w:rStyle w:val="HTML"/>
          <w:rFonts w:eastAsia="Calibri"/>
        </w:rPr>
        <w:t xml:space="preserve"> 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br/>
      </w:r>
      <w:hyperlink r:id="rId10" w:tgtFrame="_blank" w:history="1">
        <w:r>
          <w:rPr>
            <w:rStyle w:val="HTML"/>
            <w:rFonts w:eastAsia="Calibri"/>
            <w:color w:val="0056DF"/>
            <w:u w:val="single"/>
          </w:rPr>
          <w:t>http://umnik26.ru/news/nauka/151-iv-mezhdunarodnaya-konferenciya-innovacionnye-razrabotki-molodyh-uchenyh-razvitiyu-agropromyshlennogo-kompleksa.html</w:t>
        </w:r>
      </w:hyperlink>
    </w:p>
    <w:sectPr w:rsidR="0038779D" w:rsidRPr="00CE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E"/>
    <w:rsid w:val="0038779D"/>
    <w:rsid w:val="00C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420E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E420E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Typewriter"/>
    <w:basedOn w:val="a0"/>
    <w:uiPriority w:val="99"/>
    <w:semiHidden/>
    <w:unhideWhenUsed/>
    <w:rsid w:val="00CE420E"/>
    <w:rPr>
      <w:rFonts w:ascii="Courier New" w:eastAsia="Times New Roman" w:hAnsi="Courier New" w:cs="Courier New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420E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E420E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Typewriter"/>
    <w:basedOn w:val="a0"/>
    <w:uiPriority w:val="99"/>
    <w:semiHidden/>
    <w:unhideWhenUsed/>
    <w:rsid w:val="00CE420E"/>
    <w:rPr>
      <w:rFonts w:ascii="Courier New" w:eastAsia="Times New Roman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ik26.ru/news/nauka/108-sostoyalas-ii-mezhdunarodnaya-konferenciya-innovacionnye-razrabotki-molodyh-uchenyh-razvitiyu-agropromyshlennogo-komplek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inion.ru:32000/mini/compose.php?mailTo=mamontova.vniiok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mnik26.ru/news/nauka/159-v-mezhdunarodnaya-konferenciya-innovacionnye-razrabotki-molodyh-uchenyh-razvitiyu-agropromyshlennogo-kompleks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il.inion.ru:32000/mini/compose.php?mailTo=info@umnik26.ru" TargetMode="External"/><Relationship Id="rId10" Type="http://schemas.openxmlformats.org/officeDocument/2006/relationships/hyperlink" Target="http://umnik26.ru/news/nauka/151-iv-mezhdunarodnaya-konferenciya-innovacionnye-razrabotki-molodyh-uchenyh-razvitiyu-agropromyshlennogo-komplek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nik26.ru/news/nauka/133-sostoyalas-iii-mezhdunarodnaya-konferenciya-innovacionnye-razrabotki-molodyh-uchenyh-razvitiyu-agropromyshlennogo-komplek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2016-04-06T16:44:00Z</dcterms:created>
  <dcterms:modified xsi:type="dcterms:W3CDTF">2016-04-06T16:52:00Z</dcterms:modified>
</cp:coreProperties>
</file>