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2" w:rsidRPr="000B60D2" w:rsidRDefault="000B60D2" w:rsidP="000B60D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60D2">
        <w:rPr>
          <w:rFonts w:ascii="Times New Roman" w:hAnsi="Times New Roman"/>
          <w:b/>
          <w:i/>
          <w:sz w:val="24"/>
          <w:szCs w:val="24"/>
        </w:rPr>
        <w:t xml:space="preserve">Логинов Б.Б. </w:t>
      </w:r>
    </w:p>
    <w:p w:rsidR="000B60D2" w:rsidRDefault="000B60D2" w:rsidP="000B60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к.э.н., </w:t>
      </w:r>
      <w:r w:rsidRPr="000B60D2">
        <w:rPr>
          <w:rFonts w:ascii="Times New Roman" w:hAnsi="Times New Roman"/>
          <w:sz w:val="24"/>
          <w:szCs w:val="24"/>
        </w:rPr>
        <w:t>профессор Дипломатической академии</w:t>
      </w:r>
    </w:p>
    <w:p w:rsidR="000B60D2" w:rsidRDefault="000B60D2" w:rsidP="000B60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4B09" w:rsidRPr="000B60D2" w:rsidRDefault="000B60D2" w:rsidP="000B60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60D2">
        <w:rPr>
          <w:rFonts w:ascii="Times New Roman" w:hAnsi="Times New Roman"/>
          <w:b/>
          <w:sz w:val="24"/>
          <w:szCs w:val="24"/>
        </w:rPr>
        <w:t xml:space="preserve">СМОГУТ ЛИ ФИНАНСОВЫЕ ИНСТИТУТЫ БРИКС СОКРАТИТЬ ДИСБАЛАНСЫ В СОТРУДНИЧЕСТВЕ </w:t>
      </w:r>
      <w:bookmarkStart w:id="0" w:name="_GoBack"/>
      <w:bookmarkEnd w:id="0"/>
      <w:r w:rsidRPr="000B60D2">
        <w:rPr>
          <w:rFonts w:ascii="Times New Roman" w:hAnsi="Times New Roman"/>
          <w:b/>
          <w:sz w:val="24"/>
          <w:szCs w:val="24"/>
        </w:rPr>
        <w:t>С ЗАПАДОМ?</w:t>
      </w:r>
    </w:p>
    <w:p w:rsidR="00F24B09" w:rsidRPr="000B60D2" w:rsidRDefault="00F24B09" w:rsidP="000B60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b/>
          <w:sz w:val="24"/>
          <w:szCs w:val="24"/>
        </w:rPr>
        <w:t>Ключевые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слова: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Пул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(БР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БРИКС),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Бреттон-Вудские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золотовалютные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рынок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B60D2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="000B60D2" w:rsidRPr="000B60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BRICS,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financial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institutions,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Contingent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Reserve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Arrangement,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The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New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Development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Bank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BRICS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(NDB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BRICS),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external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debt,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world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financial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system,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The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West,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The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Bretton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Woods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Institutions,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international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reserves,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financial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market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Созданный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2009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форум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сперва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четырех,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затем,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после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присоединения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ЮАР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пяти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государств,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-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самого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начала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воспринят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сообществом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амбициозный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проект,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бросающий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вызов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доминированию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экономической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системе.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Основные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опасения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тогда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сводились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дальнейшему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наращиванию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производственного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потенциала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зеркальному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усилению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деиндустриализации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национальных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хозяйств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причине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выноса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производств,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главным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следствием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выступало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сокращение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рабочих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мест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промышленном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секторе.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очередь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научной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общественной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среде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объединение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внушало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надежды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корректировку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порядка,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испытывающего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колоссальное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давление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структур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процесс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формирования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повестки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дня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развития.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Отсутствие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необходимых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рычагов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влияния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вызывало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продолжает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вызывать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здесь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недовольство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подозрения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несправедливости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механизмов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перераспределения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ресурсов,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обслуживании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структурами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интересов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«золотого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миллиарда».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Противоречие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двух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указанных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позиций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налицо.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Сторонники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каждой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высказывают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аргументы.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="000B60D2">
        <w:rPr>
          <w:rFonts w:ascii="Times New Roman" w:hAnsi="Times New Roman"/>
          <w:sz w:val="24"/>
          <w:szCs w:val="24"/>
        </w:rPr>
        <w:t>Хотя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скрупулезный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анализ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демонстрирует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слабость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необъективность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обеих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позиций,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вряд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может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оспорен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факт,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после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распада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социалистического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блока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главе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Советским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Союзом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рубеже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1980-1990-х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годов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исчез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второй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значимости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полюс,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способный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оказывать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адекватное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сопротивление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модели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развития,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нацеленной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построение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рыночных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путем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возведения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абсолют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идеологии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потребительства,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действующим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акторам,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воплощающим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жизнь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идеи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lastRenderedPageBreak/>
        <w:t>западным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транснациональным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корпорациям,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господствующим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продукции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потребительского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назначения.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Представленные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далее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тезисы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призваны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ответить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вопрос</w:t>
      </w:r>
      <w:r w:rsidR="00C02FE7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имеют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место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действительности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дисбалансы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взаимодействии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насколько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создаваемые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Пятеркой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инструменты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могут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выправить.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представляется,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ключевые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дисбалансы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можно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свести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четырем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основным:</w:t>
      </w:r>
    </w:p>
    <w:p w:rsidR="00F24B09" w:rsidRPr="000B60D2" w:rsidRDefault="00F24B09" w:rsidP="000B60D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Дисбалансы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обмене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(инвестиционными)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ресурсами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развивающимися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БРИКС.</w:t>
      </w:r>
    </w:p>
    <w:p w:rsidR="00F24B09" w:rsidRPr="000B60D2" w:rsidRDefault="00F24B09" w:rsidP="000B60D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Неравноправное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сотрудничество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рамках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организаций.</w:t>
      </w:r>
    </w:p>
    <w:p w:rsidR="00F24B09" w:rsidRPr="000B60D2" w:rsidRDefault="00F24B09" w:rsidP="000B60D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Дисбаланс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возможностей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влиять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состояние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мировых,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региональных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национальных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управлять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состоянием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денежно-кредитной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сферы.</w:t>
      </w:r>
    </w:p>
    <w:p w:rsidR="00F24B09" w:rsidRPr="000B60D2" w:rsidRDefault="00F24B09" w:rsidP="000B60D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Неравные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возможности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участвовать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управлении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платежно-расчетной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инфраструктурой.</w:t>
      </w:r>
    </w:p>
    <w:p w:rsidR="00F24B09" w:rsidRPr="000B60D2" w:rsidRDefault="00F24B09" w:rsidP="000B60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Рассмотрим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последовательно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каждый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названных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элементов.</w:t>
      </w:r>
    </w:p>
    <w:p w:rsidR="00F24B09" w:rsidRPr="000B60D2" w:rsidRDefault="00F24B09" w:rsidP="000B60D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b/>
          <w:sz w:val="24"/>
          <w:szCs w:val="24"/>
        </w:rPr>
        <w:t>Дисбаланс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в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привлечении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и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предоставлении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(инвестиционных)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ресурсов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в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сотрудничестве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Запада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со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странами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БРИКС.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Феномен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зависимости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заключается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отдельные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страны</w:t>
      </w:r>
      <w:r w:rsidR="00C02FE7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будучи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крупными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нетто-кредиторами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экономики</w:t>
      </w:r>
      <w:r w:rsidR="00C02FE7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активно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используют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банковские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рефинансируют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случае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рефинансировали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введения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санкций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C02FE7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г.)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же,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поддерживая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устойчивый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размер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обязательств.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Причем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ряда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государств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долговое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финансирование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стало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существенным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фактором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национального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производства.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другой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стороны,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значительная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часть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Пятерки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вложена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активы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-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государственные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бумаги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хранить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другом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виде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невозможно,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поддерживаются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тесные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экономические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связи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</w:t>
      </w:r>
      <w:r w:rsidR="00C02FE7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имеется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торговый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профицит.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Торговая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выручка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накапливается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-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долларах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США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евро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может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направлена,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главным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образом,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приобретение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активов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странах-эмитентах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числе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хранения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продукции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рубежом,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хотя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случае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география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стран-поставщиков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шире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силу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широкого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использования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доллара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США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торговых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расчетах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континентах.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lastRenderedPageBreak/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МВФ</w:t>
      </w:r>
      <w:r w:rsidRPr="000B60D2">
        <w:rPr>
          <w:rStyle w:val="aa"/>
          <w:rFonts w:ascii="Times New Roman" w:hAnsi="Times New Roman"/>
          <w:sz w:val="24"/>
          <w:szCs w:val="24"/>
        </w:rPr>
        <w:footnoteReference w:id="2"/>
      </w:r>
      <w:r w:rsidRPr="000B6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чистыми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кредиторами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(читай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Запада)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числа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13,8%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профицита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баланса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текущего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счета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3,8%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(см.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рис.1).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картина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характерна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двух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предыдущие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годы.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Роль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Бразилии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Индии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иная,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они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-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чистый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импортер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капитала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Бразилии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7,9%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(3-е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место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после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США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Великобритании),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Индии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7,3%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91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заимствованного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капитала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абсолютной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величине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2012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когда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вторым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после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США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заемщиком.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Вместе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торговый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баланс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Бразилии,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РФ,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КНР,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положителен,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отрицательное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сальдо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текущего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счета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50-80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огромные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выплаты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инвестиционных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доходов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оплата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зарубежных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услуг,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меньших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масштабах,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соответствует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характеру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торговли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услугами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инвестиционному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сотрудничеству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других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Пятерки.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Исключение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составляет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Индия,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ежегодный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экспорт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IT-услуг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50-60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формирует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положительное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сальдо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торговле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услугами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узкой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сфере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экономического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сотрудничества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выбивается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общей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картины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ЮАР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имеет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статистически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значимого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сальдо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текущему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счету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вклад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кредитование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заимствование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капитала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незначителен.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объединения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последние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статус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кредитора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заемщика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только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укрепился.</w:t>
      </w:r>
    </w:p>
    <w:p w:rsidR="00F24B09" w:rsidRPr="000B60D2" w:rsidRDefault="0038691F" w:rsidP="00C02FE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26" type="#_x0000_t13" style="position:absolute;left:0;text-align:left;margin-left:225.15pt;margin-top:16.45pt;width:25.65pt;height:13.55pt;rotation:6997082fd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" adj="15887" fillcolor="#5b9bd5" strokecolor="#1f4d78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13" style="position:absolute;left:0;text-align:left;margin-left:74.3pt;margin-top:154.95pt;width:49.25pt;height:14.05pt;rotation:-8350584fd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" adj="18520" fillcolor="#5b9bd5" strokecolor="#1f4d78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13" style="position:absolute;left:0;text-align:left;margin-left:414.8pt;margin-top:28.25pt;width:59.75pt;height:13.6pt;rotation:4883203fd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" adj="19141" fillcolor="#5b9bd5" strokecolor="#1f4d78" strokeweight="1pt"/>
        </w:pict>
      </w:r>
      <w:r w:rsidR="00C02FE7" w:rsidRPr="000B60D2">
        <w:rPr>
          <w:rFonts w:ascii="Times New Roman" w:hAnsi="Times New Roman"/>
          <w:noProof/>
          <w:sz w:val="24"/>
          <w:szCs w:val="24"/>
          <w:lang w:eastAsia="ru-RU"/>
        </w:rPr>
        <w:object w:dxaOrig="9850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pt;height:210pt;visibility:visible" o:ole="">
            <v:imagedata r:id="rId8" o:title="" cropbottom="-43f"/>
            <o:lock v:ext="edit" aspectratio="f"/>
          </v:shape>
          <o:OLEObject Type="Embed" ProgID="Excel.Sheet.8" ShapeID="_x0000_i1030" DrawAspect="Content" ObjectID="_1510243918" r:id="rId9"/>
        </w:objec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Рис</w:t>
      </w:r>
      <w:r w:rsidR="00C02FE7">
        <w:rPr>
          <w:rFonts w:ascii="Times New Roman" w:hAnsi="Times New Roman"/>
          <w:sz w:val="24"/>
          <w:szCs w:val="24"/>
        </w:rPr>
        <w:t>унок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Ведущие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страны-импортеры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(отрицательные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значения)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экспортеры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капитала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675009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Подсчитано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размерам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сальдо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текущего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счета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баланса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указанных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стран.</w:t>
      </w:r>
    </w:p>
    <w:p w:rsidR="00F24B09" w:rsidRPr="00C02FE7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Источник</w:t>
      </w:r>
      <w:r w:rsidRPr="000B60D2">
        <w:rPr>
          <w:rFonts w:ascii="Times New Roman" w:hAnsi="Times New Roman"/>
          <w:sz w:val="24"/>
          <w:szCs w:val="24"/>
          <w:lang w:val="en-US"/>
        </w:rPr>
        <w:t>.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Global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Financial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Stability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Report.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IMF.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April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2014-2015.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Statistical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appendix.</w:t>
      </w:r>
      <w:r w:rsidR="000B60D2" w:rsidRPr="000B60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2FE7">
        <w:rPr>
          <w:rFonts w:ascii="Times New Roman" w:hAnsi="Times New Roman"/>
          <w:sz w:val="24"/>
          <w:szCs w:val="24"/>
        </w:rPr>
        <w:t xml:space="preserve">- </w:t>
      </w:r>
      <w:r w:rsidRPr="000B60D2">
        <w:rPr>
          <w:rFonts w:ascii="Times New Roman" w:hAnsi="Times New Roman"/>
          <w:sz w:val="24"/>
          <w:szCs w:val="24"/>
          <w:lang w:val="en-US"/>
        </w:rPr>
        <w:t>P.3</w:t>
      </w:r>
      <w:r w:rsidR="00C02FE7">
        <w:rPr>
          <w:rFonts w:ascii="Times New Roman" w:hAnsi="Times New Roman"/>
          <w:sz w:val="24"/>
          <w:szCs w:val="24"/>
        </w:rPr>
        <w:t>.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Основной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формой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кредитования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выступают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накопления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форме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облигаций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сентября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достигли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РФ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366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Бразилии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368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Индии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353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(июнь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2015г.),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3557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Гонконга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339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ЮАР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45,8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Стоимость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золота,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«сидит»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показателях,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может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рассматриваться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форма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кредитования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-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незначительна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превышает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13%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размера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резервов;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абсолютной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величине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составляет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4,8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(ЮАР),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40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46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Парадоксальным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значительном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кредитовании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выглядит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наличие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рассматриваемой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группы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большого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отдельных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вполне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весомого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отдельных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Пятерки,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растет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быстрыми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темпами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(см.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табл.1).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процентах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ВВП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конец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составил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Бразилии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-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30,4%,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России</w:t>
      </w:r>
      <w:r w:rsidR="00C02FE7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32,2%,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Индии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22,2%,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-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8,6%,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ЮАР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41,6%</w:t>
      </w:r>
      <w:r w:rsidRPr="000B60D2">
        <w:rPr>
          <w:rStyle w:val="aa"/>
          <w:rFonts w:ascii="Times New Roman" w:hAnsi="Times New Roman"/>
          <w:sz w:val="24"/>
          <w:szCs w:val="24"/>
        </w:rPr>
        <w:footnoteReference w:id="3"/>
      </w:r>
      <w:r w:rsidRPr="000B60D2">
        <w:rPr>
          <w:rFonts w:ascii="Times New Roman" w:hAnsi="Times New Roman"/>
          <w:sz w:val="24"/>
          <w:szCs w:val="24"/>
        </w:rPr>
        <w:t>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Наиболее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быстрорастущий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сегмент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задолженности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почти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рассматриваемых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корпоративные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последние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Бразилия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нарастила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частный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309,3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1,5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160,8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Индия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196,6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ЮАР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1,5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49,1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Вплоть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середины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быстро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увеличивалась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внешняя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задолженность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частного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сектора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Однако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связи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замораживанием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финансирования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Западе,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влиянием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курсовой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динамики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середине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сократила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1,5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суммарный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27%,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существенно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уменьшились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корпоративные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долларовом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эквиваленте.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изменения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означают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облегчения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бремени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российских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компаний,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чья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выручка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формируется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национальной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валюте,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наоборот,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связи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падением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курса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рубля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приходится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расходовать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обслуживание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гораздо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большую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часть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рублевого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дохода.</w:t>
      </w:r>
    </w:p>
    <w:p w:rsidR="00C02FE7" w:rsidRDefault="00F24B09" w:rsidP="00C02FE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Табл</w:t>
      </w:r>
      <w:r w:rsidR="00C02FE7">
        <w:rPr>
          <w:rFonts w:ascii="Times New Roman" w:hAnsi="Times New Roman"/>
          <w:sz w:val="24"/>
          <w:szCs w:val="24"/>
        </w:rPr>
        <w:t>ица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Внешний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долг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20"/>
      </w:tblPr>
      <w:tblGrid>
        <w:gridCol w:w="1142"/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 w:rsidR="00F24B09" w:rsidRPr="000B60D2" w:rsidTr="008A5FEB">
        <w:trPr>
          <w:trHeight w:val="316"/>
        </w:trPr>
        <w:tc>
          <w:tcPr>
            <w:tcW w:w="604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2013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2013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2013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2014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2014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2014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2014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0B60D2"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  <w:r w:rsidRPr="000B60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24B09" w:rsidRPr="000B60D2" w:rsidTr="008A5FEB">
        <w:trPr>
          <w:trHeight w:val="421"/>
        </w:trPr>
        <w:tc>
          <w:tcPr>
            <w:tcW w:w="604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Бразилия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476,6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471,787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482,771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504,473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702,046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706,935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712,518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699,298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714,196</w:t>
            </w:r>
          </w:p>
        </w:tc>
      </w:tr>
      <w:tr w:rsidR="00F24B09" w:rsidRPr="000B60D2" w:rsidTr="008A5FEB">
        <w:trPr>
          <w:trHeight w:val="413"/>
        </w:trPr>
        <w:tc>
          <w:tcPr>
            <w:tcW w:w="604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Индия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404,852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405,352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427,362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446,268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453,127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456,34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458,718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474,431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482,89</w:t>
            </w:r>
          </w:p>
        </w:tc>
      </w:tr>
      <w:tr w:rsidR="00F24B09" w:rsidRPr="000B60D2" w:rsidTr="008A5FEB">
        <w:trPr>
          <w:trHeight w:val="418"/>
        </w:trPr>
        <w:tc>
          <w:tcPr>
            <w:tcW w:w="604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707,764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716,26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728,864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715,892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732,779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680,857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599,041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556,149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555,689</w:t>
            </w:r>
          </w:p>
        </w:tc>
      </w:tr>
      <w:tr w:rsidR="00F24B09" w:rsidRPr="000B60D2" w:rsidTr="008A5FEB">
        <w:trPr>
          <w:trHeight w:val="411"/>
        </w:trPr>
        <w:tc>
          <w:tcPr>
            <w:tcW w:w="604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ЮАР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130,418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136,621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137,095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138,476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141,837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142,314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145,082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144,406</w:t>
            </w:r>
          </w:p>
        </w:tc>
        <w:tc>
          <w:tcPr>
            <w:tcW w:w="488" w:type="pct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141,663</w:t>
            </w:r>
          </w:p>
        </w:tc>
      </w:tr>
      <w:tr w:rsidR="00F24B09" w:rsidRPr="000B60D2" w:rsidTr="008A5FEB">
        <w:trPr>
          <w:trHeight w:val="417"/>
        </w:trPr>
        <w:tc>
          <w:tcPr>
            <w:tcW w:w="604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/>
                <w:bCs/>
                <w:sz w:val="24"/>
                <w:szCs w:val="24"/>
              </w:rPr>
              <w:t>Китай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736,986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н.д.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863,167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н.д.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н.д.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н.д.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895,500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н.д.</w:t>
            </w:r>
          </w:p>
        </w:tc>
        <w:tc>
          <w:tcPr>
            <w:tcW w:w="488" w:type="pct"/>
            <w:shd w:val="clear" w:color="auto" w:fill="F2F2F2"/>
          </w:tcPr>
          <w:p w:rsidR="00F24B09" w:rsidRPr="000B60D2" w:rsidRDefault="00F24B09" w:rsidP="00C02F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D2">
              <w:rPr>
                <w:rFonts w:ascii="Times New Roman" w:hAnsi="Times New Roman"/>
                <w:bCs/>
                <w:sz w:val="24"/>
                <w:szCs w:val="24"/>
              </w:rPr>
              <w:t>н.д.</w:t>
            </w:r>
          </w:p>
        </w:tc>
      </w:tr>
    </w:tbl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Источник.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Всемирный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="004820D2">
        <w:rPr>
          <w:rFonts w:ascii="Times New Roman" w:hAnsi="Times New Roman"/>
          <w:sz w:val="24"/>
          <w:szCs w:val="24"/>
        </w:rPr>
        <w:t xml:space="preserve">- </w:t>
      </w:r>
      <w:r w:rsidRPr="000B60D2">
        <w:rPr>
          <w:rFonts w:ascii="Times New Roman" w:hAnsi="Times New Roman"/>
          <w:sz w:val="24"/>
          <w:szCs w:val="24"/>
        </w:rPr>
        <w:t>http://data.worldbank.org/indicator/NY.GDP.MKTP.CD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Создание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пула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резервных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сможет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изменить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сложившейся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ситуации,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поскольку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глубинные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причины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дисбаланса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лежат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сформированной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два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десятилетия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модели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сотрудничества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силу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незначительного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размера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капитала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совсем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целей,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они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созданы,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соответствующих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приписываемой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задаче.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широко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распространен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миф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являются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альтернативой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МВФ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Всемирному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без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смогут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обеспечить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наши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требуемыми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финансово-инвестиционными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ресурсами,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выработать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придерживаться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правил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игры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финансах.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Однако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следует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позиционировать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альтернативу,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скорее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они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являются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дополнением.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Вдумаемся: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альтернатива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чем?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получении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некоммерческого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финансирования?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ведь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выделение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Бреттон-Вудскими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наших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закрыто.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одна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отказывается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привлекать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Всемирного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оставляет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собой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возможность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обращения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фонд.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настоящее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время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(2015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г.)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Бразилией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линии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Всемирного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привлечено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реализуется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проекта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общую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сумму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568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Главными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целями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облагораживание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морского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побережья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реализация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проекта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сфере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городской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агломерации.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привлекла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МБРР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сумму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110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реализации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2-х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проектов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области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государственных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повышения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эффективности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работы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Росгидромета.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2015</w:t>
      </w:r>
      <w:r w:rsidR="00482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Индия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начала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16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проектов,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привлечены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МБРР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сумму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3820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18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проектов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суммарным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финансированием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1855,6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МБРР.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намерения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ЮАР.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Республика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подключилась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инвестиционному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проекту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бассейну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Замбези,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финансируемому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Всемирным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сумму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2010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выделен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достаточно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спорный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экологической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точки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зрения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целью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стало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строительство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электростанции,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работающей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угле.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видим,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Всемирный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намерен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сворачивать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сотрудничество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идет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интересах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клиентов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небольшие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«авантюры».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</w:p>
    <w:p w:rsidR="00F24B09" w:rsidRPr="000B60D2" w:rsidRDefault="00F24B09" w:rsidP="000B60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lastRenderedPageBreak/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июле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основании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форталезского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соглашения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100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миллиардный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</w:t>
      </w:r>
      <w:r w:rsidRPr="000B60D2">
        <w:rPr>
          <w:rFonts w:ascii="Times New Roman" w:hAnsi="Times New Roman"/>
          <w:bCs/>
          <w:sz w:val="24"/>
          <w:szCs w:val="24"/>
        </w:rPr>
        <w:t>ул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резервных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валют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стран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БРИКС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для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покрытия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краткосрочных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денежных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разрывов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платежных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балансах</w:t>
      </w:r>
      <w:r w:rsidRPr="000B60D2">
        <w:rPr>
          <w:rStyle w:val="aa"/>
          <w:rFonts w:ascii="Times New Roman" w:hAnsi="Times New Roman"/>
          <w:bCs/>
          <w:sz w:val="24"/>
          <w:szCs w:val="24"/>
        </w:rPr>
        <w:footnoteReference w:id="4"/>
      </w:r>
      <w:r w:rsidRPr="000B60D2">
        <w:rPr>
          <w:rFonts w:ascii="Times New Roman" w:hAnsi="Times New Roman"/>
          <w:bCs/>
          <w:sz w:val="24"/>
          <w:szCs w:val="24"/>
        </w:rPr>
        <w:t>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Статья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2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«Размер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взносов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пул»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(100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млрд.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долл.)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Статья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5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«Лимиты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запросов»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данного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соглашения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совершенно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четко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указывают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роль,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отводимую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данному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институту,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или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правильнее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сказать</w:t>
      </w:r>
      <w:r w:rsidR="004820D2">
        <w:rPr>
          <w:rFonts w:ascii="Times New Roman" w:hAnsi="Times New Roman"/>
          <w:bCs/>
          <w:sz w:val="24"/>
          <w:szCs w:val="24"/>
        </w:rPr>
        <w:t>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механизму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обеспечения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международной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валютной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ликвидности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стран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Пятерки.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этих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статьях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были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указаны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размеры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взносов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лимиты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запроса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валютных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средств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странами-участницами.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Китай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взял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себя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обязательство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внести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41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млрд.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долл.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может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требовать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выделения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половины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внесенной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суммы,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то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есть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для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него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установлен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лимит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или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коэффициент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запроса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½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вносимых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средств.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Взносы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России,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Бразилии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Индии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составляют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18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млрд.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долл.,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коэффициент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запроса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-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1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или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100%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вносимых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средств.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самом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выгодном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положении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оказалась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ЮАР,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при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внесении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5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млрд.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долл.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для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был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установлен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коэффициент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запроса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2,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что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означает,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что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при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необходимости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Южноафриканская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республика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может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затребовать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10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млрд.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долл.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Складывается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впечатление,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что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именно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для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ЮАР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Индии,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также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при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определенных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условиях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Бразилии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был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создан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данный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механизм.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Китай,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Россию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такое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финансирование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интересует,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да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«не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спасет»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при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возникновении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серьезных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проблем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платежным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балансом.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Наиболее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любопытными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выглядят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дальнейшие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формулировки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5-й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статьи.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безусловном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порядке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страны-члены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могут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запросить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30%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установленного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лимита,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для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получения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же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оставшихся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70%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необходимо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наличие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соглашения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МВФ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предоставлении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финансирования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данного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института,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контролируемого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Западом.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Данное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положение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однозначно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означает,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что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Пул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валют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только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является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альтернативой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Бреттон-Вудскому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Фонду,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встроен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его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деятельность,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иными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словами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без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него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вообще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не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способен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полноценно</w:t>
      </w:r>
      <w:r w:rsidR="000B60D2" w:rsidRPr="000B60D2">
        <w:rPr>
          <w:rFonts w:ascii="Times New Roman" w:hAnsi="Times New Roman"/>
          <w:bCs/>
          <w:sz w:val="24"/>
          <w:szCs w:val="24"/>
        </w:rPr>
        <w:t xml:space="preserve"> </w:t>
      </w:r>
      <w:r w:rsidRPr="000B60D2">
        <w:rPr>
          <w:rFonts w:ascii="Times New Roman" w:hAnsi="Times New Roman"/>
          <w:bCs/>
          <w:sz w:val="24"/>
          <w:szCs w:val="24"/>
        </w:rPr>
        <w:t>работать.</w:t>
      </w:r>
    </w:p>
    <w:p w:rsidR="00F24B09" w:rsidRPr="000B60D2" w:rsidRDefault="00F24B09" w:rsidP="000B60D2">
      <w:pPr>
        <w:pStyle w:val="-"/>
        <w:spacing w:line="360" w:lineRule="auto"/>
        <w:ind w:firstLine="709"/>
        <w:rPr>
          <w:sz w:val="24"/>
          <w:szCs w:val="24"/>
        </w:rPr>
      </w:pPr>
      <w:r w:rsidRPr="000B60D2">
        <w:rPr>
          <w:b/>
          <w:sz w:val="24"/>
          <w:szCs w:val="24"/>
        </w:rPr>
        <w:t>2.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Неравноправное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сотрудничество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в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рамках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международных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финансовых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организаций,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контролируемых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Западом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(Бреттон-Вудских</w:t>
      </w:r>
      <w:r w:rsidR="000B60D2" w:rsidRPr="000B60D2">
        <w:rPr>
          <w:b/>
          <w:sz w:val="24"/>
          <w:szCs w:val="24"/>
        </w:rPr>
        <w:t xml:space="preserve"> </w:t>
      </w:r>
      <w:r w:rsidRPr="000B60D2">
        <w:rPr>
          <w:b/>
          <w:sz w:val="24"/>
          <w:szCs w:val="24"/>
        </w:rPr>
        <w:t>институтов).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70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лет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функционирования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МВФ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МБРР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этим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институтам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накопились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серьезные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претензии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стороны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развивающихся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экономик.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Действительно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имеется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ряд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вопросов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условиям,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которые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выдвигают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Бреттон-Вудские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институты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странам-заемщицам,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также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сложившейся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практике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работы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этих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организаций.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Как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известно,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«вашингтонский»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«поствашингтонский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консенсус»</w:t>
      </w:r>
      <w:r w:rsidRPr="000B60D2">
        <w:rPr>
          <w:rStyle w:val="aa"/>
          <w:sz w:val="24"/>
          <w:szCs w:val="24"/>
        </w:rPr>
        <w:footnoteReference w:id="5"/>
      </w:r>
      <w:r w:rsidRPr="000B60D2">
        <w:rPr>
          <w:sz w:val="24"/>
          <w:szCs w:val="24"/>
        </w:rPr>
        <w:t>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как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теоретическая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основа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практических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действий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(так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называемой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финансовой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помощи)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международных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финансовых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организаций,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сводился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lastRenderedPageBreak/>
        <w:t>неолиберальным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догматам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максимальной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открытости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рынков,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жесткой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монетарной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политике,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снижению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государственного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вмешательства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целью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обеспечения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конкуренции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рынках.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Оборотной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стороной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такой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политики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всегда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был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рост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социального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напряжения,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падение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доходов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уровня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благосостояния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населения,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урезание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бюджетных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расходов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лишение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государственной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финансовой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поддержки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жизненно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важных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областей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отраслей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экономики.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Эти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подходы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взгляды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сих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пор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разделяют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рассматриваемых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международных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финансовых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организациях.</w:t>
      </w:r>
    </w:p>
    <w:p w:rsidR="00F24B09" w:rsidRPr="000B60D2" w:rsidRDefault="00F24B09" w:rsidP="000B60D2">
      <w:pPr>
        <w:pStyle w:val="-"/>
        <w:spacing w:line="360" w:lineRule="auto"/>
        <w:ind w:firstLine="709"/>
        <w:rPr>
          <w:sz w:val="24"/>
          <w:szCs w:val="24"/>
        </w:rPr>
      </w:pPr>
      <w:r w:rsidRPr="000B60D2">
        <w:rPr>
          <w:sz w:val="24"/>
          <w:szCs w:val="24"/>
        </w:rPr>
        <w:t>Следует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также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напомнить,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что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МБРР,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как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все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банки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развития,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часто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осуществляет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заведомо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нерентабельные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проекты,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которые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могут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целиком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взять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себя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госбюджеты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интересны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бизнесу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самостоятельной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реализации.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Потому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эффективность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таких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проектов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всегда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очевидна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явно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просматривается.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Еще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один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упрек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может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быть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сделан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том,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что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Всемирный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банк,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как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впрочем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многие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другие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региональные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банки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развития,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контролируемые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правительствами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развитых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стран,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формируют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заказы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поставку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продукции,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консалтинг,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экспертизу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проектов,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заключая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контракты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западными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компаниями,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потому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немалый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объем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кредитных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ресурсов,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выделенный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рамках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каждого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реализуемого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проекта,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уходит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национальный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доход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развитых,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беднейших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стран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мира.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Они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также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часто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продвигают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интересы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«третьих»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стран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доступу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ресурсной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базе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стран-заемщиц.</w:t>
      </w:r>
      <w:r w:rsidR="000B60D2" w:rsidRPr="000B60D2">
        <w:rPr>
          <w:sz w:val="24"/>
          <w:szCs w:val="24"/>
        </w:rPr>
        <w:t xml:space="preserve"> </w:t>
      </w:r>
    </w:p>
    <w:p w:rsidR="00F24B09" w:rsidRPr="000B60D2" w:rsidRDefault="00F24B09" w:rsidP="000B60D2">
      <w:pPr>
        <w:pStyle w:val="-"/>
        <w:spacing w:line="360" w:lineRule="auto"/>
        <w:ind w:firstLine="709"/>
        <w:rPr>
          <w:sz w:val="24"/>
          <w:szCs w:val="24"/>
        </w:rPr>
      </w:pPr>
      <w:r w:rsidRPr="000B60D2">
        <w:rPr>
          <w:sz w:val="24"/>
          <w:szCs w:val="24"/>
        </w:rPr>
        <w:t>Наконец,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как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всех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международных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организациях,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здесь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имеют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место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чисто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бюрократические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интересы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руководящего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персонала: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солидная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оплата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работы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чиновников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международных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миссий,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пенсионное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обеспечение,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командировки,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контакты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высшим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руководящим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звеном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странах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донорах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реципиентах.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Так,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окончанию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работы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подразделениях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ВБ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сотрудник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может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выбрать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два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пенсионных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плана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виде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одноразовой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выплаты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(lump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sum)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или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ежемесячного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обеспечения.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Скажем,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проработав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10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более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лет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отвечая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«Правилу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60»</w:t>
      </w:r>
      <w:r w:rsidRPr="000B60D2">
        <w:rPr>
          <w:rStyle w:val="aa"/>
          <w:sz w:val="24"/>
          <w:szCs w:val="24"/>
        </w:rPr>
        <w:footnoteReference w:id="6"/>
      </w:r>
      <w:r w:rsidRPr="000B60D2">
        <w:rPr>
          <w:sz w:val="24"/>
          <w:szCs w:val="24"/>
        </w:rPr>
        <w:t>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при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максимальной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средней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трехлетней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зарплате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120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тыс.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долл.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служащий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Банка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может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рассчитывать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либо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единовременную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выплату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192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тыс.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долл.,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либо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ежемесячное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содержание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2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тыс.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долл.</w:t>
      </w:r>
      <w:r w:rsidRPr="000B60D2">
        <w:rPr>
          <w:rStyle w:val="aa"/>
          <w:sz w:val="24"/>
          <w:szCs w:val="24"/>
        </w:rPr>
        <w:footnoteReference w:id="7"/>
      </w:r>
      <w:r w:rsidR="000B60D2" w:rsidRPr="000B60D2">
        <w:rPr>
          <w:sz w:val="24"/>
          <w:szCs w:val="24"/>
        </w:rPr>
        <w:t xml:space="preserve"> </w:t>
      </w:r>
    </w:p>
    <w:p w:rsidR="00F24B09" w:rsidRPr="000B60D2" w:rsidRDefault="00F24B09" w:rsidP="000B60D2">
      <w:pPr>
        <w:pStyle w:val="-"/>
        <w:spacing w:line="360" w:lineRule="auto"/>
        <w:ind w:firstLine="709"/>
        <w:rPr>
          <w:sz w:val="24"/>
          <w:szCs w:val="24"/>
        </w:rPr>
      </w:pPr>
      <w:r w:rsidRPr="000B60D2">
        <w:rPr>
          <w:sz w:val="24"/>
          <w:szCs w:val="24"/>
        </w:rPr>
        <w:t>Отметим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еще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один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факт.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Как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следует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из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отчета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финансовых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результатах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МБРР,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банка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постоянно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возрастает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величина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административных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расходов: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1519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млн.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долл.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2010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г.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1821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млн.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долл.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2014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г.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Из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них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выплату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зарплаты,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командировок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пенсий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выделяется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более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1,2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млрд.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долл.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ежегодно.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Административные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расходы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уже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стали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сопоставимы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другой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самой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крупной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статьей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–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расходами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обслуживание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lastRenderedPageBreak/>
        <w:t>заимствований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самим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банком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средств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фондирования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мировых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финансовых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рынках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и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вместе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ней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составляет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половину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всех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суммарных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расходов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за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год.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Административные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расходы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на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1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млрд.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долл.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выданных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кредитов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у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ВБ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составляют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свыше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20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млн.</w:t>
      </w:r>
      <w:r w:rsidR="000B60D2" w:rsidRPr="000B60D2">
        <w:rPr>
          <w:sz w:val="24"/>
          <w:szCs w:val="24"/>
        </w:rPr>
        <w:t xml:space="preserve"> </w:t>
      </w:r>
      <w:r w:rsidRPr="000B60D2">
        <w:rPr>
          <w:sz w:val="24"/>
          <w:szCs w:val="24"/>
        </w:rPr>
        <w:t>долл.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Создавая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необходимо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уйти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указанной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порочной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практики.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Вместе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никакого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разрыва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МБРР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МВФ,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отмечалось,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будет.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должны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только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замораживать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членство,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максимально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наращивать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активность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организациях.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Если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нас,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членов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МВФ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ВБ,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что-то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устраивает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деятельности,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значит</w:t>
      </w:r>
      <w:r w:rsidR="00482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недостаточно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настойчиво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работаем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над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реформированием.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вопрос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только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злополучных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квотах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составе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корзины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СДР,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пересмотр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заблокирован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Соединенными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Штатами.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должны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повысить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прозрачность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гласность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внутренних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процедур.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Например,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широкая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общественность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наших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ничего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знает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голосуют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наши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представители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Бреттон-Вудских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текущим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вопросам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выделения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отдельным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государствам-заемщикам.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прозрачна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информация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голосовании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отборе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стран-заемщиц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проектов,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реализацию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выделяются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средства,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переданные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обеспечения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деятельности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числе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нашими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странами.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понятно,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закрытые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вопросы,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например,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величина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процентных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ставок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кредитам,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принципы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могут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раскрыты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широкой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общественности,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остальное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деятельности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должно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максимально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открыто.</w:t>
      </w:r>
    </w:p>
    <w:p w:rsidR="00F24B09" w:rsidRPr="000B60D2" w:rsidRDefault="00F24B09" w:rsidP="000B60D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b/>
          <w:sz w:val="24"/>
          <w:szCs w:val="24"/>
        </w:rPr>
        <w:t>Дисбаланс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возможностей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влиять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на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состояние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рынков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и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управлять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денежно-кредитной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сферой.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Денежная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накачка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Триады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форме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количественного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смягчения,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особенно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политика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ФРС,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новую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реальность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экономике,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существенным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образом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повлияла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динамику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формирующимся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рынком.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Ключевыми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образом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поддержана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деловая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активность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посткризисный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период.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Прекращение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политики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привело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замедлению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развивающейся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части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включая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Россию.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имеет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место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существенное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замедление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вообще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падение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ВВП: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Бразилии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символический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0,5%,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спад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-3,8%,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замедление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7,1%,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="00467EDE">
        <w:rPr>
          <w:rFonts w:ascii="Times New Roman" w:hAnsi="Times New Roman"/>
          <w:sz w:val="24"/>
          <w:szCs w:val="24"/>
        </w:rPr>
        <w:t xml:space="preserve">в </w:t>
      </w:r>
      <w:r w:rsidRPr="000B60D2">
        <w:rPr>
          <w:rFonts w:ascii="Times New Roman" w:hAnsi="Times New Roman"/>
          <w:sz w:val="24"/>
          <w:szCs w:val="24"/>
        </w:rPr>
        <w:t>Индии</w:t>
      </w:r>
      <w:r w:rsidR="00467EDE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замедление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7%,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ЮАР,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скорее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всего,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столкнется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замораживанием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отметках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1,3-1,6%.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Экономики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оказались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ведомых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какой-то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степени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заложниками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денежной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политики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крупнейших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держав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главе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США.</w:t>
      </w:r>
    </w:p>
    <w:p w:rsidR="00F24B09" w:rsidRPr="000B60D2" w:rsidRDefault="00F24B09" w:rsidP="000B60D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меньшей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степени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состояние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фондовых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Пятерки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испытывает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влияние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процессов,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протекающих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площадках.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Фондовые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lastRenderedPageBreak/>
        <w:t>индикаторы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часто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повторяют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динамику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ключевых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индексов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большей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амплитудой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изменения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(см.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рис.2).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Наиболее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очевидно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происходило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начала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замедления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небольшого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снижения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характера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внешних,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связанных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факторов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развития.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Среди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причин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высокой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зависимости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относительно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небольшие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объемы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исключением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китайского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рынка),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слабость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фондового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неотработанность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регулятивного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инструментария.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Мы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знаем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множество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примеров,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иллюстрирующих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эти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недостатки: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хаос,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царивший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летом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2015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китайских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финансовых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площадках;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хронические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сбои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торговли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московской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бирже;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скачки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ликвидности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фондовых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площадках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Индии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как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следствие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неразвитости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институтов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инвестирования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избытка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биржевых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площадок.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всех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странах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БРИКС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крайне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редко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используются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антиинсайдерские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меры,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что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вовсе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означает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отсутствие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подобной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проблемы.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Напротив,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непрозрачность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корпоративных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структур,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недостоверность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финансовой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отчетности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являются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здесь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широко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распространенными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явлениями.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Одной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из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общих,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пока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неразрешенных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проблем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для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финансовых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рынок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Пятерки</w:t>
      </w:r>
      <w:r w:rsidR="00467EDE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является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низкая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вовлеченность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населения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цивилизованную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торговлю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финансовыми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инструментами.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Разрешение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этой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проблемы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существенно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помогло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бы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переориентировать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рынки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этих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стран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внешних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внутренние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инвестиции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сбережения.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Попытки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задействовать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сбережения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населения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для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формирования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внутреннего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спроса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ценные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бумаги,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препринимаемые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Китае,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Индии,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России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пока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нельзя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назвать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успешными.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Недостаточную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(почти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никакую)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роль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играют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этом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пенсионные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резервы,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выступающие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мощной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детерминантой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спроса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на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финансовых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рынках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западных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B60D2">
        <w:rPr>
          <w:rFonts w:ascii="Times New Roman" w:hAnsi="Times New Roman"/>
          <w:noProof/>
          <w:sz w:val="24"/>
          <w:szCs w:val="24"/>
          <w:lang w:eastAsia="ru-RU"/>
        </w:rPr>
        <w:t>стран.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24B09" w:rsidRPr="000B60D2" w:rsidRDefault="0038691F" w:rsidP="00467EDE">
      <w:pPr>
        <w:pStyle w:val="a3"/>
        <w:tabs>
          <w:tab w:val="left" w:pos="993"/>
          <w:tab w:val="left" w:pos="467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7" o:spid="_x0000_s1029" type="#_x0000_t75" style="position:absolute;left:0;text-align:left;margin-left:13.3pt;margin-top:.9pt;width:0;height:0;z-index:251655680;visibility:visible;mso-wrap-distance-right:486.2pt;mso-wrap-distance-bottom:122.5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">
            <o:lock v:ext="edit" aspectratio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5" o:spid="_x0000_s1030" type="#_x0000_t75" style="position:absolute;left:0;text-align:left;margin-left:18.7pt;margin-top:46.5pt;width:461.75pt;height:75.35pt;z-index:251654656;visibility:visible;mso-wrap-distance-left:20.52pt;mso-wrap-distance-top:41.28pt;mso-wrap-distance-right:19.02pt;mso-wrap-distance-bottom:36.36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">
            <v:imagedata r:id="rId10" o:title=""/>
            <o:lock v:ext="edit" aspectratio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9" o:spid="_x0000_s1031" type="#_x0000_t68" style="position:absolute;left:0;text-align:left;margin-left:387.7pt;margin-top:77.35pt;width:3.6pt;height:8.8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" adj="4401" fillcolor="#5b9bd5" strokecolor="#1f4d78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2" type="#_x0000_t67" style="position:absolute;left:0;text-align:left;margin-left:370.05pt;margin-top:23.9pt;width:4.4pt;height:10.3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" adj="16995" fillcolor="#5b9bd5" strokecolor="#1f4d78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низ 4" o:spid="_x0000_s1033" type="#_x0000_t67" style="position:absolute;left:0;text-align:left;margin-left:276.4pt;margin-top:26.15pt;width:4.4pt;height:10.3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" adj="16995" fillcolor="#5b9bd5" strokecolor="#1f4d78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238.8pt;margin-top:7.35pt;width:88.8pt;height:19.2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" stroked="f">
            <v:textbox>
              <w:txbxContent>
                <w:p w:rsidR="00F24B09" w:rsidRPr="002B3092" w:rsidRDefault="00F24B09">
                  <w:pPr>
                    <w:rPr>
                      <w:lang w:val="en-US"/>
                    </w:rPr>
                  </w:pPr>
                  <w:r w:rsidRPr="002B3092">
                    <w:t>Индекс ММВБ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354.8pt;margin-top:79.75pt;width:84pt;height:36pt;z-index: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" stroked="f">
            <v:textbox>
              <w:txbxContent>
                <w:p w:rsidR="00F24B09" w:rsidRPr="002B3092" w:rsidRDefault="00F24B09">
                  <w:pPr>
                    <w:rPr>
                      <w:lang w:val="en-US"/>
                    </w:rPr>
                  </w:pPr>
                  <w:r w:rsidRPr="002B3092">
                    <w:t>SSE Composite (Китай)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346.4pt;margin-top:7.35pt;width:69.6pt;height:19.2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" stroked="f">
            <v:textbox>
              <w:txbxContent>
                <w:p w:rsidR="00F24B09" w:rsidRPr="002B3092" w:rsidRDefault="00F24B09">
                  <w:pPr>
                    <w:rPr>
                      <w:lang w:val="en-US"/>
                    </w:rPr>
                  </w:pPr>
                  <w:r>
                    <w:t>Dow J</w:t>
                  </w:r>
                  <w:r>
                    <w:rPr>
                      <w:lang w:val="en-US"/>
                    </w:rPr>
                    <w:t>ones</w:t>
                  </w:r>
                </w:p>
              </w:txbxContent>
            </v:textbox>
          </v:shape>
        </w:pic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object w:dxaOrig="9697" w:dyaOrig="3610">
          <v:shape id="_x0000_i1034" type="#_x0000_t75" style="width:485pt;height:180.5pt;visibility:visible" o:ole="">
            <v:imagedata r:id="rId11" o:title="" cropbottom="-18f"/>
            <o:lock v:ext="edit" aspectratio="f"/>
          </v:shape>
          <o:OLEObject Type="Embed" ProgID="Excel.Sheet.8" ShapeID="_x0000_i1034" DrawAspect="Content" ObjectID="_1510243919" r:id="rId12"/>
        </w:object>
      </w:r>
    </w:p>
    <w:p w:rsidR="00F24B09" w:rsidRPr="000B60D2" w:rsidRDefault="00467EDE" w:rsidP="000B60D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Рисунок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2.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Динамика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фондовых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индексов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США,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России,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Китая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за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период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ноября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2004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по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ноябрь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2015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пунктах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(совмещенные</w:t>
      </w:r>
      <w:r w:rsidR="000B60D2" w:rsidRPr="000B60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24B09" w:rsidRPr="000B60D2">
        <w:rPr>
          <w:rFonts w:ascii="Times New Roman" w:hAnsi="Times New Roman"/>
          <w:noProof/>
          <w:sz w:val="24"/>
          <w:szCs w:val="24"/>
          <w:lang w:eastAsia="ru-RU"/>
        </w:rPr>
        <w:t>шкалы).</w:t>
      </w:r>
    </w:p>
    <w:p w:rsidR="00F24B09" w:rsidRPr="000B60D2" w:rsidRDefault="00F24B09" w:rsidP="000B60D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Источник: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Группа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Cbonds</w:t>
      </w:r>
      <w:r w:rsidRPr="000B60D2">
        <w:rPr>
          <w:rFonts w:ascii="Times New Roman" w:hAnsi="Times New Roman"/>
          <w:sz w:val="24"/>
          <w:szCs w:val="24"/>
        </w:rPr>
        <w:t>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="00467EDE">
        <w:rPr>
          <w:rFonts w:ascii="Times New Roman" w:hAnsi="Times New Roman"/>
          <w:sz w:val="24"/>
          <w:szCs w:val="24"/>
        </w:rPr>
        <w:t>-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B60D2">
          <w:rPr>
            <w:rStyle w:val="ab"/>
            <w:rFonts w:ascii="Times New Roman" w:hAnsi="Times New Roman"/>
            <w:sz w:val="24"/>
            <w:szCs w:val="24"/>
          </w:rPr>
          <w:t>http://investfunds.ua/markets/indicators</w:t>
        </w:r>
      </w:hyperlink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</w:p>
    <w:p w:rsidR="00F24B09" w:rsidRPr="000B60D2" w:rsidRDefault="00F24B09" w:rsidP="000B60D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b/>
          <w:sz w:val="24"/>
          <w:szCs w:val="24"/>
        </w:rPr>
        <w:lastRenderedPageBreak/>
        <w:t>Дисбалансы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в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управлении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мировой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платежно-расчетной</w:t>
      </w:r>
      <w:r w:rsidR="000B60D2" w:rsidRPr="000B60D2">
        <w:rPr>
          <w:rFonts w:ascii="Times New Roman" w:hAnsi="Times New Roman"/>
          <w:b/>
          <w:sz w:val="24"/>
          <w:szCs w:val="24"/>
        </w:rPr>
        <w:t xml:space="preserve"> </w:t>
      </w:r>
      <w:r w:rsidRPr="000B60D2">
        <w:rPr>
          <w:rFonts w:ascii="Times New Roman" w:hAnsi="Times New Roman"/>
          <w:b/>
          <w:sz w:val="24"/>
          <w:szCs w:val="24"/>
        </w:rPr>
        <w:t>инфраструктурой</w:t>
      </w:r>
      <w:r w:rsidRPr="000B60D2">
        <w:rPr>
          <w:rFonts w:ascii="Times New Roman" w:hAnsi="Times New Roman"/>
          <w:sz w:val="24"/>
          <w:szCs w:val="24"/>
        </w:rPr>
        <w:t>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Размышляя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сложившихся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дисбалансах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сотрудничестве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сфере,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нельзя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упомянуть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еще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одну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серьезную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проблему,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сокращает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возможности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влиять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финансы.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истоки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следует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искать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слишком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поздно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осваивать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пространство.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Речь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идет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</w:t>
      </w:r>
      <w:r w:rsidR="00467EDE">
        <w:rPr>
          <w:rFonts w:ascii="Times New Roman" w:hAnsi="Times New Roman"/>
          <w:sz w:val="24"/>
          <w:szCs w:val="24"/>
        </w:rPr>
        <w:t>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платежно-расчетн</w:t>
      </w:r>
      <w:r w:rsidR="00467EDE">
        <w:rPr>
          <w:rFonts w:ascii="Times New Roman" w:hAnsi="Times New Roman"/>
          <w:sz w:val="24"/>
          <w:szCs w:val="24"/>
        </w:rPr>
        <w:t>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инфраструктур</w:t>
      </w:r>
      <w:r w:rsidR="00467EDE">
        <w:rPr>
          <w:rFonts w:ascii="Times New Roman" w:hAnsi="Times New Roman"/>
          <w:sz w:val="24"/>
          <w:szCs w:val="24"/>
        </w:rPr>
        <w:t>е</w:t>
      </w:r>
      <w:r w:rsidRPr="000B6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создававш</w:t>
      </w:r>
      <w:r w:rsidR="00467EDE">
        <w:rPr>
          <w:rFonts w:ascii="Times New Roman" w:hAnsi="Times New Roman"/>
          <w:sz w:val="24"/>
          <w:szCs w:val="24"/>
        </w:rPr>
        <w:t>ей</w:t>
      </w:r>
      <w:r w:rsidRPr="000B60D2">
        <w:rPr>
          <w:rFonts w:ascii="Times New Roman" w:hAnsi="Times New Roman"/>
          <w:sz w:val="24"/>
          <w:szCs w:val="24"/>
        </w:rPr>
        <w:t>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протяжении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нескольких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десятилетий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последней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трети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XX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века.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Одна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подобных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межбанковских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SWI</w:t>
      </w:r>
      <w:r w:rsidRPr="000B60D2">
        <w:rPr>
          <w:rFonts w:ascii="Times New Roman" w:hAnsi="Times New Roman"/>
          <w:sz w:val="24"/>
          <w:szCs w:val="24"/>
          <w:lang w:val="en-US"/>
        </w:rPr>
        <w:t>FT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Сообщество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всемирных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межбанковских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телекоммуникаций.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известно,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учреждена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1973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начала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деятельность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1977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Зарегистрирована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Бельгии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настоящему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времени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объединяет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более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10,5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тыс.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брокеров,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инвестиционных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менеджеров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216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мира.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сутки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банки-участники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обмениваются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24,5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сообщений,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уведомляя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друг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друга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переводах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денежных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средств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клиентов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собственных.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SWIFT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сегодня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только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банковская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изначально,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идут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участниками-небанками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валютного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фондового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рынка.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играет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большую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роль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стандартизации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операций,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продвигая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универсальный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стандарт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ISO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20022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«Переводы,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Клиринг,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Торговое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финансирование,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Forex</w:t>
      </w:r>
      <w:r w:rsidRPr="000B60D2">
        <w:rPr>
          <w:rFonts w:ascii="Times New Roman" w:hAnsi="Times New Roman"/>
          <w:sz w:val="24"/>
          <w:szCs w:val="24"/>
        </w:rPr>
        <w:t>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Большая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часть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трафика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идет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Европы,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Ближнего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Востока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Африки,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Северную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Южную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Америку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приходится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только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1/5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платежей,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АТР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участвуют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обмене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лишь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12,5%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сообщений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(см.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рис.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3.).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Привлекательность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SWIFT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безальтернативность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заключается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банки-участники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могут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безопасно,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быстро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качественно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совершить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перевод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денежных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средств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почти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любой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любую.</w:t>
      </w:r>
    </w:p>
    <w:p w:rsidR="00F24B09" w:rsidRPr="000B60D2" w:rsidRDefault="0038691F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Надпись 17" o:spid="_x0000_s1037" type="#_x0000_t202" style="position:absolute;left:0;text-align:left;margin-left:225.6pt;margin-top:23.2pt;width:115.5pt;height:64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" stroked="f">
            <v:textbox>
              <w:txbxContent>
                <w:p w:rsidR="00F24B09" w:rsidRDefault="00F24B09" w:rsidP="00012732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631FA3">
                    <w:rPr>
                      <w:b/>
                      <w:sz w:val="18"/>
                    </w:rPr>
                    <w:t>Европа, Ближний Восток, Африка</w:t>
                  </w:r>
                  <w:r>
                    <w:rPr>
                      <w:b/>
                      <w:sz w:val="18"/>
                    </w:rPr>
                    <w:t xml:space="preserve"> - 67,1%</w:t>
                  </w:r>
                </w:p>
                <w:p w:rsidR="00F24B09" w:rsidRPr="00631FA3" w:rsidRDefault="00F24B09" w:rsidP="00012732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631FA3">
                    <w:rPr>
                      <w:b/>
                      <w:sz w:val="18"/>
                    </w:rPr>
                    <w:t>Северная и Южная Америки</w:t>
                  </w:r>
                  <w:r>
                    <w:rPr>
                      <w:b/>
                      <w:sz w:val="18"/>
                    </w:rPr>
                    <w:t xml:space="preserve"> – 20,7%</w:t>
                  </w:r>
                </w:p>
                <w:p w:rsidR="00F24B09" w:rsidRPr="00631FA3" w:rsidRDefault="00F24B09" w:rsidP="00012732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631FA3">
                    <w:rPr>
                      <w:b/>
                      <w:sz w:val="18"/>
                    </w:rPr>
                    <w:t>АТР</w:t>
                  </w:r>
                  <w:r>
                    <w:rPr>
                      <w:b/>
                      <w:sz w:val="18"/>
                    </w:rPr>
                    <w:t xml:space="preserve"> – 12,2%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s1038" type="#_x0000_t75" style="position:absolute;left:0;text-align:left;margin-left:49.3pt;margin-top:32pt;width:173.3pt;height:139.5pt;z-index:251662848;visibility:visible">
            <v:imagedata r:id="rId14" o:title="" gain="109227f"/>
            <w10:wrap type="topAndBottom"/>
          </v:shape>
        </w:pic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Рис</w:t>
      </w:r>
      <w:r w:rsidR="00467EDE">
        <w:rPr>
          <w:rFonts w:ascii="Times New Roman" w:hAnsi="Times New Roman"/>
          <w:sz w:val="24"/>
          <w:szCs w:val="24"/>
        </w:rPr>
        <w:t>унок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Региональный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трафик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SWIFT</w:t>
      </w:r>
      <w:r w:rsidRPr="000B60D2">
        <w:rPr>
          <w:rFonts w:ascii="Times New Roman" w:hAnsi="Times New Roman"/>
          <w:sz w:val="24"/>
          <w:szCs w:val="24"/>
        </w:rPr>
        <w:t>.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Источник: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swift</w:t>
      </w:r>
      <w:r w:rsidRPr="000B60D2">
        <w:rPr>
          <w:rFonts w:ascii="Times New Roman" w:hAnsi="Times New Roman"/>
          <w:sz w:val="24"/>
          <w:szCs w:val="24"/>
        </w:rPr>
        <w:t>.</w:t>
      </w:r>
      <w:r w:rsidRPr="000B60D2">
        <w:rPr>
          <w:rFonts w:ascii="Times New Roman" w:hAnsi="Times New Roman"/>
          <w:sz w:val="24"/>
          <w:szCs w:val="24"/>
          <w:lang w:val="en-US"/>
        </w:rPr>
        <w:t>com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lastRenderedPageBreak/>
        <w:t>Изменить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подконтрольность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очень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сложно.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правилам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SWIFT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происходит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перераспределение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акций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основе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объема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трафика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участием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отдельных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25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человек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совете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директоров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6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максимальным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трафиком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выдвигают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директора,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остальные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одному.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году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впервые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вышла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место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объему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смогла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направить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своего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представителя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главный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SWIFT</w:t>
      </w:r>
      <w:r w:rsidRPr="000B6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несмотря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угрозы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вообще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отключить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российские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качестве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секторальной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санкции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возвращение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Крыма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состав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ЮАР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представителю.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Немаловажную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роль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осуществлении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международных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играют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глобально-оперирующие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карточные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Visa</w:t>
      </w:r>
      <w:r w:rsidRPr="000B6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MasterCard</w:t>
      </w:r>
      <w:r w:rsidRPr="000B6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American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Express</w:t>
      </w:r>
      <w:r w:rsidRPr="000B6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контролируемые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институтами.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Постепенно,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крайне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медленно,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глобальный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рынок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продвигается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китайская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Unionpay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(создана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2002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г.).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Однако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если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трансгранично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обслуживают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банковские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покидают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пределов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участников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благодаря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выносу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процессинга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операциям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рубеж,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Unionpay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кроме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китайском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похвастаться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может.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означает,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участвуя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системах,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национальные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любой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часть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операции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чисто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технически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выносят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рубеж,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юрисдикции.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Крайне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медленно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Unionpay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продвигает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свою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инфраструктуру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рубеж.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карточные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являются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организациями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эмитируют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открывают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счета.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задача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служить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кастодия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клиринговой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Visa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входит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VisaNet</w:t>
      </w:r>
      <w:r w:rsidRPr="000B6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отвечающая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авторизацию,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клиринг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услуги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проведения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расчетов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между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банками-членами.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членом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клиентом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Visa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достаточно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просто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–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унифицировано,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необходимо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подписать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соглашение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обслуживании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выполнять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требования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соответствие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выдаваемым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сертификатом.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Visa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российском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достигает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60%,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MasterCard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—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35%.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связи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наложением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США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санкций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несколько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российских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работающих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обеих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системах,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блокировкой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операций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клиентов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остро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встал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вопрос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полного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перевода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процессинга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зарубежной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российскую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юрисдикцию,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гарантийных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депозитов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этими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организациями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РФ.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июля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вступили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силу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поправки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закон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«О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Национальной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платёжной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системе»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2011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соответствие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создана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российская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национальная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весь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карточный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трафик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постепенно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стал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возвращаться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Россию,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пределами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карточкам,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lastRenderedPageBreak/>
        <w:t>эмитированным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российскими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банками,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пока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невозможно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совершить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расчеты,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используя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зарубежный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процессинг.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</w:p>
    <w:p w:rsidR="00F24B09" w:rsidRPr="000B60D2" w:rsidRDefault="00F24B09" w:rsidP="000B60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небанковских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также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господствуют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относительно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дешевые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широко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представленные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переводов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Western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Union</w:t>
      </w:r>
      <w:r w:rsidRPr="000B60D2">
        <w:rPr>
          <w:rFonts w:ascii="Times New Roman" w:hAnsi="Times New Roman"/>
          <w:sz w:val="24"/>
          <w:szCs w:val="24"/>
        </w:rPr>
        <w:t>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MoneyGram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  <w:lang w:val="en-US"/>
        </w:rPr>
        <w:t>Ria</w:t>
      </w:r>
      <w:r w:rsidRPr="000B60D2">
        <w:rPr>
          <w:rFonts w:ascii="Times New Roman" w:hAnsi="Times New Roman"/>
          <w:sz w:val="24"/>
          <w:szCs w:val="24"/>
        </w:rPr>
        <w:t>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приходится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львиная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трансграничных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платежей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физических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лиц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суммарным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объемом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583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(2014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г.),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источниками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таких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переводов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выступают: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США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(131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долл.),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Саудовская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Аравия,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ОАЭ,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Великобритания,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Германия,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Канада,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Франция,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Россия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(21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млрд.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долл.).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</w:p>
    <w:p w:rsidR="00F24B09" w:rsidRPr="000B60D2" w:rsidRDefault="00F24B09" w:rsidP="000B60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0D2">
        <w:rPr>
          <w:rFonts w:ascii="Times New Roman" w:hAnsi="Times New Roman"/>
          <w:sz w:val="24"/>
          <w:szCs w:val="24"/>
        </w:rPr>
        <w:t>Подводя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краткий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итог,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заметим,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что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были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рассмотрены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далеко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все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дисбалансы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системе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мировых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которыми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сталкиваются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поддерживая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отношения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Западом.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Некоторые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указанных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проблем,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как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например,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дисбаланс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возможностей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влиять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на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состояние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развитие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финансовых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рынков,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странами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постепенно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разрешаются.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Однако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кардинальные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изменения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большинству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других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вопросов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потребуют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серьезных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усилий,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желательно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совместных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стороны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правительств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монетарных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властей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стран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БРИКС,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и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значительного</w:t>
      </w:r>
      <w:r w:rsidR="000B60D2" w:rsidRPr="000B60D2">
        <w:rPr>
          <w:rFonts w:ascii="Times New Roman" w:hAnsi="Times New Roman"/>
          <w:sz w:val="24"/>
          <w:szCs w:val="24"/>
        </w:rPr>
        <w:t xml:space="preserve"> </w:t>
      </w:r>
      <w:r w:rsidRPr="000B60D2">
        <w:rPr>
          <w:rFonts w:ascii="Times New Roman" w:hAnsi="Times New Roman"/>
          <w:sz w:val="24"/>
          <w:szCs w:val="24"/>
        </w:rPr>
        <w:t>времени.</w:t>
      </w:r>
    </w:p>
    <w:sectPr w:rsidR="00F24B09" w:rsidRPr="000B60D2" w:rsidSect="000B60D2">
      <w:footerReference w:type="default" r:id="rId15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09" w:rsidRDefault="00F24B09" w:rsidP="005B7C74">
      <w:pPr>
        <w:spacing w:after="0" w:line="240" w:lineRule="auto"/>
      </w:pPr>
      <w:r>
        <w:separator/>
      </w:r>
    </w:p>
  </w:endnote>
  <w:endnote w:type="continuationSeparator" w:id="1">
    <w:p w:rsidR="00F24B09" w:rsidRDefault="00F24B09" w:rsidP="005B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D2" w:rsidRPr="000B60D2" w:rsidRDefault="0038691F" w:rsidP="000B60D2">
    <w:pPr>
      <w:pStyle w:val="a6"/>
      <w:jc w:val="center"/>
      <w:rPr>
        <w:rFonts w:ascii="Times New Roman" w:hAnsi="Times New Roman"/>
        <w:sz w:val="24"/>
        <w:szCs w:val="24"/>
      </w:rPr>
    </w:pPr>
    <w:r w:rsidRPr="000B60D2">
      <w:rPr>
        <w:rFonts w:ascii="Times New Roman" w:hAnsi="Times New Roman"/>
        <w:sz w:val="24"/>
        <w:szCs w:val="24"/>
      </w:rPr>
      <w:fldChar w:fldCharType="begin"/>
    </w:r>
    <w:r w:rsidR="000B60D2" w:rsidRPr="000B60D2">
      <w:rPr>
        <w:rFonts w:ascii="Times New Roman" w:hAnsi="Times New Roman"/>
        <w:sz w:val="24"/>
        <w:szCs w:val="24"/>
      </w:rPr>
      <w:instrText xml:space="preserve"> PAGE   \* MERGEFORMAT </w:instrText>
    </w:r>
    <w:r w:rsidRPr="000B60D2">
      <w:rPr>
        <w:rFonts w:ascii="Times New Roman" w:hAnsi="Times New Roman"/>
        <w:sz w:val="24"/>
        <w:szCs w:val="24"/>
      </w:rPr>
      <w:fldChar w:fldCharType="separate"/>
    </w:r>
    <w:r w:rsidR="00981BE6">
      <w:rPr>
        <w:rFonts w:ascii="Times New Roman" w:hAnsi="Times New Roman"/>
        <w:noProof/>
        <w:sz w:val="24"/>
        <w:szCs w:val="24"/>
      </w:rPr>
      <w:t>1</w:t>
    </w:r>
    <w:r w:rsidRPr="000B60D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09" w:rsidRDefault="00F24B09" w:rsidP="005B7C74">
      <w:pPr>
        <w:spacing w:after="0" w:line="240" w:lineRule="auto"/>
      </w:pPr>
      <w:r>
        <w:separator/>
      </w:r>
    </w:p>
  </w:footnote>
  <w:footnote w:type="continuationSeparator" w:id="1">
    <w:p w:rsidR="00F24B09" w:rsidRDefault="00F24B09" w:rsidP="005B7C74">
      <w:pPr>
        <w:spacing w:after="0" w:line="240" w:lineRule="auto"/>
      </w:pPr>
      <w:r>
        <w:continuationSeparator/>
      </w:r>
    </w:p>
  </w:footnote>
  <w:footnote w:id="2">
    <w:p w:rsidR="00F24B09" w:rsidRPr="004820D2" w:rsidRDefault="00F24B09" w:rsidP="00C02FE7">
      <w:pPr>
        <w:pStyle w:val="a8"/>
        <w:ind w:firstLine="709"/>
        <w:jc w:val="both"/>
        <w:rPr>
          <w:rFonts w:ascii="Times New Roman" w:hAnsi="Times New Roman"/>
          <w:lang w:val="en-US"/>
        </w:rPr>
      </w:pPr>
      <w:r w:rsidRPr="00C02FE7">
        <w:rPr>
          <w:rStyle w:val="aa"/>
          <w:rFonts w:ascii="Times New Roman" w:hAnsi="Times New Roman"/>
        </w:rPr>
        <w:footnoteRef/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International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Monetary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Fund.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Global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Financial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Stability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Report.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April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2015.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  <w:lang w:val="en-US"/>
        </w:rPr>
        <w:t>Statistical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Appendix</w:t>
      </w:r>
      <w:r w:rsidRPr="004820D2">
        <w:rPr>
          <w:rFonts w:ascii="Times New Roman" w:hAnsi="Times New Roman"/>
          <w:lang w:val="en-US"/>
        </w:rPr>
        <w:t>.</w:t>
      </w:r>
      <w:r w:rsidR="00C02FE7" w:rsidRPr="004820D2">
        <w:rPr>
          <w:rFonts w:ascii="Times New Roman" w:hAnsi="Times New Roman"/>
          <w:lang w:val="en-US"/>
        </w:rPr>
        <w:t xml:space="preserve"> - </w:t>
      </w:r>
      <w:r w:rsidRPr="00C02FE7">
        <w:rPr>
          <w:rFonts w:ascii="Times New Roman" w:hAnsi="Times New Roman"/>
          <w:lang w:val="en-US"/>
        </w:rPr>
        <w:t>P</w:t>
      </w:r>
      <w:r w:rsidRPr="004820D2">
        <w:rPr>
          <w:rFonts w:ascii="Times New Roman" w:hAnsi="Times New Roman"/>
          <w:lang w:val="en-US"/>
        </w:rPr>
        <w:t>.3</w:t>
      </w:r>
      <w:r w:rsidR="00C02FE7" w:rsidRPr="004820D2">
        <w:rPr>
          <w:rFonts w:ascii="Times New Roman" w:hAnsi="Times New Roman"/>
          <w:lang w:val="en-US"/>
        </w:rPr>
        <w:t>.</w:t>
      </w:r>
    </w:p>
  </w:footnote>
  <w:footnote w:id="3">
    <w:p w:rsidR="00F24B09" w:rsidRPr="004820D2" w:rsidRDefault="00F24B09" w:rsidP="00C02FE7">
      <w:pPr>
        <w:pStyle w:val="a8"/>
        <w:ind w:firstLine="709"/>
        <w:jc w:val="both"/>
        <w:rPr>
          <w:rFonts w:ascii="Times New Roman" w:hAnsi="Times New Roman"/>
        </w:rPr>
      </w:pPr>
      <w:r w:rsidRPr="00C02FE7">
        <w:rPr>
          <w:rStyle w:val="aa"/>
          <w:rFonts w:ascii="Times New Roman" w:hAnsi="Times New Roman"/>
        </w:rPr>
        <w:footnoteRef/>
      </w:r>
      <w:r w:rsidR="00C02FE7" w:rsidRPr="004820D2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Всемирный</w:t>
      </w:r>
      <w:r w:rsidR="00C02FE7" w:rsidRPr="004820D2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банк</w:t>
      </w:r>
      <w:r w:rsidRPr="004820D2">
        <w:rPr>
          <w:rFonts w:ascii="Times New Roman" w:hAnsi="Times New Roman"/>
        </w:rPr>
        <w:t>.</w:t>
      </w:r>
      <w:r w:rsidR="004820D2" w:rsidRPr="004820D2">
        <w:rPr>
          <w:rFonts w:ascii="Times New Roman" w:hAnsi="Times New Roman"/>
        </w:rPr>
        <w:t xml:space="preserve"> -</w:t>
      </w:r>
      <w:r w:rsidR="00C02FE7" w:rsidRPr="004820D2">
        <w:rPr>
          <w:rFonts w:ascii="Times New Roman" w:hAnsi="Times New Roman"/>
        </w:rPr>
        <w:t xml:space="preserve"> </w:t>
      </w:r>
      <w:hyperlink r:id="rId1" w:history="1">
        <w:r w:rsidRPr="004820D2">
          <w:rPr>
            <w:rStyle w:val="ab"/>
            <w:rFonts w:ascii="Times New Roman" w:hAnsi="Times New Roman"/>
            <w:lang w:val="en-US"/>
          </w:rPr>
          <w:t>http</w:t>
        </w:r>
        <w:r w:rsidRPr="004820D2">
          <w:rPr>
            <w:rStyle w:val="ab"/>
            <w:rFonts w:ascii="Times New Roman" w:hAnsi="Times New Roman"/>
          </w:rPr>
          <w:t>://</w:t>
        </w:r>
        <w:r w:rsidRPr="004820D2">
          <w:rPr>
            <w:rStyle w:val="ab"/>
            <w:rFonts w:ascii="Times New Roman" w:hAnsi="Times New Roman"/>
            <w:lang w:val="en-US"/>
          </w:rPr>
          <w:t>data</w:t>
        </w:r>
        <w:r w:rsidRPr="004820D2">
          <w:rPr>
            <w:rStyle w:val="ab"/>
            <w:rFonts w:ascii="Times New Roman" w:hAnsi="Times New Roman"/>
          </w:rPr>
          <w:t>.</w:t>
        </w:r>
        <w:r w:rsidRPr="004820D2">
          <w:rPr>
            <w:rStyle w:val="ab"/>
            <w:rFonts w:ascii="Times New Roman" w:hAnsi="Times New Roman"/>
            <w:lang w:val="en-US"/>
          </w:rPr>
          <w:t>worldbank</w:t>
        </w:r>
        <w:r w:rsidRPr="004820D2">
          <w:rPr>
            <w:rStyle w:val="ab"/>
            <w:rFonts w:ascii="Times New Roman" w:hAnsi="Times New Roman"/>
          </w:rPr>
          <w:t>.</w:t>
        </w:r>
        <w:r w:rsidRPr="004820D2">
          <w:rPr>
            <w:rStyle w:val="ab"/>
            <w:rFonts w:ascii="Times New Roman" w:hAnsi="Times New Roman"/>
            <w:lang w:val="en-US"/>
          </w:rPr>
          <w:t>org</w:t>
        </w:r>
        <w:r w:rsidRPr="004820D2">
          <w:rPr>
            <w:rStyle w:val="ab"/>
            <w:rFonts w:ascii="Times New Roman" w:hAnsi="Times New Roman"/>
          </w:rPr>
          <w:t>/</w:t>
        </w:r>
        <w:r w:rsidRPr="004820D2">
          <w:rPr>
            <w:rStyle w:val="ab"/>
            <w:rFonts w:ascii="Times New Roman" w:hAnsi="Times New Roman"/>
            <w:lang w:val="en-US"/>
          </w:rPr>
          <w:t>indicator</w:t>
        </w:r>
        <w:r w:rsidRPr="004820D2">
          <w:rPr>
            <w:rStyle w:val="ab"/>
            <w:rFonts w:ascii="Times New Roman" w:hAnsi="Times New Roman"/>
          </w:rPr>
          <w:t>/</w:t>
        </w:r>
        <w:r w:rsidRPr="004820D2">
          <w:rPr>
            <w:rStyle w:val="ab"/>
            <w:rFonts w:ascii="Times New Roman" w:hAnsi="Times New Roman"/>
            <w:lang w:val="en-US"/>
          </w:rPr>
          <w:t>NY</w:t>
        </w:r>
        <w:r w:rsidRPr="004820D2">
          <w:rPr>
            <w:rStyle w:val="ab"/>
            <w:rFonts w:ascii="Times New Roman" w:hAnsi="Times New Roman"/>
          </w:rPr>
          <w:t>.</w:t>
        </w:r>
        <w:r w:rsidRPr="004820D2">
          <w:rPr>
            <w:rStyle w:val="ab"/>
            <w:rFonts w:ascii="Times New Roman" w:hAnsi="Times New Roman"/>
            <w:lang w:val="en-US"/>
          </w:rPr>
          <w:t>GDP</w:t>
        </w:r>
        <w:r w:rsidRPr="004820D2">
          <w:rPr>
            <w:rStyle w:val="ab"/>
            <w:rFonts w:ascii="Times New Roman" w:hAnsi="Times New Roman"/>
          </w:rPr>
          <w:t>.</w:t>
        </w:r>
        <w:r w:rsidRPr="004820D2">
          <w:rPr>
            <w:rStyle w:val="ab"/>
            <w:rFonts w:ascii="Times New Roman" w:hAnsi="Times New Roman"/>
            <w:lang w:val="en-US"/>
          </w:rPr>
          <w:t>MKTP</w:t>
        </w:r>
        <w:r w:rsidRPr="004820D2">
          <w:rPr>
            <w:rStyle w:val="ab"/>
            <w:rFonts w:ascii="Times New Roman" w:hAnsi="Times New Roman"/>
          </w:rPr>
          <w:t>.</w:t>
        </w:r>
        <w:r w:rsidRPr="004820D2">
          <w:rPr>
            <w:rStyle w:val="ab"/>
            <w:rFonts w:ascii="Times New Roman" w:hAnsi="Times New Roman"/>
            <w:lang w:val="en-US"/>
          </w:rPr>
          <w:t>CD</w:t>
        </w:r>
      </w:hyperlink>
    </w:p>
  </w:footnote>
  <w:footnote w:id="4">
    <w:p w:rsidR="00F24B09" w:rsidRPr="004820D2" w:rsidRDefault="00F24B09" w:rsidP="00C02FE7">
      <w:pPr>
        <w:pStyle w:val="a8"/>
        <w:ind w:firstLine="709"/>
        <w:jc w:val="both"/>
        <w:rPr>
          <w:rFonts w:ascii="Times New Roman" w:hAnsi="Times New Roman"/>
          <w:lang w:val="en-US"/>
        </w:rPr>
      </w:pPr>
      <w:r w:rsidRPr="00C02FE7">
        <w:rPr>
          <w:rStyle w:val="aa"/>
          <w:rFonts w:ascii="Times New Roman" w:hAnsi="Times New Roman"/>
        </w:rPr>
        <w:footnoteRef/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Treaty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for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the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Establishment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of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a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BRICS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Contingent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Reserve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Arrangement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–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Fortaleza,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July</w:t>
      </w:r>
      <w:r w:rsidR="00C02FE7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15</w:t>
      </w:r>
      <w:r w:rsidR="004820D2" w:rsidRPr="004820D2">
        <w:rPr>
          <w:rFonts w:ascii="Times New Roman" w:hAnsi="Times New Roman"/>
          <w:lang w:val="en-US"/>
        </w:rPr>
        <w:t>.</w:t>
      </w:r>
    </w:p>
  </w:footnote>
  <w:footnote w:id="5">
    <w:p w:rsidR="00F24B09" w:rsidRPr="00C02FE7" w:rsidRDefault="00F24B09" w:rsidP="00C02FE7">
      <w:pPr>
        <w:pStyle w:val="a8"/>
        <w:ind w:firstLine="709"/>
        <w:jc w:val="both"/>
        <w:rPr>
          <w:rFonts w:ascii="Times New Roman" w:hAnsi="Times New Roman"/>
        </w:rPr>
      </w:pPr>
      <w:r w:rsidRPr="00C02FE7">
        <w:rPr>
          <w:rStyle w:val="aa"/>
          <w:rFonts w:ascii="Times New Roman" w:hAnsi="Times New Roman"/>
        </w:rPr>
        <w:footnoteRef/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</w:rPr>
        <w:t>Вашингтонский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</w:rPr>
        <w:t>консенсус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4820D2">
        <w:rPr>
          <w:rFonts w:ascii="Times New Roman" w:hAnsi="Times New Roman"/>
          <w:lang w:val="en-US"/>
        </w:rPr>
        <w:t>–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</w:rPr>
        <w:t>набор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рекомендаций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либерального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характера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по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реформированию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национальных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экономик.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Назван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по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месту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нахождения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штаб-квартир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и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единству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подходов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Всемирного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банка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и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МВФ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в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разрешении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экономических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проблем</w:t>
      </w:r>
      <w:r w:rsidR="00C02FE7">
        <w:rPr>
          <w:rFonts w:ascii="Times New Roman" w:hAnsi="Times New Roman"/>
        </w:rPr>
        <w:t xml:space="preserve"> </w:t>
      </w:r>
    </w:p>
  </w:footnote>
  <w:footnote w:id="6">
    <w:p w:rsidR="00F24B09" w:rsidRPr="00C02FE7" w:rsidRDefault="00F24B09" w:rsidP="00C02FE7">
      <w:pPr>
        <w:pStyle w:val="a8"/>
        <w:ind w:firstLine="709"/>
        <w:jc w:val="both"/>
        <w:rPr>
          <w:rFonts w:ascii="Times New Roman" w:hAnsi="Times New Roman"/>
        </w:rPr>
      </w:pPr>
      <w:r w:rsidRPr="00C02FE7">
        <w:rPr>
          <w:rStyle w:val="aa"/>
          <w:rFonts w:ascii="Times New Roman" w:hAnsi="Times New Roman"/>
        </w:rPr>
        <w:footnoteRef/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К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возрасту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прибавляется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5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лет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службы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в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Банке.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Если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эта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величина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превышает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60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лет,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то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сотрудник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удовлетворяет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Правилу</w:t>
      </w:r>
      <w:r w:rsidR="00C02FE7">
        <w:rPr>
          <w:rFonts w:ascii="Times New Roman" w:hAnsi="Times New Roman"/>
        </w:rPr>
        <w:t xml:space="preserve"> </w:t>
      </w:r>
      <w:r w:rsidRPr="00C02FE7">
        <w:rPr>
          <w:rFonts w:ascii="Times New Roman" w:hAnsi="Times New Roman"/>
        </w:rPr>
        <w:t>60</w:t>
      </w:r>
      <w:r w:rsidR="004820D2">
        <w:rPr>
          <w:rFonts w:ascii="Times New Roman" w:hAnsi="Times New Roman"/>
        </w:rPr>
        <w:t>.</w:t>
      </w:r>
    </w:p>
  </w:footnote>
  <w:footnote w:id="7">
    <w:p w:rsidR="00F24B09" w:rsidRPr="004820D2" w:rsidRDefault="00F24B09" w:rsidP="00C02FE7">
      <w:pPr>
        <w:pStyle w:val="a8"/>
        <w:ind w:firstLine="709"/>
        <w:jc w:val="both"/>
        <w:rPr>
          <w:rFonts w:ascii="Times New Roman" w:hAnsi="Times New Roman"/>
          <w:lang w:val="en-US"/>
        </w:rPr>
      </w:pPr>
      <w:r w:rsidRPr="00C02FE7">
        <w:rPr>
          <w:rStyle w:val="aa"/>
          <w:rFonts w:ascii="Times New Roman" w:hAnsi="Times New Roman"/>
        </w:rPr>
        <w:footnoteRef/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The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World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Bank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Staff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Retirement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Pr="00C02FE7">
        <w:rPr>
          <w:rFonts w:ascii="Times New Roman" w:hAnsi="Times New Roman"/>
          <w:lang w:val="en-US"/>
        </w:rPr>
        <w:t>Plan</w:t>
      </w:r>
      <w:r w:rsidRPr="004820D2">
        <w:rPr>
          <w:rFonts w:ascii="Times New Roman" w:hAnsi="Times New Roman"/>
          <w:lang w:val="en-US"/>
        </w:rPr>
        <w:t>.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="004820D2" w:rsidRPr="004820D2">
        <w:rPr>
          <w:rFonts w:ascii="Times New Roman" w:hAnsi="Times New Roman"/>
          <w:lang w:val="en-US"/>
        </w:rPr>
        <w:t xml:space="preserve">- </w:t>
      </w:r>
      <w:r w:rsidRPr="00C02FE7">
        <w:rPr>
          <w:rFonts w:ascii="Times New Roman" w:hAnsi="Times New Roman"/>
          <w:lang w:val="en-US"/>
        </w:rPr>
        <w:t>P</w:t>
      </w:r>
      <w:r w:rsidRPr="004820D2">
        <w:rPr>
          <w:rFonts w:ascii="Times New Roman" w:hAnsi="Times New Roman"/>
          <w:lang w:val="en-US"/>
        </w:rPr>
        <w:t>.5-6.</w:t>
      </w:r>
      <w:r w:rsidR="00C02FE7" w:rsidRPr="004820D2">
        <w:rPr>
          <w:rFonts w:ascii="Times New Roman" w:hAnsi="Times New Roman"/>
          <w:lang w:val="en-US"/>
        </w:rPr>
        <w:t xml:space="preserve"> </w:t>
      </w:r>
      <w:r w:rsidR="004820D2" w:rsidRPr="004820D2">
        <w:rPr>
          <w:rFonts w:ascii="Times New Roman" w:hAnsi="Times New Roman"/>
          <w:lang w:val="en-US"/>
        </w:rPr>
        <w:t>-</w:t>
      </w:r>
      <w:r w:rsidR="00C02FE7" w:rsidRPr="004820D2">
        <w:rPr>
          <w:rFonts w:ascii="Times New Roman" w:hAnsi="Times New Roman"/>
          <w:lang w:val="en-US"/>
        </w:rPr>
        <w:t xml:space="preserve"> </w:t>
      </w:r>
      <w:hyperlink r:id="rId2" w:history="1">
        <w:r w:rsidRPr="00C02FE7">
          <w:rPr>
            <w:rStyle w:val="ab"/>
            <w:rFonts w:ascii="Times New Roman" w:hAnsi="Times New Roman"/>
            <w:lang w:val="en-US"/>
          </w:rPr>
          <w:t>http</w:t>
        </w:r>
        <w:r w:rsidRPr="004820D2">
          <w:rPr>
            <w:rStyle w:val="ab"/>
            <w:rFonts w:ascii="Times New Roman" w:hAnsi="Times New Roman"/>
            <w:lang w:val="en-US"/>
          </w:rPr>
          <w:t>://</w:t>
        </w:r>
        <w:r w:rsidRPr="00C02FE7">
          <w:rPr>
            <w:rStyle w:val="ab"/>
            <w:rFonts w:ascii="Times New Roman" w:hAnsi="Times New Roman"/>
            <w:lang w:val="en-US"/>
          </w:rPr>
          <w:t>siteresources</w:t>
        </w:r>
        <w:r w:rsidRPr="004820D2">
          <w:rPr>
            <w:rStyle w:val="ab"/>
            <w:rFonts w:ascii="Times New Roman" w:hAnsi="Times New Roman"/>
            <w:lang w:val="en-US"/>
          </w:rPr>
          <w:t>.</w:t>
        </w:r>
        <w:r w:rsidRPr="00C02FE7">
          <w:rPr>
            <w:rStyle w:val="ab"/>
            <w:rFonts w:ascii="Times New Roman" w:hAnsi="Times New Roman"/>
            <w:lang w:val="en-US"/>
          </w:rPr>
          <w:t>worldbank</w:t>
        </w:r>
        <w:r w:rsidRPr="004820D2">
          <w:rPr>
            <w:rStyle w:val="ab"/>
            <w:rFonts w:ascii="Times New Roman" w:hAnsi="Times New Roman"/>
            <w:lang w:val="en-US"/>
          </w:rPr>
          <w:t>.</w:t>
        </w:r>
        <w:r w:rsidRPr="00C02FE7">
          <w:rPr>
            <w:rStyle w:val="ab"/>
            <w:rFonts w:ascii="Times New Roman" w:hAnsi="Times New Roman"/>
            <w:lang w:val="en-US"/>
          </w:rPr>
          <w:t>org</w:t>
        </w:r>
        <w:r w:rsidRPr="004820D2">
          <w:rPr>
            <w:rStyle w:val="ab"/>
            <w:rFonts w:ascii="Times New Roman" w:hAnsi="Times New Roman"/>
            <w:lang w:val="en-US"/>
          </w:rPr>
          <w:t>/</w:t>
        </w:r>
        <w:r w:rsidRPr="00C02FE7">
          <w:rPr>
            <w:rStyle w:val="ab"/>
            <w:rFonts w:ascii="Times New Roman" w:hAnsi="Times New Roman"/>
            <w:lang w:val="en-US"/>
          </w:rPr>
          <w:t>INTPENSIONADMIN</w:t>
        </w:r>
        <w:r w:rsidRPr="004820D2">
          <w:rPr>
            <w:rStyle w:val="ab"/>
            <w:rFonts w:ascii="Times New Roman" w:hAnsi="Times New Roman"/>
            <w:lang w:val="en-US"/>
          </w:rPr>
          <w:t>/64199911-1196352020842/22511730/</w:t>
        </w:r>
        <w:r w:rsidRPr="00C02FE7">
          <w:rPr>
            <w:rStyle w:val="ab"/>
            <w:rFonts w:ascii="Times New Roman" w:hAnsi="Times New Roman"/>
            <w:lang w:val="en-US"/>
          </w:rPr>
          <w:t>Net</w:t>
        </w:r>
        <w:r w:rsidRPr="004820D2">
          <w:rPr>
            <w:rStyle w:val="ab"/>
            <w:rFonts w:ascii="Times New Roman" w:hAnsi="Times New Roman"/>
            <w:lang w:val="en-US"/>
          </w:rPr>
          <w:t>_</w:t>
        </w:r>
        <w:r w:rsidRPr="00C02FE7">
          <w:rPr>
            <w:rStyle w:val="ab"/>
            <w:rFonts w:ascii="Times New Roman" w:hAnsi="Times New Roman"/>
            <w:lang w:val="en-US"/>
          </w:rPr>
          <w:t>Plan</w:t>
        </w:r>
        <w:r w:rsidRPr="004820D2">
          <w:rPr>
            <w:rStyle w:val="ab"/>
            <w:rFonts w:ascii="Times New Roman" w:hAnsi="Times New Roman"/>
            <w:lang w:val="en-US"/>
          </w:rPr>
          <w:t>_</w:t>
        </w:r>
        <w:r w:rsidRPr="00C02FE7">
          <w:rPr>
            <w:rStyle w:val="ab"/>
            <w:rFonts w:ascii="Times New Roman" w:hAnsi="Times New Roman"/>
            <w:lang w:val="en-US"/>
          </w:rPr>
          <w:t>Brochure</w:t>
        </w:r>
        <w:r w:rsidRPr="004820D2">
          <w:rPr>
            <w:rStyle w:val="ab"/>
            <w:rFonts w:ascii="Times New Roman" w:hAnsi="Times New Roman"/>
            <w:lang w:val="en-US"/>
          </w:rPr>
          <w:t>_</w:t>
        </w:r>
        <w:r w:rsidRPr="00C02FE7">
          <w:rPr>
            <w:rStyle w:val="ab"/>
            <w:rFonts w:ascii="Times New Roman" w:hAnsi="Times New Roman"/>
            <w:lang w:val="en-US"/>
          </w:rPr>
          <w:t>English</w:t>
        </w:r>
        <w:r w:rsidRPr="004820D2">
          <w:rPr>
            <w:rStyle w:val="ab"/>
            <w:rFonts w:ascii="Times New Roman" w:hAnsi="Times New Roman"/>
            <w:lang w:val="en-US"/>
          </w:rPr>
          <w:t>.</w:t>
        </w:r>
        <w:r w:rsidRPr="00C02FE7">
          <w:rPr>
            <w:rStyle w:val="ab"/>
            <w:rFonts w:ascii="Times New Roman" w:hAnsi="Times New Roman"/>
            <w:lang w:val="en-US"/>
          </w:rPr>
          <w:t>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A69"/>
    <w:multiLevelType w:val="hybridMultilevel"/>
    <w:tmpl w:val="E39EE6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7217700"/>
    <w:multiLevelType w:val="hybridMultilevel"/>
    <w:tmpl w:val="9544B5A4"/>
    <w:lvl w:ilvl="0" w:tplc="2244D0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9E62DF"/>
    <w:multiLevelType w:val="hybridMultilevel"/>
    <w:tmpl w:val="B86470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751F6"/>
    <w:multiLevelType w:val="hybridMultilevel"/>
    <w:tmpl w:val="3A02C590"/>
    <w:lvl w:ilvl="0" w:tplc="DFFC52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C04A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487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16E2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9C0A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2EC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0E00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DA9F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B4CD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07C03EB"/>
    <w:multiLevelType w:val="hybridMultilevel"/>
    <w:tmpl w:val="15BAE92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654915"/>
    <w:multiLevelType w:val="hybridMultilevel"/>
    <w:tmpl w:val="3AE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127B9"/>
    <w:multiLevelType w:val="hybridMultilevel"/>
    <w:tmpl w:val="571E9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BE5883"/>
    <w:multiLevelType w:val="hybridMultilevel"/>
    <w:tmpl w:val="C964B38C"/>
    <w:lvl w:ilvl="0" w:tplc="7B306A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F4F5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BA17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625F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1235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84AE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DC52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F02C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D7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D382F81"/>
    <w:multiLevelType w:val="hybridMultilevel"/>
    <w:tmpl w:val="5FD4BD0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8"/>
    <w:rsid w:val="0000222D"/>
    <w:rsid w:val="00006206"/>
    <w:rsid w:val="00011A48"/>
    <w:rsid w:val="00012732"/>
    <w:rsid w:val="000150AC"/>
    <w:rsid w:val="00016C44"/>
    <w:rsid w:val="00021A30"/>
    <w:rsid w:val="00021E15"/>
    <w:rsid w:val="0002614D"/>
    <w:rsid w:val="000272EF"/>
    <w:rsid w:val="00031B0A"/>
    <w:rsid w:val="00033342"/>
    <w:rsid w:val="000337B0"/>
    <w:rsid w:val="00034387"/>
    <w:rsid w:val="00035938"/>
    <w:rsid w:val="0003617F"/>
    <w:rsid w:val="00040131"/>
    <w:rsid w:val="000432A1"/>
    <w:rsid w:val="00046D75"/>
    <w:rsid w:val="00050544"/>
    <w:rsid w:val="00055AB2"/>
    <w:rsid w:val="000601D7"/>
    <w:rsid w:val="000608ED"/>
    <w:rsid w:val="000627E2"/>
    <w:rsid w:val="0006361B"/>
    <w:rsid w:val="00063CA9"/>
    <w:rsid w:val="00064A90"/>
    <w:rsid w:val="00064E12"/>
    <w:rsid w:val="00070F35"/>
    <w:rsid w:val="000720A3"/>
    <w:rsid w:val="00073481"/>
    <w:rsid w:val="00073DED"/>
    <w:rsid w:val="000776B2"/>
    <w:rsid w:val="0008595A"/>
    <w:rsid w:val="00087713"/>
    <w:rsid w:val="000926C7"/>
    <w:rsid w:val="0009288E"/>
    <w:rsid w:val="00092985"/>
    <w:rsid w:val="000944F1"/>
    <w:rsid w:val="000A0BC1"/>
    <w:rsid w:val="000A7C4A"/>
    <w:rsid w:val="000B2967"/>
    <w:rsid w:val="000B577C"/>
    <w:rsid w:val="000B60D2"/>
    <w:rsid w:val="000C0BD8"/>
    <w:rsid w:val="000C27A1"/>
    <w:rsid w:val="000C4818"/>
    <w:rsid w:val="000D03C7"/>
    <w:rsid w:val="000D1F87"/>
    <w:rsid w:val="000D490C"/>
    <w:rsid w:val="000D5B9B"/>
    <w:rsid w:val="000D63C9"/>
    <w:rsid w:val="000D6909"/>
    <w:rsid w:val="000E2D01"/>
    <w:rsid w:val="000E5D2D"/>
    <w:rsid w:val="000E6F04"/>
    <w:rsid w:val="000F10EC"/>
    <w:rsid w:val="000F1CBB"/>
    <w:rsid w:val="000F36A7"/>
    <w:rsid w:val="000F4FB3"/>
    <w:rsid w:val="00103C84"/>
    <w:rsid w:val="0010571A"/>
    <w:rsid w:val="00105F1F"/>
    <w:rsid w:val="001070CD"/>
    <w:rsid w:val="001100B3"/>
    <w:rsid w:val="00111899"/>
    <w:rsid w:val="00112FB8"/>
    <w:rsid w:val="00113F1C"/>
    <w:rsid w:val="00115794"/>
    <w:rsid w:val="00127560"/>
    <w:rsid w:val="00134822"/>
    <w:rsid w:val="00134A6A"/>
    <w:rsid w:val="00143B49"/>
    <w:rsid w:val="00144CE8"/>
    <w:rsid w:val="0014744A"/>
    <w:rsid w:val="00147875"/>
    <w:rsid w:val="0016143F"/>
    <w:rsid w:val="00165EBA"/>
    <w:rsid w:val="00167B2E"/>
    <w:rsid w:val="001779CF"/>
    <w:rsid w:val="0018600F"/>
    <w:rsid w:val="0018608E"/>
    <w:rsid w:val="00192344"/>
    <w:rsid w:val="00195426"/>
    <w:rsid w:val="00195D31"/>
    <w:rsid w:val="00195F01"/>
    <w:rsid w:val="001A2CDC"/>
    <w:rsid w:val="001A70BC"/>
    <w:rsid w:val="001B233B"/>
    <w:rsid w:val="001B265A"/>
    <w:rsid w:val="001B7B9D"/>
    <w:rsid w:val="001C0D0C"/>
    <w:rsid w:val="001C18EB"/>
    <w:rsid w:val="001C4C20"/>
    <w:rsid w:val="001C52E8"/>
    <w:rsid w:val="001C77A8"/>
    <w:rsid w:val="001C7995"/>
    <w:rsid w:val="001D1981"/>
    <w:rsid w:val="001D7D29"/>
    <w:rsid w:val="001E3FBB"/>
    <w:rsid w:val="001E3FE5"/>
    <w:rsid w:val="001E484B"/>
    <w:rsid w:val="001E633A"/>
    <w:rsid w:val="001E6E77"/>
    <w:rsid w:val="001F18D4"/>
    <w:rsid w:val="001F2C62"/>
    <w:rsid w:val="0020358A"/>
    <w:rsid w:val="002046DC"/>
    <w:rsid w:val="00206BD9"/>
    <w:rsid w:val="00213B8F"/>
    <w:rsid w:val="00214492"/>
    <w:rsid w:val="0021572C"/>
    <w:rsid w:val="002214B7"/>
    <w:rsid w:val="002232B4"/>
    <w:rsid w:val="00227B82"/>
    <w:rsid w:val="00231CDD"/>
    <w:rsid w:val="002329E4"/>
    <w:rsid w:val="002338AC"/>
    <w:rsid w:val="00240016"/>
    <w:rsid w:val="002407EF"/>
    <w:rsid w:val="00242519"/>
    <w:rsid w:val="00244E02"/>
    <w:rsid w:val="00245F89"/>
    <w:rsid w:val="00247A36"/>
    <w:rsid w:val="00251C1B"/>
    <w:rsid w:val="002531C2"/>
    <w:rsid w:val="002547FF"/>
    <w:rsid w:val="0025719A"/>
    <w:rsid w:val="00257A5E"/>
    <w:rsid w:val="00262252"/>
    <w:rsid w:val="0026359E"/>
    <w:rsid w:val="00263756"/>
    <w:rsid w:val="00265229"/>
    <w:rsid w:val="0026618F"/>
    <w:rsid w:val="00266C6A"/>
    <w:rsid w:val="00270250"/>
    <w:rsid w:val="002706EE"/>
    <w:rsid w:val="002749FE"/>
    <w:rsid w:val="0027627A"/>
    <w:rsid w:val="00277438"/>
    <w:rsid w:val="00282339"/>
    <w:rsid w:val="00282E4E"/>
    <w:rsid w:val="00283815"/>
    <w:rsid w:val="00290EF4"/>
    <w:rsid w:val="00293244"/>
    <w:rsid w:val="002946CD"/>
    <w:rsid w:val="00295813"/>
    <w:rsid w:val="002A1A33"/>
    <w:rsid w:val="002A5A67"/>
    <w:rsid w:val="002B1BD1"/>
    <w:rsid w:val="002B294A"/>
    <w:rsid w:val="002B3092"/>
    <w:rsid w:val="002B3F13"/>
    <w:rsid w:val="002B51BB"/>
    <w:rsid w:val="002B7105"/>
    <w:rsid w:val="002B7478"/>
    <w:rsid w:val="002C600D"/>
    <w:rsid w:val="002D0C75"/>
    <w:rsid w:val="002D1667"/>
    <w:rsid w:val="002D36E0"/>
    <w:rsid w:val="002E2145"/>
    <w:rsid w:val="002E35D3"/>
    <w:rsid w:val="002E3FA1"/>
    <w:rsid w:val="002E4D81"/>
    <w:rsid w:val="002F21E1"/>
    <w:rsid w:val="002F5089"/>
    <w:rsid w:val="00300172"/>
    <w:rsid w:val="003040CB"/>
    <w:rsid w:val="0030523A"/>
    <w:rsid w:val="00305505"/>
    <w:rsid w:val="0031148A"/>
    <w:rsid w:val="00316733"/>
    <w:rsid w:val="003175B8"/>
    <w:rsid w:val="00324AC5"/>
    <w:rsid w:val="00326175"/>
    <w:rsid w:val="003300E0"/>
    <w:rsid w:val="00330E50"/>
    <w:rsid w:val="003314E4"/>
    <w:rsid w:val="00334111"/>
    <w:rsid w:val="003342BC"/>
    <w:rsid w:val="00334998"/>
    <w:rsid w:val="003409FC"/>
    <w:rsid w:val="00340CAB"/>
    <w:rsid w:val="00341959"/>
    <w:rsid w:val="00346A1B"/>
    <w:rsid w:val="00351BA8"/>
    <w:rsid w:val="003524AB"/>
    <w:rsid w:val="00353C48"/>
    <w:rsid w:val="00355F0E"/>
    <w:rsid w:val="0036294B"/>
    <w:rsid w:val="0036427C"/>
    <w:rsid w:val="00364430"/>
    <w:rsid w:val="00365045"/>
    <w:rsid w:val="00365EE1"/>
    <w:rsid w:val="00367F15"/>
    <w:rsid w:val="00372551"/>
    <w:rsid w:val="00372C5A"/>
    <w:rsid w:val="003754EF"/>
    <w:rsid w:val="00375E68"/>
    <w:rsid w:val="0037660C"/>
    <w:rsid w:val="003771B4"/>
    <w:rsid w:val="003801A9"/>
    <w:rsid w:val="003829CA"/>
    <w:rsid w:val="0038308E"/>
    <w:rsid w:val="00386846"/>
    <w:rsid w:val="0038691F"/>
    <w:rsid w:val="00386BA3"/>
    <w:rsid w:val="00386CE0"/>
    <w:rsid w:val="003932BA"/>
    <w:rsid w:val="003950F9"/>
    <w:rsid w:val="0039656D"/>
    <w:rsid w:val="003A02F2"/>
    <w:rsid w:val="003A2C68"/>
    <w:rsid w:val="003A471D"/>
    <w:rsid w:val="003A4869"/>
    <w:rsid w:val="003A6608"/>
    <w:rsid w:val="003B39F3"/>
    <w:rsid w:val="003B4CD5"/>
    <w:rsid w:val="003B7A04"/>
    <w:rsid w:val="003B7D7C"/>
    <w:rsid w:val="003C128B"/>
    <w:rsid w:val="003C4475"/>
    <w:rsid w:val="003C5112"/>
    <w:rsid w:val="003C51F0"/>
    <w:rsid w:val="003C724D"/>
    <w:rsid w:val="003C74A9"/>
    <w:rsid w:val="003D1CD6"/>
    <w:rsid w:val="003E0024"/>
    <w:rsid w:val="003E1128"/>
    <w:rsid w:val="003E20F0"/>
    <w:rsid w:val="003E6958"/>
    <w:rsid w:val="003E751F"/>
    <w:rsid w:val="003F00BC"/>
    <w:rsid w:val="003F16F3"/>
    <w:rsid w:val="003F5D31"/>
    <w:rsid w:val="003F749D"/>
    <w:rsid w:val="004025C9"/>
    <w:rsid w:val="00403516"/>
    <w:rsid w:val="004051C8"/>
    <w:rsid w:val="00407E31"/>
    <w:rsid w:val="00417658"/>
    <w:rsid w:val="00422449"/>
    <w:rsid w:val="00425CD8"/>
    <w:rsid w:val="00426CA2"/>
    <w:rsid w:val="0042762D"/>
    <w:rsid w:val="00432AE6"/>
    <w:rsid w:val="00437F30"/>
    <w:rsid w:val="00440297"/>
    <w:rsid w:val="00440A96"/>
    <w:rsid w:val="00440AD4"/>
    <w:rsid w:val="0044353B"/>
    <w:rsid w:val="004435ED"/>
    <w:rsid w:val="00447C1B"/>
    <w:rsid w:val="004523E6"/>
    <w:rsid w:val="00456C81"/>
    <w:rsid w:val="00456F10"/>
    <w:rsid w:val="00457907"/>
    <w:rsid w:val="004642F9"/>
    <w:rsid w:val="00465218"/>
    <w:rsid w:val="00467EDE"/>
    <w:rsid w:val="00470C62"/>
    <w:rsid w:val="00472353"/>
    <w:rsid w:val="00475DC5"/>
    <w:rsid w:val="00476A0B"/>
    <w:rsid w:val="004775BB"/>
    <w:rsid w:val="004820D2"/>
    <w:rsid w:val="004826C0"/>
    <w:rsid w:val="00482A8C"/>
    <w:rsid w:val="00486DF6"/>
    <w:rsid w:val="00487238"/>
    <w:rsid w:val="004934E4"/>
    <w:rsid w:val="0049577A"/>
    <w:rsid w:val="004A20CF"/>
    <w:rsid w:val="004A5094"/>
    <w:rsid w:val="004A69AF"/>
    <w:rsid w:val="004A7B28"/>
    <w:rsid w:val="004B1C7C"/>
    <w:rsid w:val="004B3943"/>
    <w:rsid w:val="004B417F"/>
    <w:rsid w:val="004B58E0"/>
    <w:rsid w:val="004B5C84"/>
    <w:rsid w:val="004B72ED"/>
    <w:rsid w:val="004C1E22"/>
    <w:rsid w:val="004C26CD"/>
    <w:rsid w:val="004C5480"/>
    <w:rsid w:val="004C5CAA"/>
    <w:rsid w:val="004C6C52"/>
    <w:rsid w:val="004C7DCF"/>
    <w:rsid w:val="004D1D46"/>
    <w:rsid w:val="004D32ED"/>
    <w:rsid w:val="004D5B49"/>
    <w:rsid w:val="004D650B"/>
    <w:rsid w:val="004D7B8C"/>
    <w:rsid w:val="004E0447"/>
    <w:rsid w:val="004E2859"/>
    <w:rsid w:val="004E4168"/>
    <w:rsid w:val="004E49C4"/>
    <w:rsid w:val="004E4B4C"/>
    <w:rsid w:val="004F678F"/>
    <w:rsid w:val="00501C11"/>
    <w:rsid w:val="00504ABD"/>
    <w:rsid w:val="00505C5E"/>
    <w:rsid w:val="00506C33"/>
    <w:rsid w:val="00507475"/>
    <w:rsid w:val="00507723"/>
    <w:rsid w:val="005106AA"/>
    <w:rsid w:val="0051278B"/>
    <w:rsid w:val="0051443C"/>
    <w:rsid w:val="00520997"/>
    <w:rsid w:val="00520BEA"/>
    <w:rsid w:val="00521923"/>
    <w:rsid w:val="00526DD8"/>
    <w:rsid w:val="00527A64"/>
    <w:rsid w:val="00531995"/>
    <w:rsid w:val="0053418C"/>
    <w:rsid w:val="00537B26"/>
    <w:rsid w:val="00550308"/>
    <w:rsid w:val="00554D61"/>
    <w:rsid w:val="005640F3"/>
    <w:rsid w:val="005660ED"/>
    <w:rsid w:val="0056723D"/>
    <w:rsid w:val="00567F1C"/>
    <w:rsid w:val="00572500"/>
    <w:rsid w:val="005750EB"/>
    <w:rsid w:val="0057586F"/>
    <w:rsid w:val="00575A7E"/>
    <w:rsid w:val="00575FB7"/>
    <w:rsid w:val="00576A68"/>
    <w:rsid w:val="005802BF"/>
    <w:rsid w:val="00582072"/>
    <w:rsid w:val="00584256"/>
    <w:rsid w:val="0058433D"/>
    <w:rsid w:val="00596226"/>
    <w:rsid w:val="0059775C"/>
    <w:rsid w:val="005A1011"/>
    <w:rsid w:val="005A1B3F"/>
    <w:rsid w:val="005A212F"/>
    <w:rsid w:val="005A35E3"/>
    <w:rsid w:val="005A3848"/>
    <w:rsid w:val="005B4A23"/>
    <w:rsid w:val="005B4CB8"/>
    <w:rsid w:val="005B506B"/>
    <w:rsid w:val="005B5681"/>
    <w:rsid w:val="005B68B9"/>
    <w:rsid w:val="005B7C74"/>
    <w:rsid w:val="005C63E7"/>
    <w:rsid w:val="005D178B"/>
    <w:rsid w:val="005D21DA"/>
    <w:rsid w:val="005D281F"/>
    <w:rsid w:val="005D2A7C"/>
    <w:rsid w:val="005D3735"/>
    <w:rsid w:val="005D53A4"/>
    <w:rsid w:val="005D6CE7"/>
    <w:rsid w:val="005D6F70"/>
    <w:rsid w:val="005E00A0"/>
    <w:rsid w:val="005E0CC3"/>
    <w:rsid w:val="005E17DB"/>
    <w:rsid w:val="005E5DEF"/>
    <w:rsid w:val="005E64B1"/>
    <w:rsid w:val="005E6C83"/>
    <w:rsid w:val="005E6F58"/>
    <w:rsid w:val="005E6FCF"/>
    <w:rsid w:val="005F37B5"/>
    <w:rsid w:val="005F62F1"/>
    <w:rsid w:val="00600840"/>
    <w:rsid w:val="00607B3F"/>
    <w:rsid w:val="00610B71"/>
    <w:rsid w:val="00615CC9"/>
    <w:rsid w:val="00616F33"/>
    <w:rsid w:val="0062305C"/>
    <w:rsid w:val="00631511"/>
    <w:rsid w:val="00631FA3"/>
    <w:rsid w:val="00632DDC"/>
    <w:rsid w:val="006339CB"/>
    <w:rsid w:val="006364F7"/>
    <w:rsid w:val="00640296"/>
    <w:rsid w:val="00641400"/>
    <w:rsid w:val="006415B1"/>
    <w:rsid w:val="0064384E"/>
    <w:rsid w:val="006448C2"/>
    <w:rsid w:val="00644FE4"/>
    <w:rsid w:val="006453E4"/>
    <w:rsid w:val="006470EA"/>
    <w:rsid w:val="006528B5"/>
    <w:rsid w:val="00655CDC"/>
    <w:rsid w:val="00663F05"/>
    <w:rsid w:val="00674E21"/>
    <w:rsid w:val="00675009"/>
    <w:rsid w:val="0067643B"/>
    <w:rsid w:val="00676F74"/>
    <w:rsid w:val="006837A2"/>
    <w:rsid w:val="00683E43"/>
    <w:rsid w:val="00686D31"/>
    <w:rsid w:val="00687373"/>
    <w:rsid w:val="00690F81"/>
    <w:rsid w:val="00693548"/>
    <w:rsid w:val="00694770"/>
    <w:rsid w:val="00696B1E"/>
    <w:rsid w:val="006A0321"/>
    <w:rsid w:val="006A0A70"/>
    <w:rsid w:val="006A37CA"/>
    <w:rsid w:val="006A46EB"/>
    <w:rsid w:val="006B20FF"/>
    <w:rsid w:val="006B4874"/>
    <w:rsid w:val="006B4E59"/>
    <w:rsid w:val="006C1BDB"/>
    <w:rsid w:val="006C209B"/>
    <w:rsid w:val="006C4588"/>
    <w:rsid w:val="006C5269"/>
    <w:rsid w:val="006D1231"/>
    <w:rsid w:val="006D2CB0"/>
    <w:rsid w:val="006D3B05"/>
    <w:rsid w:val="006D4457"/>
    <w:rsid w:val="006D474D"/>
    <w:rsid w:val="006E086B"/>
    <w:rsid w:val="006E0F9D"/>
    <w:rsid w:val="006E24E6"/>
    <w:rsid w:val="006E5053"/>
    <w:rsid w:val="006E52C3"/>
    <w:rsid w:val="006E5851"/>
    <w:rsid w:val="006F016F"/>
    <w:rsid w:val="006F4648"/>
    <w:rsid w:val="006F509B"/>
    <w:rsid w:val="006F72A8"/>
    <w:rsid w:val="00700A60"/>
    <w:rsid w:val="00701890"/>
    <w:rsid w:val="007021B9"/>
    <w:rsid w:val="00704BC4"/>
    <w:rsid w:val="00712CC6"/>
    <w:rsid w:val="007218E1"/>
    <w:rsid w:val="00723AD8"/>
    <w:rsid w:val="00725504"/>
    <w:rsid w:val="00733D4D"/>
    <w:rsid w:val="007344B7"/>
    <w:rsid w:val="007379EF"/>
    <w:rsid w:val="007418E8"/>
    <w:rsid w:val="007428AF"/>
    <w:rsid w:val="007430EE"/>
    <w:rsid w:val="00743528"/>
    <w:rsid w:val="00745405"/>
    <w:rsid w:val="007454FA"/>
    <w:rsid w:val="007465B7"/>
    <w:rsid w:val="00753D2A"/>
    <w:rsid w:val="00764169"/>
    <w:rsid w:val="0076490C"/>
    <w:rsid w:val="0076647F"/>
    <w:rsid w:val="00767979"/>
    <w:rsid w:val="0077246E"/>
    <w:rsid w:val="007724A3"/>
    <w:rsid w:val="0077276C"/>
    <w:rsid w:val="00772A78"/>
    <w:rsid w:val="00772B76"/>
    <w:rsid w:val="007748E2"/>
    <w:rsid w:val="007769B2"/>
    <w:rsid w:val="00780188"/>
    <w:rsid w:val="00781F9F"/>
    <w:rsid w:val="00783615"/>
    <w:rsid w:val="0078391C"/>
    <w:rsid w:val="00783A82"/>
    <w:rsid w:val="007862D0"/>
    <w:rsid w:val="00793B44"/>
    <w:rsid w:val="0079731E"/>
    <w:rsid w:val="007A175B"/>
    <w:rsid w:val="007A2A50"/>
    <w:rsid w:val="007A3CFB"/>
    <w:rsid w:val="007A411E"/>
    <w:rsid w:val="007A6857"/>
    <w:rsid w:val="007A6C28"/>
    <w:rsid w:val="007B0270"/>
    <w:rsid w:val="007B0B91"/>
    <w:rsid w:val="007B44CD"/>
    <w:rsid w:val="007B48BA"/>
    <w:rsid w:val="007B69B7"/>
    <w:rsid w:val="007C17AE"/>
    <w:rsid w:val="007C226D"/>
    <w:rsid w:val="007D3A61"/>
    <w:rsid w:val="007D467D"/>
    <w:rsid w:val="007D4704"/>
    <w:rsid w:val="007D7F52"/>
    <w:rsid w:val="007E4388"/>
    <w:rsid w:val="007E53D9"/>
    <w:rsid w:val="007E63A5"/>
    <w:rsid w:val="007F3588"/>
    <w:rsid w:val="007F4AC1"/>
    <w:rsid w:val="007F545F"/>
    <w:rsid w:val="007F6A05"/>
    <w:rsid w:val="007F6DB3"/>
    <w:rsid w:val="007F7AA4"/>
    <w:rsid w:val="008015DC"/>
    <w:rsid w:val="00801D1E"/>
    <w:rsid w:val="00803186"/>
    <w:rsid w:val="00803ACE"/>
    <w:rsid w:val="0080548A"/>
    <w:rsid w:val="008076CB"/>
    <w:rsid w:val="00812826"/>
    <w:rsid w:val="00820A1C"/>
    <w:rsid w:val="0082481D"/>
    <w:rsid w:val="00830E4A"/>
    <w:rsid w:val="008334A4"/>
    <w:rsid w:val="00833928"/>
    <w:rsid w:val="0083422A"/>
    <w:rsid w:val="008357E6"/>
    <w:rsid w:val="00840A47"/>
    <w:rsid w:val="00843A39"/>
    <w:rsid w:val="00844B0F"/>
    <w:rsid w:val="00846962"/>
    <w:rsid w:val="00850701"/>
    <w:rsid w:val="0085128D"/>
    <w:rsid w:val="0085364F"/>
    <w:rsid w:val="00855535"/>
    <w:rsid w:val="00857E46"/>
    <w:rsid w:val="00864150"/>
    <w:rsid w:val="0086684B"/>
    <w:rsid w:val="0087347C"/>
    <w:rsid w:val="00873757"/>
    <w:rsid w:val="00877E2F"/>
    <w:rsid w:val="008813D0"/>
    <w:rsid w:val="00890218"/>
    <w:rsid w:val="008939AB"/>
    <w:rsid w:val="00893FB4"/>
    <w:rsid w:val="008952DD"/>
    <w:rsid w:val="008A1E6B"/>
    <w:rsid w:val="008A262A"/>
    <w:rsid w:val="008A5A4C"/>
    <w:rsid w:val="008A5FEB"/>
    <w:rsid w:val="008A7450"/>
    <w:rsid w:val="008B166E"/>
    <w:rsid w:val="008B4967"/>
    <w:rsid w:val="008C3C60"/>
    <w:rsid w:val="008C41B2"/>
    <w:rsid w:val="008C5970"/>
    <w:rsid w:val="008D1EA0"/>
    <w:rsid w:val="008D5EB6"/>
    <w:rsid w:val="008E13ED"/>
    <w:rsid w:val="008E240D"/>
    <w:rsid w:val="008E75FE"/>
    <w:rsid w:val="008F1D7F"/>
    <w:rsid w:val="008F4C5B"/>
    <w:rsid w:val="00901594"/>
    <w:rsid w:val="00903A0C"/>
    <w:rsid w:val="00905D85"/>
    <w:rsid w:val="009061DA"/>
    <w:rsid w:val="00913E77"/>
    <w:rsid w:val="009148B4"/>
    <w:rsid w:val="009152F5"/>
    <w:rsid w:val="00917036"/>
    <w:rsid w:val="00923541"/>
    <w:rsid w:val="009271ED"/>
    <w:rsid w:val="009275D0"/>
    <w:rsid w:val="00936FFD"/>
    <w:rsid w:val="00944EEC"/>
    <w:rsid w:val="00946AF3"/>
    <w:rsid w:val="00950FAA"/>
    <w:rsid w:val="0095352E"/>
    <w:rsid w:val="009537CF"/>
    <w:rsid w:val="009668AF"/>
    <w:rsid w:val="0098189B"/>
    <w:rsid w:val="00981BE6"/>
    <w:rsid w:val="009839B1"/>
    <w:rsid w:val="00985928"/>
    <w:rsid w:val="0099573F"/>
    <w:rsid w:val="00997352"/>
    <w:rsid w:val="009A0038"/>
    <w:rsid w:val="009A2D48"/>
    <w:rsid w:val="009A31C7"/>
    <w:rsid w:val="009A56D9"/>
    <w:rsid w:val="009A780A"/>
    <w:rsid w:val="009B27C6"/>
    <w:rsid w:val="009B56B6"/>
    <w:rsid w:val="009B7557"/>
    <w:rsid w:val="009C193B"/>
    <w:rsid w:val="009C277A"/>
    <w:rsid w:val="009C2A4C"/>
    <w:rsid w:val="009C7835"/>
    <w:rsid w:val="009D4B3F"/>
    <w:rsid w:val="009D668F"/>
    <w:rsid w:val="009E2A24"/>
    <w:rsid w:val="009E417C"/>
    <w:rsid w:val="009E426B"/>
    <w:rsid w:val="009F0DBC"/>
    <w:rsid w:val="009F34F6"/>
    <w:rsid w:val="009F6591"/>
    <w:rsid w:val="009F6EF8"/>
    <w:rsid w:val="009F715A"/>
    <w:rsid w:val="00A07FE3"/>
    <w:rsid w:val="00A1706C"/>
    <w:rsid w:val="00A215DD"/>
    <w:rsid w:val="00A241D1"/>
    <w:rsid w:val="00A243A5"/>
    <w:rsid w:val="00A304D7"/>
    <w:rsid w:val="00A333FE"/>
    <w:rsid w:val="00A3378F"/>
    <w:rsid w:val="00A33EA8"/>
    <w:rsid w:val="00A35615"/>
    <w:rsid w:val="00A37E6C"/>
    <w:rsid w:val="00A44CAD"/>
    <w:rsid w:val="00A626B2"/>
    <w:rsid w:val="00A66699"/>
    <w:rsid w:val="00A672EF"/>
    <w:rsid w:val="00A675F3"/>
    <w:rsid w:val="00A71E99"/>
    <w:rsid w:val="00A74289"/>
    <w:rsid w:val="00A77927"/>
    <w:rsid w:val="00A8039C"/>
    <w:rsid w:val="00A831B2"/>
    <w:rsid w:val="00A84CF6"/>
    <w:rsid w:val="00A9198D"/>
    <w:rsid w:val="00A91FE0"/>
    <w:rsid w:val="00A959C0"/>
    <w:rsid w:val="00A96BCE"/>
    <w:rsid w:val="00AA0BD4"/>
    <w:rsid w:val="00AA3454"/>
    <w:rsid w:val="00AB0B5B"/>
    <w:rsid w:val="00AB1536"/>
    <w:rsid w:val="00AB4AC0"/>
    <w:rsid w:val="00AB618D"/>
    <w:rsid w:val="00AC1DC4"/>
    <w:rsid w:val="00AC678F"/>
    <w:rsid w:val="00AC6C37"/>
    <w:rsid w:val="00AD1397"/>
    <w:rsid w:val="00AD3A47"/>
    <w:rsid w:val="00AD5588"/>
    <w:rsid w:val="00AE32E7"/>
    <w:rsid w:val="00AE70E0"/>
    <w:rsid w:val="00AF11B0"/>
    <w:rsid w:val="00AF4D6D"/>
    <w:rsid w:val="00AF7FF5"/>
    <w:rsid w:val="00B02DF9"/>
    <w:rsid w:val="00B103F9"/>
    <w:rsid w:val="00B12D0E"/>
    <w:rsid w:val="00B14C79"/>
    <w:rsid w:val="00B17093"/>
    <w:rsid w:val="00B2524F"/>
    <w:rsid w:val="00B262AD"/>
    <w:rsid w:val="00B26510"/>
    <w:rsid w:val="00B306AE"/>
    <w:rsid w:val="00B30F71"/>
    <w:rsid w:val="00B34206"/>
    <w:rsid w:val="00B36C7E"/>
    <w:rsid w:val="00B454B1"/>
    <w:rsid w:val="00B467C5"/>
    <w:rsid w:val="00B47BD2"/>
    <w:rsid w:val="00B519D2"/>
    <w:rsid w:val="00B60181"/>
    <w:rsid w:val="00B6738B"/>
    <w:rsid w:val="00B7137B"/>
    <w:rsid w:val="00B72784"/>
    <w:rsid w:val="00B74836"/>
    <w:rsid w:val="00B74954"/>
    <w:rsid w:val="00B7550A"/>
    <w:rsid w:val="00B7577C"/>
    <w:rsid w:val="00B818CF"/>
    <w:rsid w:val="00B8489F"/>
    <w:rsid w:val="00B84C15"/>
    <w:rsid w:val="00B84F2D"/>
    <w:rsid w:val="00B85130"/>
    <w:rsid w:val="00B85B5F"/>
    <w:rsid w:val="00B87345"/>
    <w:rsid w:val="00B95A62"/>
    <w:rsid w:val="00B96205"/>
    <w:rsid w:val="00B9631C"/>
    <w:rsid w:val="00B97904"/>
    <w:rsid w:val="00BA405E"/>
    <w:rsid w:val="00BA50C2"/>
    <w:rsid w:val="00BA5916"/>
    <w:rsid w:val="00BA5C72"/>
    <w:rsid w:val="00BB0F0B"/>
    <w:rsid w:val="00BB3CC6"/>
    <w:rsid w:val="00BB3F9B"/>
    <w:rsid w:val="00BB5A08"/>
    <w:rsid w:val="00BC03BB"/>
    <w:rsid w:val="00BC0DE1"/>
    <w:rsid w:val="00BC38F6"/>
    <w:rsid w:val="00BC3C42"/>
    <w:rsid w:val="00BC4AE7"/>
    <w:rsid w:val="00BC62AB"/>
    <w:rsid w:val="00BD0062"/>
    <w:rsid w:val="00BD1B40"/>
    <w:rsid w:val="00BD4F35"/>
    <w:rsid w:val="00BD673C"/>
    <w:rsid w:val="00BD75AD"/>
    <w:rsid w:val="00BE013E"/>
    <w:rsid w:val="00BE247D"/>
    <w:rsid w:val="00BE308B"/>
    <w:rsid w:val="00BE32F7"/>
    <w:rsid w:val="00BE5A62"/>
    <w:rsid w:val="00BF52C4"/>
    <w:rsid w:val="00BF5E9B"/>
    <w:rsid w:val="00BF7787"/>
    <w:rsid w:val="00BF7A1D"/>
    <w:rsid w:val="00C01B12"/>
    <w:rsid w:val="00C02FE7"/>
    <w:rsid w:val="00C03733"/>
    <w:rsid w:val="00C05047"/>
    <w:rsid w:val="00C05B43"/>
    <w:rsid w:val="00C073EF"/>
    <w:rsid w:val="00C129B2"/>
    <w:rsid w:val="00C14358"/>
    <w:rsid w:val="00C148F8"/>
    <w:rsid w:val="00C14ADC"/>
    <w:rsid w:val="00C20B61"/>
    <w:rsid w:val="00C20DCF"/>
    <w:rsid w:val="00C2110B"/>
    <w:rsid w:val="00C252BA"/>
    <w:rsid w:val="00C25769"/>
    <w:rsid w:val="00C316D8"/>
    <w:rsid w:val="00C37FAA"/>
    <w:rsid w:val="00C424C0"/>
    <w:rsid w:val="00C42F8F"/>
    <w:rsid w:val="00C43922"/>
    <w:rsid w:val="00C4408C"/>
    <w:rsid w:val="00C4485F"/>
    <w:rsid w:val="00C44B10"/>
    <w:rsid w:val="00C4510C"/>
    <w:rsid w:val="00C4676F"/>
    <w:rsid w:val="00C5229B"/>
    <w:rsid w:val="00C5314F"/>
    <w:rsid w:val="00C54B88"/>
    <w:rsid w:val="00C61164"/>
    <w:rsid w:val="00C624F0"/>
    <w:rsid w:val="00C62E23"/>
    <w:rsid w:val="00C645DA"/>
    <w:rsid w:val="00C705E6"/>
    <w:rsid w:val="00C71077"/>
    <w:rsid w:val="00C74B3C"/>
    <w:rsid w:val="00C77200"/>
    <w:rsid w:val="00C80A9F"/>
    <w:rsid w:val="00C84B1E"/>
    <w:rsid w:val="00C85D15"/>
    <w:rsid w:val="00C925E8"/>
    <w:rsid w:val="00C97A58"/>
    <w:rsid w:val="00C97F5C"/>
    <w:rsid w:val="00CA139A"/>
    <w:rsid w:val="00CA488B"/>
    <w:rsid w:val="00CA5C60"/>
    <w:rsid w:val="00CA7DE1"/>
    <w:rsid w:val="00CA7FAE"/>
    <w:rsid w:val="00CB6415"/>
    <w:rsid w:val="00CC275D"/>
    <w:rsid w:val="00CC4D61"/>
    <w:rsid w:val="00CC5738"/>
    <w:rsid w:val="00CC78FA"/>
    <w:rsid w:val="00CC7A36"/>
    <w:rsid w:val="00CD1145"/>
    <w:rsid w:val="00CE6C92"/>
    <w:rsid w:val="00CF098C"/>
    <w:rsid w:val="00CF0C35"/>
    <w:rsid w:val="00CF2D48"/>
    <w:rsid w:val="00CF41B3"/>
    <w:rsid w:val="00CF482D"/>
    <w:rsid w:val="00CF7E42"/>
    <w:rsid w:val="00D00C8A"/>
    <w:rsid w:val="00D013AA"/>
    <w:rsid w:val="00D03CA7"/>
    <w:rsid w:val="00D042B7"/>
    <w:rsid w:val="00D125F6"/>
    <w:rsid w:val="00D16FF8"/>
    <w:rsid w:val="00D179A5"/>
    <w:rsid w:val="00D21A99"/>
    <w:rsid w:val="00D25497"/>
    <w:rsid w:val="00D25C0F"/>
    <w:rsid w:val="00D25DD7"/>
    <w:rsid w:val="00D2699C"/>
    <w:rsid w:val="00D27DFE"/>
    <w:rsid w:val="00D30ACA"/>
    <w:rsid w:val="00D32CB9"/>
    <w:rsid w:val="00D32CFB"/>
    <w:rsid w:val="00D36CFD"/>
    <w:rsid w:val="00D46A93"/>
    <w:rsid w:val="00D501D3"/>
    <w:rsid w:val="00D51309"/>
    <w:rsid w:val="00D527D1"/>
    <w:rsid w:val="00D61EF7"/>
    <w:rsid w:val="00D62FDA"/>
    <w:rsid w:val="00D66996"/>
    <w:rsid w:val="00D804DE"/>
    <w:rsid w:val="00D82489"/>
    <w:rsid w:val="00D82A4B"/>
    <w:rsid w:val="00D8572C"/>
    <w:rsid w:val="00D873DF"/>
    <w:rsid w:val="00DA09C8"/>
    <w:rsid w:val="00DB1160"/>
    <w:rsid w:val="00DC06D4"/>
    <w:rsid w:val="00DC58D8"/>
    <w:rsid w:val="00DC5A9C"/>
    <w:rsid w:val="00DC6468"/>
    <w:rsid w:val="00DC6918"/>
    <w:rsid w:val="00DC6A30"/>
    <w:rsid w:val="00DD210C"/>
    <w:rsid w:val="00DD3075"/>
    <w:rsid w:val="00DD38C1"/>
    <w:rsid w:val="00DD3A43"/>
    <w:rsid w:val="00DD4AC7"/>
    <w:rsid w:val="00DD59D8"/>
    <w:rsid w:val="00DD7B7C"/>
    <w:rsid w:val="00DE4CBC"/>
    <w:rsid w:val="00DE5151"/>
    <w:rsid w:val="00DF03D7"/>
    <w:rsid w:val="00DF1E0D"/>
    <w:rsid w:val="00E10FBF"/>
    <w:rsid w:val="00E112CB"/>
    <w:rsid w:val="00E2164F"/>
    <w:rsid w:val="00E241AC"/>
    <w:rsid w:val="00E2622E"/>
    <w:rsid w:val="00E27D50"/>
    <w:rsid w:val="00E30E12"/>
    <w:rsid w:val="00E313FE"/>
    <w:rsid w:val="00E3746C"/>
    <w:rsid w:val="00E37760"/>
    <w:rsid w:val="00E42A4E"/>
    <w:rsid w:val="00E437E8"/>
    <w:rsid w:val="00E444EB"/>
    <w:rsid w:val="00E44576"/>
    <w:rsid w:val="00E46E95"/>
    <w:rsid w:val="00E4766C"/>
    <w:rsid w:val="00E55C4F"/>
    <w:rsid w:val="00E63E59"/>
    <w:rsid w:val="00E712EF"/>
    <w:rsid w:val="00E7638C"/>
    <w:rsid w:val="00E76669"/>
    <w:rsid w:val="00E80093"/>
    <w:rsid w:val="00E80C88"/>
    <w:rsid w:val="00E90AB2"/>
    <w:rsid w:val="00E928F3"/>
    <w:rsid w:val="00E966CB"/>
    <w:rsid w:val="00E96DFA"/>
    <w:rsid w:val="00E97881"/>
    <w:rsid w:val="00EA4265"/>
    <w:rsid w:val="00EB36CE"/>
    <w:rsid w:val="00EB4C7C"/>
    <w:rsid w:val="00EB65AC"/>
    <w:rsid w:val="00EC023D"/>
    <w:rsid w:val="00EC3D5E"/>
    <w:rsid w:val="00EC4BC7"/>
    <w:rsid w:val="00EC540A"/>
    <w:rsid w:val="00EC5D12"/>
    <w:rsid w:val="00ED0C3A"/>
    <w:rsid w:val="00ED1162"/>
    <w:rsid w:val="00ED1D44"/>
    <w:rsid w:val="00ED42C0"/>
    <w:rsid w:val="00ED7358"/>
    <w:rsid w:val="00ED762B"/>
    <w:rsid w:val="00ED7D27"/>
    <w:rsid w:val="00EE453C"/>
    <w:rsid w:val="00EE6F6E"/>
    <w:rsid w:val="00EE76A9"/>
    <w:rsid w:val="00EF3583"/>
    <w:rsid w:val="00EF3DBA"/>
    <w:rsid w:val="00EF7F9B"/>
    <w:rsid w:val="00F00302"/>
    <w:rsid w:val="00F020B8"/>
    <w:rsid w:val="00F0392D"/>
    <w:rsid w:val="00F04D61"/>
    <w:rsid w:val="00F0749D"/>
    <w:rsid w:val="00F13728"/>
    <w:rsid w:val="00F1434C"/>
    <w:rsid w:val="00F15340"/>
    <w:rsid w:val="00F205AF"/>
    <w:rsid w:val="00F22DA6"/>
    <w:rsid w:val="00F24B09"/>
    <w:rsid w:val="00F2706D"/>
    <w:rsid w:val="00F27FF9"/>
    <w:rsid w:val="00F30FCE"/>
    <w:rsid w:val="00F31FB8"/>
    <w:rsid w:val="00F33341"/>
    <w:rsid w:val="00F36248"/>
    <w:rsid w:val="00F3719A"/>
    <w:rsid w:val="00F40178"/>
    <w:rsid w:val="00F435DE"/>
    <w:rsid w:val="00F45403"/>
    <w:rsid w:val="00F47CF3"/>
    <w:rsid w:val="00F565F7"/>
    <w:rsid w:val="00F60B09"/>
    <w:rsid w:val="00F61928"/>
    <w:rsid w:val="00F63B9B"/>
    <w:rsid w:val="00F66100"/>
    <w:rsid w:val="00F71961"/>
    <w:rsid w:val="00F72CDB"/>
    <w:rsid w:val="00F75AFD"/>
    <w:rsid w:val="00F75BCF"/>
    <w:rsid w:val="00F80FAE"/>
    <w:rsid w:val="00F82A61"/>
    <w:rsid w:val="00F837AC"/>
    <w:rsid w:val="00F83B2A"/>
    <w:rsid w:val="00F84A71"/>
    <w:rsid w:val="00F86C13"/>
    <w:rsid w:val="00F91C74"/>
    <w:rsid w:val="00F92D4C"/>
    <w:rsid w:val="00F96201"/>
    <w:rsid w:val="00F9634B"/>
    <w:rsid w:val="00F972B3"/>
    <w:rsid w:val="00FA055F"/>
    <w:rsid w:val="00FA1724"/>
    <w:rsid w:val="00FA2377"/>
    <w:rsid w:val="00FA33DA"/>
    <w:rsid w:val="00FA6F72"/>
    <w:rsid w:val="00FB5138"/>
    <w:rsid w:val="00FB65B7"/>
    <w:rsid w:val="00FB71B6"/>
    <w:rsid w:val="00FC0229"/>
    <w:rsid w:val="00FC1D90"/>
    <w:rsid w:val="00FC2712"/>
    <w:rsid w:val="00FC39FB"/>
    <w:rsid w:val="00FC5211"/>
    <w:rsid w:val="00FD158E"/>
    <w:rsid w:val="00FD651E"/>
    <w:rsid w:val="00FD7B23"/>
    <w:rsid w:val="00FE01F0"/>
    <w:rsid w:val="00FE3ACA"/>
    <w:rsid w:val="00FF2447"/>
    <w:rsid w:val="00FF24B4"/>
    <w:rsid w:val="00FF3278"/>
    <w:rsid w:val="00FF5C75"/>
    <w:rsid w:val="00FF62CE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A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5B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7C74"/>
    <w:rPr>
      <w:rFonts w:cs="Times New Roman"/>
    </w:rPr>
  </w:style>
  <w:style w:type="paragraph" w:styleId="a6">
    <w:name w:val="footer"/>
    <w:basedOn w:val="a"/>
    <w:link w:val="a7"/>
    <w:uiPriority w:val="99"/>
    <w:rsid w:val="005B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C7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5E00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E00A0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rsid w:val="005E00A0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F15340"/>
    <w:rPr>
      <w:rFonts w:cs="Times New Roman"/>
      <w:color w:val="0563C1"/>
      <w:u w:val="single"/>
    </w:rPr>
  </w:style>
  <w:style w:type="paragraph" w:customStyle="1" w:styleId="-">
    <w:name w:val="текст учебника ИНФРА-М"/>
    <w:basedOn w:val="a"/>
    <w:link w:val="-0"/>
    <w:uiPriority w:val="99"/>
    <w:rsid w:val="00F020B8"/>
    <w:pPr>
      <w:autoSpaceDE w:val="0"/>
      <w:autoSpaceDN w:val="0"/>
      <w:adjustRightInd w:val="0"/>
      <w:spacing w:after="0" w:line="218" w:lineRule="auto"/>
      <w:ind w:firstLine="284"/>
      <w:jc w:val="both"/>
      <w:textAlignment w:val="center"/>
    </w:pPr>
    <w:rPr>
      <w:rFonts w:ascii="Times New Roman" w:eastAsia="Times New Roman" w:hAnsi="Times New Roman"/>
      <w:color w:val="000000"/>
      <w:spacing w:val="-2"/>
      <w:sz w:val="20"/>
      <w:szCs w:val="21"/>
      <w:lang w:eastAsia="ru-RU"/>
    </w:rPr>
  </w:style>
  <w:style w:type="character" w:customStyle="1" w:styleId="-0">
    <w:name w:val="текст учебника ИНФРА-М Знак"/>
    <w:basedOn w:val="a0"/>
    <w:link w:val="-"/>
    <w:uiPriority w:val="99"/>
    <w:locked/>
    <w:rsid w:val="00F020B8"/>
    <w:rPr>
      <w:rFonts w:ascii="Times New Roman" w:hAnsi="Times New Roman" w:cs="Times New Roman"/>
      <w:color w:val="000000"/>
      <w:spacing w:val="-2"/>
      <w:sz w:val="21"/>
      <w:szCs w:val="21"/>
      <w:lang w:eastAsia="ru-RU"/>
    </w:rPr>
  </w:style>
  <w:style w:type="table" w:styleId="ac">
    <w:name w:val="Table Grid"/>
    <w:basedOn w:val="a1"/>
    <w:uiPriority w:val="99"/>
    <w:rsid w:val="00F3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F3334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3334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vestfunds.ua/markets/indic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2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iteresources.worldbank.org/INTPENSIONADMIN/64199911-1196352020842/22511730/Net_Plan_Brochure_English.pdf" TargetMode="External"/><Relationship Id="rId1" Type="http://schemas.openxmlformats.org/officeDocument/2006/relationships/hyperlink" Target="http://data.worldbank.org/indicator/NY.GDP.MKTP.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5FBD-33AE-454A-BCEB-F82BADAF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3481</Words>
  <Characters>22536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Смогут ли финансовые институты БРИКС сократить дисбалансы </vt:lpstr>
    </vt:vector>
  </TitlesOfParts>
  <Company/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Смогут ли финансовые институты БРИКС сократить дисбалансы </dc:title>
  <dc:subject/>
  <dc:creator>Loguinov Boris</dc:creator>
  <cp:keywords/>
  <dc:description/>
  <cp:lastModifiedBy>home</cp:lastModifiedBy>
  <cp:revision>5</cp:revision>
  <cp:lastPrinted>2015-09-30T06:21:00Z</cp:lastPrinted>
  <dcterms:created xsi:type="dcterms:W3CDTF">2015-11-18T06:07:00Z</dcterms:created>
  <dcterms:modified xsi:type="dcterms:W3CDTF">2015-11-28T15:25:00Z</dcterms:modified>
</cp:coreProperties>
</file>