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3E1" w:rsidRPr="00B85430" w:rsidRDefault="000873E1" w:rsidP="00B85430">
      <w:pPr>
        <w:spacing w:after="0" w:line="360" w:lineRule="auto"/>
        <w:ind w:firstLine="709"/>
        <w:jc w:val="both"/>
        <w:rPr>
          <w:rFonts w:ascii="Times New Roman" w:hAnsi="Times New Roman"/>
          <w:i/>
          <w:sz w:val="24"/>
          <w:szCs w:val="24"/>
        </w:rPr>
      </w:pPr>
      <w:bookmarkStart w:id="0" w:name="_GoBack"/>
      <w:bookmarkEnd w:id="0"/>
      <w:r w:rsidRPr="00B85430">
        <w:rPr>
          <w:rFonts w:ascii="Times New Roman" w:hAnsi="Times New Roman"/>
          <w:b/>
          <w:i/>
          <w:sz w:val="24"/>
          <w:szCs w:val="24"/>
        </w:rPr>
        <w:t>Исмагилова В.С.</w:t>
      </w:r>
      <w:r w:rsidRPr="00B85430">
        <w:rPr>
          <w:rFonts w:ascii="Times New Roman" w:hAnsi="Times New Roman"/>
          <w:i/>
          <w:sz w:val="24"/>
          <w:szCs w:val="24"/>
        </w:rPr>
        <w:t xml:space="preserve"> </w:t>
      </w:r>
    </w:p>
    <w:p w:rsidR="000873E1" w:rsidRDefault="000873E1" w:rsidP="00B85430">
      <w:pPr>
        <w:spacing w:after="0" w:line="360" w:lineRule="auto"/>
        <w:ind w:left="708" w:firstLine="1"/>
        <w:jc w:val="both"/>
        <w:rPr>
          <w:rFonts w:ascii="Times New Roman" w:hAnsi="Times New Roman"/>
          <w:sz w:val="24"/>
          <w:szCs w:val="24"/>
        </w:rPr>
      </w:pPr>
      <w:r w:rsidRPr="00B85430">
        <w:rPr>
          <w:rFonts w:ascii="Times New Roman" w:hAnsi="Times New Roman"/>
          <w:sz w:val="24"/>
          <w:szCs w:val="24"/>
        </w:rPr>
        <w:t>к.э.н., доцент, Уфимский государственный авиационный технический университет</w:t>
      </w:r>
      <w:r>
        <w:rPr>
          <w:rFonts w:ascii="Times New Roman" w:hAnsi="Times New Roman"/>
          <w:sz w:val="24"/>
          <w:szCs w:val="24"/>
        </w:rPr>
        <w:t xml:space="preserve"> </w:t>
      </w:r>
    </w:p>
    <w:p w:rsidR="000873E1" w:rsidRPr="00B85430" w:rsidRDefault="000873E1" w:rsidP="00B85430">
      <w:pPr>
        <w:spacing w:after="0" w:line="360" w:lineRule="auto"/>
        <w:ind w:firstLine="709"/>
        <w:jc w:val="both"/>
        <w:rPr>
          <w:rFonts w:ascii="Times New Roman" w:hAnsi="Times New Roman"/>
          <w:i/>
          <w:sz w:val="24"/>
          <w:szCs w:val="24"/>
        </w:rPr>
      </w:pPr>
      <w:r w:rsidRPr="00B85430">
        <w:rPr>
          <w:rFonts w:ascii="Times New Roman" w:hAnsi="Times New Roman"/>
          <w:b/>
          <w:i/>
          <w:sz w:val="24"/>
          <w:szCs w:val="24"/>
        </w:rPr>
        <w:t>Исмагилова А.Р.</w:t>
      </w:r>
      <w:r w:rsidRPr="00B85430">
        <w:rPr>
          <w:rFonts w:ascii="Times New Roman" w:hAnsi="Times New Roman"/>
          <w:i/>
          <w:sz w:val="24"/>
          <w:szCs w:val="24"/>
        </w:rPr>
        <w:t xml:space="preserve"> </w:t>
      </w:r>
    </w:p>
    <w:p w:rsidR="000873E1" w:rsidRDefault="000873E1" w:rsidP="00B85430">
      <w:pPr>
        <w:spacing w:after="0" w:line="360" w:lineRule="auto"/>
        <w:ind w:firstLine="709"/>
        <w:jc w:val="both"/>
        <w:rPr>
          <w:rFonts w:ascii="Times New Roman" w:hAnsi="Times New Roman"/>
          <w:sz w:val="24"/>
          <w:szCs w:val="24"/>
        </w:rPr>
      </w:pPr>
      <w:r w:rsidRPr="00B85430">
        <w:rPr>
          <w:rFonts w:ascii="Times New Roman" w:hAnsi="Times New Roman"/>
          <w:sz w:val="24"/>
          <w:szCs w:val="24"/>
        </w:rPr>
        <w:t>студент УГ</w:t>
      </w:r>
      <w:r>
        <w:rPr>
          <w:rFonts w:ascii="Times New Roman" w:hAnsi="Times New Roman"/>
          <w:sz w:val="24"/>
          <w:szCs w:val="24"/>
        </w:rPr>
        <w:t>А</w:t>
      </w:r>
      <w:r w:rsidRPr="00B85430">
        <w:rPr>
          <w:rFonts w:ascii="Times New Roman" w:hAnsi="Times New Roman"/>
          <w:sz w:val="24"/>
          <w:szCs w:val="24"/>
        </w:rPr>
        <w:t>ТУ</w:t>
      </w:r>
    </w:p>
    <w:p w:rsidR="000873E1" w:rsidRPr="00B85430" w:rsidRDefault="000873E1" w:rsidP="00B85430">
      <w:pPr>
        <w:spacing w:after="0" w:line="360" w:lineRule="auto"/>
        <w:ind w:firstLine="709"/>
        <w:jc w:val="both"/>
        <w:rPr>
          <w:rFonts w:ascii="Times New Roman" w:hAnsi="Times New Roman"/>
          <w:b/>
          <w:sz w:val="24"/>
          <w:szCs w:val="24"/>
          <w:lang w:eastAsia="ru-RU"/>
        </w:rPr>
      </w:pPr>
    </w:p>
    <w:p w:rsidR="000873E1" w:rsidRPr="00B85430" w:rsidRDefault="000873E1" w:rsidP="00477DE1">
      <w:pPr>
        <w:spacing w:after="0" w:line="360" w:lineRule="auto"/>
        <w:ind w:left="708" w:firstLine="1"/>
        <w:jc w:val="center"/>
        <w:rPr>
          <w:rFonts w:ascii="Times New Roman" w:hAnsi="Times New Roman"/>
          <w:b/>
          <w:caps/>
          <w:sz w:val="24"/>
          <w:szCs w:val="24"/>
          <w:lang w:eastAsia="ru-RU"/>
        </w:rPr>
      </w:pPr>
      <w:r w:rsidRPr="00B85430">
        <w:rPr>
          <w:rFonts w:ascii="Times New Roman" w:hAnsi="Times New Roman"/>
          <w:b/>
          <w:caps/>
          <w:sz w:val="24"/>
          <w:szCs w:val="24"/>
          <w:lang w:eastAsia="ru-RU"/>
        </w:rPr>
        <w:t>Инновационное развитие территорий – перспектива конкурентного преимущества муниципальных образований</w:t>
      </w:r>
    </w:p>
    <w:p w:rsidR="000873E1" w:rsidRPr="00B85430" w:rsidRDefault="000873E1" w:rsidP="00B85430">
      <w:pPr>
        <w:spacing w:after="0" w:line="360" w:lineRule="auto"/>
        <w:ind w:firstLine="709"/>
        <w:jc w:val="both"/>
        <w:rPr>
          <w:rFonts w:ascii="Times New Roman" w:hAnsi="Times New Roman"/>
          <w:b/>
          <w:caps/>
          <w:sz w:val="24"/>
          <w:szCs w:val="24"/>
          <w:lang w:eastAsia="ru-RU"/>
        </w:rPr>
      </w:pPr>
    </w:p>
    <w:p w:rsidR="000873E1" w:rsidRPr="00477DE1" w:rsidRDefault="000873E1" w:rsidP="00B85430">
      <w:pPr>
        <w:spacing w:after="0" w:line="360" w:lineRule="auto"/>
        <w:ind w:firstLine="709"/>
        <w:jc w:val="both"/>
        <w:rPr>
          <w:rFonts w:ascii="Times New Roman" w:hAnsi="Times New Roman"/>
          <w:sz w:val="24"/>
          <w:szCs w:val="24"/>
          <w:lang w:eastAsia="ru-RU"/>
        </w:rPr>
      </w:pPr>
      <w:r w:rsidRPr="00477DE1">
        <w:rPr>
          <w:rFonts w:ascii="Times New Roman" w:hAnsi="Times New Roman"/>
          <w:b/>
          <w:sz w:val="24"/>
          <w:szCs w:val="24"/>
          <w:lang w:eastAsia="ru-RU"/>
        </w:rPr>
        <w:t>Ключевые слова:</w:t>
      </w:r>
      <w:r w:rsidRPr="00477DE1">
        <w:rPr>
          <w:rFonts w:ascii="Times New Roman" w:hAnsi="Times New Roman"/>
          <w:sz w:val="24"/>
          <w:szCs w:val="24"/>
          <w:lang w:eastAsia="ru-RU"/>
        </w:rPr>
        <w:t xml:space="preserve"> конкурентоспособность территорий, инновационная активность муниципальных образований, экономическая безопасность муниципалитета.</w:t>
      </w:r>
    </w:p>
    <w:p w:rsidR="000873E1" w:rsidRPr="00477DE1" w:rsidRDefault="000873E1" w:rsidP="00B85430">
      <w:pPr>
        <w:suppressAutoHyphens/>
        <w:spacing w:after="0" w:line="360" w:lineRule="auto"/>
        <w:ind w:firstLine="709"/>
        <w:jc w:val="both"/>
        <w:rPr>
          <w:rFonts w:ascii="Times New Roman" w:hAnsi="Times New Roman"/>
          <w:sz w:val="24"/>
          <w:szCs w:val="24"/>
          <w:lang w:val="en-US" w:eastAsia="ru-RU"/>
        </w:rPr>
      </w:pPr>
      <w:r w:rsidRPr="00477DE1">
        <w:rPr>
          <w:rFonts w:ascii="Times New Roman" w:hAnsi="Times New Roman"/>
          <w:b/>
          <w:sz w:val="24"/>
          <w:szCs w:val="24"/>
          <w:lang w:val="en-US" w:eastAsia="ru-RU"/>
        </w:rPr>
        <w:t>Key words:</w:t>
      </w:r>
      <w:r w:rsidRPr="00477DE1">
        <w:rPr>
          <w:rFonts w:ascii="Times New Roman" w:hAnsi="Times New Roman"/>
          <w:sz w:val="24"/>
          <w:szCs w:val="24"/>
          <w:lang w:val="en-US" w:eastAsia="ru-RU"/>
        </w:rPr>
        <w:t xml:space="preserve"> competitiveness of territories, innovative activity municipal formations, economic security of the municipality.</w:t>
      </w:r>
    </w:p>
    <w:p w:rsidR="000873E1" w:rsidRPr="00B85430" w:rsidRDefault="000873E1" w:rsidP="00B85430">
      <w:pPr>
        <w:suppressAutoHyphens/>
        <w:spacing w:after="0" w:line="360" w:lineRule="auto"/>
        <w:ind w:firstLine="709"/>
        <w:jc w:val="both"/>
        <w:rPr>
          <w:rFonts w:ascii="Times New Roman" w:hAnsi="Times New Roman"/>
          <w:sz w:val="24"/>
          <w:szCs w:val="24"/>
          <w:lang w:val="en-US" w:eastAsia="ru-RU"/>
        </w:rPr>
      </w:pPr>
    </w:p>
    <w:p w:rsidR="000873E1" w:rsidRPr="00B85430" w:rsidRDefault="000873E1" w:rsidP="00B85430">
      <w:pPr>
        <w:suppressAutoHyphens/>
        <w:spacing w:after="0" w:line="360" w:lineRule="auto"/>
        <w:ind w:firstLine="709"/>
        <w:jc w:val="both"/>
        <w:rPr>
          <w:rFonts w:ascii="Times New Roman" w:hAnsi="Times New Roman"/>
          <w:sz w:val="24"/>
          <w:szCs w:val="24"/>
          <w:lang w:eastAsia="ru-RU"/>
        </w:rPr>
      </w:pPr>
      <w:r w:rsidRPr="00B85430">
        <w:rPr>
          <w:rFonts w:ascii="Times New Roman" w:hAnsi="Times New Roman"/>
          <w:sz w:val="24"/>
          <w:szCs w:val="24"/>
          <w:lang w:eastAsia="ru-RU"/>
        </w:rPr>
        <w:t xml:space="preserve">На современном этапе развития России экономический рост невозможен без использования результатов инновационной деятельности, последних достижений науки и техники, новшеств в организационной и управленческой сфере. Новации, внедряемые в экономику страны, влияют на развитие производительных сил, воспроизводство и конкурентоспособность её продукции на мировом рынке. Преодоление отставания в инновационном развитии районов, городов и регионов в целом возможно только за счет усиления предпринимательской деятельности в инновационной сфере. </w:t>
      </w:r>
    </w:p>
    <w:p w:rsidR="000873E1" w:rsidRPr="00B85430" w:rsidRDefault="000873E1" w:rsidP="00B85430">
      <w:pPr>
        <w:suppressAutoHyphens/>
        <w:spacing w:after="0" w:line="360" w:lineRule="auto"/>
        <w:ind w:firstLine="709"/>
        <w:jc w:val="both"/>
        <w:rPr>
          <w:rFonts w:ascii="Times New Roman" w:eastAsia="Arial Unicode MS" w:hAnsi="Times New Roman"/>
          <w:spacing w:val="2"/>
          <w:sz w:val="24"/>
          <w:szCs w:val="24"/>
          <w:lang w:eastAsia="ru-RU"/>
        </w:rPr>
      </w:pPr>
      <w:r w:rsidRPr="00B85430">
        <w:rPr>
          <w:rFonts w:ascii="Times New Roman" w:eastAsia="Arial Unicode MS" w:hAnsi="Times New Roman"/>
          <w:spacing w:val="2"/>
          <w:sz w:val="24"/>
          <w:szCs w:val="24"/>
          <w:lang w:eastAsia="ru-RU"/>
        </w:rPr>
        <w:t xml:space="preserve">Решение данных проблем будет возможно при налаживании и усилении эффективных связей между фундаментальной и прикладной наукой, с одной стороны, производством инновационных продуктов и завоеванием рынка, с другой, а также при создании значимых стимулов к организации новых инновационных фирм и предприятий со значительным потенциалом роста. </w:t>
      </w:r>
    </w:p>
    <w:p w:rsidR="000873E1" w:rsidRPr="00B85430" w:rsidRDefault="000873E1" w:rsidP="00B85430">
      <w:pPr>
        <w:autoSpaceDE w:val="0"/>
        <w:autoSpaceDN w:val="0"/>
        <w:adjustRightInd w:val="0"/>
        <w:spacing w:after="0" w:line="360" w:lineRule="auto"/>
        <w:ind w:firstLine="709"/>
        <w:jc w:val="both"/>
        <w:rPr>
          <w:rFonts w:ascii="Times New Roman" w:hAnsi="Times New Roman"/>
          <w:sz w:val="24"/>
          <w:szCs w:val="24"/>
          <w:lang w:eastAsia="ru-RU"/>
        </w:rPr>
      </w:pPr>
      <w:r w:rsidRPr="00B85430">
        <w:rPr>
          <w:rFonts w:ascii="Times New Roman" w:hAnsi="Times New Roman"/>
          <w:color w:val="000000"/>
          <w:sz w:val="24"/>
          <w:szCs w:val="24"/>
          <w:lang w:eastAsia="ru-RU"/>
        </w:rPr>
        <w:t xml:space="preserve">В настоящее время, когда в России формируется экономика, основанная на генерации, распространении и использовании знаний, динамику экономического роста, уровень конкурентоспособности территорий в национальном и мировом масштабе, степень обеспечения национальной безопасности стали определять достижения в области науки и технологий. Как свидетельствует мировой опыт, эффективность национальной, региональной и муниципальной экономики определяется степенью развития инновационных процессов, для которых в равной </w:t>
      </w:r>
      <w:r w:rsidRPr="00B85430">
        <w:rPr>
          <w:rFonts w:ascii="Times New Roman" w:hAnsi="Times New Roman"/>
          <w:sz w:val="24"/>
          <w:szCs w:val="24"/>
          <w:lang w:eastAsia="ru-RU"/>
        </w:rPr>
        <w:t xml:space="preserve">мере важными компонентами являются как получение новых знаний, так и передача их в производственные секторы и социальную сферу. </w:t>
      </w:r>
    </w:p>
    <w:p w:rsidR="000873E1" w:rsidRPr="00B85430" w:rsidRDefault="000873E1" w:rsidP="00B85430">
      <w:pPr>
        <w:autoSpaceDE w:val="0"/>
        <w:autoSpaceDN w:val="0"/>
        <w:adjustRightInd w:val="0"/>
        <w:spacing w:after="0" w:line="360" w:lineRule="auto"/>
        <w:ind w:firstLine="709"/>
        <w:jc w:val="both"/>
        <w:rPr>
          <w:rFonts w:ascii="Times New Roman" w:hAnsi="Times New Roman"/>
          <w:sz w:val="24"/>
          <w:szCs w:val="24"/>
          <w:lang w:eastAsia="ru-RU"/>
        </w:rPr>
      </w:pPr>
      <w:r w:rsidRPr="00B85430">
        <w:rPr>
          <w:rFonts w:ascii="Times New Roman" w:hAnsi="Times New Roman"/>
          <w:sz w:val="24"/>
          <w:szCs w:val="24"/>
          <w:lang w:eastAsia="ru-RU"/>
        </w:rPr>
        <w:t xml:space="preserve">Для повышения конкурентных преимуществ территорий первостепенное внимание должно быть уделено следующим направлениям: </w:t>
      </w:r>
    </w:p>
    <w:p w:rsidR="000873E1" w:rsidRPr="00B85430" w:rsidRDefault="000873E1" w:rsidP="00B85430">
      <w:pPr>
        <w:autoSpaceDE w:val="0"/>
        <w:autoSpaceDN w:val="0"/>
        <w:adjustRightInd w:val="0"/>
        <w:spacing w:after="0" w:line="360" w:lineRule="auto"/>
        <w:ind w:firstLine="709"/>
        <w:jc w:val="both"/>
        <w:rPr>
          <w:rFonts w:ascii="Times New Roman" w:hAnsi="Times New Roman"/>
          <w:sz w:val="24"/>
          <w:szCs w:val="24"/>
          <w:lang w:eastAsia="ru-RU"/>
        </w:rPr>
      </w:pPr>
      <w:r w:rsidRPr="00B85430">
        <w:rPr>
          <w:rFonts w:ascii="Times New Roman" w:hAnsi="Times New Roman"/>
          <w:sz w:val="24"/>
          <w:szCs w:val="24"/>
          <w:lang w:eastAsia="ru-RU"/>
        </w:rPr>
        <w:t xml:space="preserve">1) активизация экономического потенциала территорий – регионов и муниципальных образований. Формирование конкурентоспособной экономики должно опираться не только на имеющиеся преимущества и ресурсы развития, определяющие экономический потенциал территории, но, в первую очередь, на совокупность возможностей, средств и условий развития территориальных систем, составляющую экономический потенциал конкретной территории (региона, муниципального образования). Именно на региональном и местном уровнях управления зачастую сосредоточены механизмы реализации мер, применяемых федеральным правительством; </w:t>
      </w:r>
    </w:p>
    <w:p w:rsidR="000873E1" w:rsidRPr="00B85430" w:rsidRDefault="000873E1" w:rsidP="00B85430">
      <w:pPr>
        <w:autoSpaceDE w:val="0"/>
        <w:autoSpaceDN w:val="0"/>
        <w:adjustRightInd w:val="0"/>
        <w:spacing w:after="0" w:line="360" w:lineRule="auto"/>
        <w:ind w:firstLine="709"/>
        <w:jc w:val="both"/>
        <w:rPr>
          <w:rFonts w:ascii="Times New Roman" w:hAnsi="Times New Roman"/>
          <w:sz w:val="24"/>
          <w:szCs w:val="24"/>
          <w:lang w:eastAsia="ru-RU"/>
        </w:rPr>
      </w:pPr>
      <w:r w:rsidRPr="00B85430">
        <w:rPr>
          <w:rFonts w:ascii="Times New Roman" w:hAnsi="Times New Roman"/>
          <w:sz w:val="24"/>
          <w:szCs w:val="24"/>
          <w:lang w:eastAsia="ru-RU"/>
        </w:rPr>
        <w:t xml:space="preserve">2) переход к инновационному типу экономического развития, способному обеспечить непрерывное обновление технической и технологической базы производства, освоение и выпуск новой конкурентоспособной продукции, проникновение на мировые рынки товаров и услуг и, вследствие этого, усиление конкурентных преимуществ территории. </w:t>
      </w:r>
    </w:p>
    <w:p w:rsidR="000873E1" w:rsidRPr="00B85430" w:rsidRDefault="000873E1" w:rsidP="00B85430">
      <w:pPr>
        <w:autoSpaceDE w:val="0"/>
        <w:autoSpaceDN w:val="0"/>
        <w:adjustRightInd w:val="0"/>
        <w:spacing w:after="0" w:line="360" w:lineRule="auto"/>
        <w:ind w:firstLine="709"/>
        <w:jc w:val="both"/>
        <w:rPr>
          <w:rFonts w:ascii="Times New Roman" w:hAnsi="Times New Roman"/>
          <w:sz w:val="24"/>
          <w:szCs w:val="24"/>
          <w:lang w:eastAsia="ru-RU"/>
        </w:rPr>
      </w:pPr>
      <w:r w:rsidRPr="00B85430">
        <w:rPr>
          <w:rFonts w:ascii="Times New Roman" w:hAnsi="Times New Roman"/>
          <w:sz w:val="24"/>
          <w:szCs w:val="24"/>
          <w:lang w:eastAsia="ru-RU"/>
        </w:rPr>
        <w:t xml:space="preserve">Таким образом, </w:t>
      </w:r>
      <w:r w:rsidRPr="00B85430">
        <w:rPr>
          <w:rFonts w:ascii="Times New Roman" w:hAnsi="Times New Roman"/>
          <w:iCs/>
          <w:sz w:val="24"/>
          <w:szCs w:val="24"/>
          <w:lang w:eastAsia="ru-RU"/>
        </w:rPr>
        <w:t xml:space="preserve">инновационное развитие муниципального образования </w:t>
      </w:r>
      <w:r w:rsidRPr="00B85430">
        <w:rPr>
          <w:rFonts w:ascii="Times New Roman" w:hAnsi="Times New Roman"/>
          <w:sz w:val="24"/>
          <w:szCs w:val="24"/>
          <w:lang w:eastAsia="ru-RU"/>
        </w:rPr>
        <w:t xml:space="preserve">можно определить как управляемый процесс изменений в различных сферах жизнедеятельности муниципального образования, основанный на развитии наукоемких отраслей, широком внедрении новшеств, использовании существующих возможностей, реализация которых требует применения новых методов и технологий, направленных на достижение высокого качества жизни населения. </w:t>
      </w:r>
    </w:p>
    <w:p w:rsidR="000873E1" w:rsidRPr="00B85430" w:rsidRDefault="000873E1" w:rsidP="00B85430">
      <w:pPr>
        <w:autoSpaceDE w:val="0"/>
        <w:autoSpaceDN w:val="0"/>
        <w:adjustRightInd w:val="0"/>
        <w:spacing w:after="0" w:line="360" w:lineRule="auto"/>
        <w:ind w:firstLine="709"/>
        <w:jc w:val="both"/>
        <w:rPr>
          <w:rFonts w:ascii="Times New Roman" w:hAnsi="Times New Roman"/>
          <w:sz w:val="24"/>
          <w:szCs w:val="24"/>
          <w:lang w:eastAsia="ru-RU"/>
        </w:rPr>
      </w:pPr>
      <w:r w:rsidRPr="00B85430">
        <w:rPr>
          <w:rFonts w:ascii="Times New Roman" w:hAnsi="Times New Roman"/>
          <w:sz w:val="24"/>
          <w:szCs w:val="24"/>
          <w:lang w:eastAsia="ru-RU"/>
        </w:rPr>
        <w:t>Разнообразие взглядов на определение влияния инноваций на территориальное развитие обусл</w:t>
      </w:r>
      <w:r>
        <w:rPr>
          <w:rFonts w:ascii="Times New Roman" w:hAnsi="Times New Roman"/>
          <w:sz w:val="24"/>
          <w:szCs w:val="24"/>
          <w:lang w:eastAsia="ru-RU"/>
        </w:rPr>
        <w:t>о</w:t>
      </w:r>
      <w:r w:rsidRPr="00B85430">
        <w:rPr>
          <w:rFonts w:ascii="Times New Roman" w:hAnsi="Times New Roman"/>
          <w:sz w:val="24"/>
          <w:szCs w:val="24"/>
          <w:lang w:eastAsia="ru-RU"/>
        </w:rPr>
        <w:t xml:space="preserve">вливает необходимость изучения отечественных и зарубежных подходов к теории экономического роста. </w:t>
      </w:r>
    </w:p>
    <w:p w:rsidR="000873E1" w:rsidRPr="00B85430" w:rsidRDefault="000873E1" w:rsidP="00B85430">
      <w:pPr>
        <w:autoSpaceDE w:val="0"/>
        <w:autoSpaceDN w:val="0"/>
        <w:adjustRightInd w:val="0"/>
        <w:spacing w:after="0" w:line="360" w:lineRule="auto"/>
        <w:ind w:firstLine="709"/>
        <w:jc w:val="both"/>
        <w:rPr>
          <w:rFonts w:ascii="Times New Roman" w:hAnsi="Times New Roman"/>
          <w:sz w:val="24"/>
          <w:szCs w:val="24"/>
          <w:lang w:eastAsia="ru-RU"/>
        </w:rPr>
      </w:pPr>
      <w:r w:rsidRPr="00B85430">
        <w:rPr>
          <w:rFonts w:ascii="Times New Roman" w:hAnsi="Times New Roman"/>
          <w:sz w:val="24"/>
          <w:szCs w:val="24"/>
          <w:lang w:eastAsia="ru-RU"/>
        </w:rPr>
        <w:t xml:space="preserve">Основные принципы управления инновационным развитием территории: </w:t>
      </w:r>
    </w:p>
    <w:p w:rsidR="000873E1" w:rsidRPr="00B85430" w:rsidRDefault="000873E1" w:rsidP="00B85430">
      <w:pPr>
        <w:autoSpaceDE w:val="0"/>
        <w:autoSpaceDN w:val="0"/>
        <w:adjustRightInd w:val="0"/>
        <w:spacing w:after="0" w:line="360" w:lineRule="auto"/>
        <w:ind w:firstLine="709"/>
        <w:jc w:val="both"/>
        <w:rPr>
          <w:rFonts w:ascii="Times New Roman" w:hAnsi="Times New Roman"/>
          <w:sz w:val="24"/>
          <w:szCs w:val="24"/>
          <w:lang w:eastAsia="ru-RU"/>
        </w:rPr>
      </w:pPr>
      <w:r w:rsidRPr="00B85430">
        <w:rPr>
          <w:rFonts w:ascii="Times New Roman" w:hAnsi="Times New Roman"/>
          <w:sz w:val="24"/>
          <w:szCs w:val="24"/>
          <w:lang w:eastAsia="ru-RU"/>
        </w:rPr>
        <w:t xml:space="preserve">1) </w:t>
      </w:r>
      <w:r w:rsidRPr="00B85430">
        <w:rPr>
          <w:rFonts w:ascii="Times New Roman" w:hAnsi="Times New Roman"/>
          <w:iCs/>
          <w:sz w:val="24"/>
          <w:szCs w:val="24"/>
          <w:lang w:eastAsia="ru-RU"/>
        </w:rPr>
        <w:t xml:space="preserve">принцип приоритетности долгосрочных целей </w:t>
      </w:r>
      <w:r w:rsidRPr="00B85430">
        <w:rPr>
          <w:rFonts w:ascii="Times New Roman" w:hAnsi="Times New Roman"/>
          <w:sz w:val="24"/>
          <w:szCs w:val="24"/>
          <w:lang w:eastAsia="ru-RU"/>
        </w:rPr>
        <w:t xml:space="preserve">– долгосрочный характер и высокая степень неопределенности возможных результатов внедрения инноваций определяет необходимость видения долгосрочной перспективы развития территории на основе активизации и развития имеющегося инновационного потенциала, для чего необходима разработка стратегии инновационного развития территории; </w:t>
      </w:r>
    </w:p>
    <w:p w:rsidR="000873E1" w:rsidRPr="00B85430" w:rsidRDefault="000873E1" w:rsidP="00B85430">
      <w:pPr>
        <w:autoSpaceDE w:val="0"/>
        <w:autoSpaceDN w:val="0"/>
        <w:adjustRightInd w:val="0"/>
        <w:spacing w:after="0" w:line="360" w:lineRule="auto"/>
        <w:ind w:firstLine="709"/>
        <w:jc w:val="both"/>
        <w:rPr>
          <w:rFonts w:ascii="Times New Roman" w:hAnsi="Times New Roman"/>
          <w:sz w:val="24"/>
          <w:szCs w:val="24"/>
          <w:lang w:eastAsia="ru-RU"/>
        </w:rPr>
      </w:pPr>
      <w:r w:rsidRPr="00B85430">
        <w:rPr>
          <w:rFonts w:ascii="Times New Roman" w:hAnsi="Times New Roman"/>
          <w:sz w:val="24"/>
          <w:szCs w:val="24"/>
          <w:lang w:eastAsia="ru-RU"/>
        </w:rPr>
        <w:t xml:space="preserve">2) </w:t>
      </w:r>
      <w:r w:rsidRPr="00B85430">
        <w:rPr>
          <w:rFonts w:ascii="Times New Roman" w:hAnsi="Times New Roman"/>
          <w:iCs/>
          <w:sz w:val="24"/>
          <w:szCs w:val="24"/>
          <w:lang w:eastAsia="ru-RU"/>
        </w:rPr>
        <w:t xml:space="preserve">принцип государственного участия </w:t>
      </w:r>
      <w:r w:rsidRPr="00B85430">
        <w:rPr>
          <w:rFonts w:ascii="Times New Roman" w:hAnsi="Times New Roman"/>
          <w:sz w:val="24"/>
          <w:szCs w:val="24"/>
          <w:lang w:eastAsia="ru-RU"/>
        </w:rPr>
        <w:t xml:space="preserve">– государство устанавливает правила функционирования и взаимодействия участников инновационного процесса через формирование правового поля, поэтому наиболее ценными являются те виды государственной политики, которые стремятся улучшить взаимодействие между различными участниками инновационного процесса и повысить способность к инновациям, в частности, к внедрению новых технологий; </w:t>
      </w:r>
    </w:p>
    <w:p w:rsidR="000873E1" w:rsidRPr="00B85430" w:rsidRDefault="000873E1" w:rsidP="00B85430">
      <w:pPr>
        <w:autoSpaceDE w:val="0"/>
        <w:autoSpaceDN w:val="0"/>
        <w:adjustRightInd w:val="0"/>
        <w:spacing w:after="0" w:line="360" w:lineRule="auto"/>
        <w:ind w:firstLine="709"/>
        <w:jc w:val="both"/>
        <w:rPr>
          <w:rFonts w:ascii="Times New Roman" w:hAnsi="Times New Roman"/>
          <w:sz w:val="24"/>
          <w:szCs w:val="24"/>
          <w:lang w:eastAsia="ru-RU"/>
        </w:rPr>
      </w:pPr>
      <w:r w:rsidRPr="00B85430">
        <w:rPr>
          <w:rFonts w:ascii="Times New Roman" w:hAnsi="Times New Roman"/>
          <w:sz w:val="24"/>
          <w:szCs w:val="24"/>
          <w:lang w:eastAsia="ru-RU"/>
        </w:rPr>
        <w:t xml:space="preserve">3) </w:t>
      </w:r>
      <w:r w:rsidRPr="00B85430">
        <w:rPr>
          <w:rFonts w:ascii="Times New Roman" w:hAnsi="Times New Roman"/>
          <w:iCs/>
          <w:sz w:val="24"/>
          <w:szCs w:val="24"/>
          <w:lang w:eastAsia="ru-RU"/>
        </w:rPr>
        <w:t xml:space="preserve">принцип адаптации </w:t>
      </w:r>
      <w:r w:rsidRPr="00B85430">
        <w:rPr>
          <w:rFonts w:ascii="Times New Roman" w:hAnsi="Times New Roman"/>
          <w:sz w:val="24"/>
          <w:szCs w:val="24"/>
          <w:lang w:eastAsia="ru-RU"/>
        </w:rPr>
        <w:t xml:space="preserve">проявляется в приспособлении системы управления инновационным развитием к меняющимся условиям. Так, в фазе депрессии обычная рыночная стратегия, связанная с максимизацией прибыли, сменяется стратегией минимизации потерь и уменьшения неопределенности; кроме этого, появление новых технологий, услуг и методов управления приводят к существенным изменениям в потребностях общества, социальном поведении, что приводит к необходимости адаптации организационной системы управления к сложившимся условиям; </w:t>
      </w:r>
    </w:p>
    <w:p w:rsidR="000873E1" w:rsidRPr="00B85430" w:rsidRDefault="000873E1" w:rsidP="00B85430">
      <w:pPr>
        <w:autoSpaceDE w:val="0"/>
        <w:autoSpaceDN w:val="0"/>
        <w:adjustRightInd w:val="0"/>
        <w:spacing w:after="0" w:line="360" w:lineRule="auto"/>
        <w:ind w:firstLine="709"/>
        <w:jc w:val="both"/>
        <w:rPr>
          <w:rFonts w:ascii="Times New Roman" w:hAnsi="Times New Roman"/>
          <w:sz w:val="24"/>
          <w:szCs w:val="24"/>
          <w:lang w:eastAsia="ru-RU"/>
        </w:rPr>
      </w:pPr>
      <w:r w:rsidRPr="00B85430">
        <w:rPr>
          <w:rFonts w:ascii="Times New Roman" w:hAnsi="Times New Roman"/>
          <w:sz w:val="24"/>
          <w:szCs w:val="24"/>
          <w:lang w:eastAsia="ru-RU"/>
        </w:rPr>
        <w:t xml:space="preserve">4) </w:t>
      </w:r>
      <w:r w:rsidRPr="00B85430">
        <w:rPr>
          <w:rFonts w:ascii="Times New Roman" w:hAnsi="Times New Roman"/>
          <w:iCs/>
          <w:sz w:val="24"/>
          <w:szCs w:val="24"/>
          <w:lang w:eastAsia="ru-RU"/>
        </w:rPr>
        <w:t xml:space="preserve">принцип межотраслевого взаимодействия </w:t>
      </w:r>
      <w:r w:rsidRPr="00B85430">
        <w:rPr>
          <w:rFonts w:ascii="Times New Roman" w:hAnsi="Times New Roman"/>
          <w:sz w:val="24"/>
          <w:szCs w:val="24"/>
          <w:lang w:eastAsia="ru-RU"/>
        </w:rPr>
        <w:t xml:space="preserve">– наиболее сильные конкурентные преимущества территории появляются при объединении фирм различных отраслей, взаимно способствующих росту конкурентоспособности друг друга, в кластеры. Важной отличительной чертой кластера является его инновационная ориентированность, проявляющаяся в быстром освоении новейших видов техники и технологии производства с последующим выходом на новые рынки; </w:t>
      </w:r>
    </w:p>
    <w:p w:rsidR="000873E1" w:rsidRPr="00B85430" w:rsidRDefault="000873E1" w:rsidP="00B85430">
      <w:pPr>
        <w:autoSpaceDE w:val="0"/>
        <w:autoSpaceDN w:val="0"/>
        <w:adjustRightInd w:val="0"/>
        <w:spacing w:after="0" w:line="360" w:lineRule="auto"/>
        <w:ind w:firstLine="709"/>
        <w:jc w:val="both"/>
        <w:rPr>
          <w:rFonts w:ascii="Times New Roman" w:hAnsi="Times New Roman"/>
          <w:sz w:val="24"/>
          <w:szCs w:val="24"/>
          <w:lang w:eastAsia="ru-RU"/>
        </w:rPr>
      </w:pPr>
      <w:r w:rsidRPr="00B85430">
        <w:rPr>
          <w:rFonts w:ascii="Times New Roman" w:hAnsi="Times New Roman"/>
          <w:sz w:val="24"/>
          <w:szCs w:val="24"/>
          <w:lang w:eastAsia="ru-RU"/>
        </w:rPr>
        <w:t xml:space="preserve">5) </w:t>
      </w:r>
      <w:r w:rsidRPr="00B85430">
        <w:rPr>
          <w:rFonts w:ascii="Times New Roman" w:hAnsi="Times New Roman"/>
          <w:iCs/>
          <w:sz w:val="24"/>
          <w:szCs w:val="24"/>
          <w:lang w:eastAsia="ru-RU"/>
        </w:rPr>
        <w:t xml:space="preserve">принцип эффективности </w:t>
      </w:r>
      <w:r w:rsidRPr="00B85430">
        <w:rPr>
          <w:rFonts w:ascii="Times New Roman" w:hAnsi="Times New Roman"/>
          <w:sz w:val="24"/>
          <w:szCs w:val="24"/>
          <w:lang w:eastAsia="ru-RU"/>
        </w:rPr>
        <w:t xml:space="preserve">– внедрение инноваций на уровне территориальных экономических систем должно быть направлено на получение экономического, социального, экологического, научно-технического и других эффектов. </w:t>
      </w:r>
    </w:p>
    <w:p w:rsidR="000873E1" w:rsidRPr="00B85430" w:rsidRDefault="000873E1" w:rsidP="00B85430">
      <w:pPr>
        <w:autoSpaceDE w:val="0"/>
        <w:autoSpaceDN w:val="0"/>
        <w:adjustRightInd w:val="0"/>
        <w:spacing w:after="0" w:line="360" w:lineRule="auto"/>
        <w:ind w:firstLine="709"/>
        <w:jc w:val="both"/>
        <w:rPr>
          <w:rFonts w:ascii="Times New Roman" w:hAnsi="Times New Roman"/>
          <w:sz w:val="24"/>
          <w:szCs w:val="24"/>
          <w:lang w:eastAsia="ru-RU"/>
        </w:rPr>
      </w:pPr>
      <w:r w:rsidRPr="00B85430">
        <w:rPr>
          <w:rFonts w:ascii="Times New Roman" w:hAnsi="Times New Roman"/>
          <w:sz w:val="24"/>
          <w:szCs w:val="24"/>
          <w:lang w:eastAsia="ru-RU"/>
        </w:rPr>
        <w:t xml:space="preserve">Важное место в совокупности мер поддержки инновационного развития территорий занимает установление особых правовых, организационных и экономических условий для хозяйствующих субъектов. Выделение территорий инновационного развития (технопарки, технико-внедренческие зоны, технополисы, наукограды, закрытые административно-территориальные образования) в особую группу и особый объект управления связано с тем, что на таких территориях происходит наиболее интенсивное межотраслевое взаимодействие, что способствует скорейшему внедрению инноваций на рынок и удовлетворению спросов потребителей. В статье обоснована необходимость рассмотрения территорий инновационного развития в пределах муниципального образования, так как подобные модели являются реальными «точками роста», а также способны играть роль центров регионального и государственного развития. </w:t>
      </w:r>
    </w:p>
    <w:p w:rsidR="000873E1" w:rsidRPr="00B85430" w:rsidRDefault="000873E1" w:rsidP="00B85430">
      <w:pPr>
        <w:spacing w:after="0" w:line="360" w:lineRule="auto"/>
        <w:ind w:firstLine="709"/>
        <w:jc w:val="both"/>
        <w:rPr>
          <w:rFonts w:ascii="Times New Roman" w:hAnsi="Times New Roman"/>
          <w:sz w:val="24"/>
          <w:szCs w:val="24"/>
          <w:lang w:eastAsia="ru-RU"/>
        </w:rPr>
      </w:pPr>
      <w:r w:rsidRPr="00B85430">
        <w:rPr>
          <w:rFonts w:ascii="Times New Roman" w:hAnsi="Times New Roman"/>
          <w:sz w:val="24"/>
          <w:szCs w:val="24"/>
          <w:lang w:eastAsia="ru-RU"/>
        </w:rPr>
        <w:t>Своевременные инновации обеспечивают муниципальной системе возможность быстрого реагирования на изменения внешней среды и адекватное изменение внутренних параметров. Долгосрочные инновационные проекты способны даже опережать изменения. Адекватная реакция на внешние изменения и повышенная гибкость муниципалитета за счет постоянных инноваций позволяют создать мощную муниципальную систему безопасности, получить дополнительную силу и власть на внешних рынках.</w:t>
      </w:r>
    </w:p>
    <w:p w:rsidR="000873E1" w:rsidRPr="00B85430" w:rsidRDefault="000873E1" w:rsidP="00B85430">
      <w:pPr>
        <w:spacing w:after="0" w:line="360" w:lineRule="auto"/>
        <w:ind w:firstLine="709"/>
        <w:jc w:val="both"/>
        <w:rPr>
          <w:rFonts w:ascii="Times New Roman" w:hAnsi="Times New Roman"/>
          <w:sz w:val="24"/>
          <w:szCs w:val="24"/>
          <w:lang w:eastAsia="ru-RU"/>
        </w:rPr>
      </w:pPr>
      <w:r w:rsidRPr="00B85430">
        <w:rPr>
          <w:rFonts w:ascii="Times New Roman" w:hAnsi="Times New Roman"/>
          <w:sz w:val="24"/>
          <w:szCs w:val="24"/>
          <w:lang w:eastAsia="ru-RU"/>
        </w:rPr>
        <w:t>Низшим состоянием муниципальной системы является ее безопасность. Она связана с соблюдением и защитой интересов общества в целом и граждан в частности.</w:t>
      </w:r>
    </w:p>
    <w:p w:rsidR="000873E1" w:rsidRPr="00B85430" w:rsidRDefault="000873E1" w:rsidP="00B85430">
      <w:pPr>
        <w:spacing w:after="0" w:line="360" w:lineRule="auto"/>
        <w:ind w:firstLine="709"/>
        <w:jc w:val="both"/>
        <w:rPr>
          <w:rFonts w:ascii="Times New Roman" w:hAnsi="Times New Roman"/>
          <w:sz w:val="24"/>
          <w:szCs w:val="24"/>
          <w:lang w:eastAsia="ru-RU"/>
        </w:rPr>
      </w:pPr>
      <w:r w:rsidRPr="00B85430">
        <w:rPr>
          <w:rFonts w:ascii="Times New Roman" w:hAnsi="Times New Roman"/>
          <w:sz w:val="24"/>
          <w:szCs w:val="24"/>
          <w:lang w:eastAsia="ru-RU"/>
        </w:rPr>
        <w:t>Система безопасности муниципального уровня призвана обеспечить защиту интересов всех компонентов муниципального образования. В трудах отечественных ученых описаны разные подходы к классификации элементов региональной и национальной безопасности, например, выделяют демографическую, экономическую, духовно-нравственную, информационную, экологическую, политическую, оборонную, социальную безопасность.</w:t>
      </w:r>
    </w:p>
    <w:p w:rsidR="000873E1" w:rsidRPr="00B85430" w:rsidRDefault="000873E1" w:rsidP="00B85430">
      <w:pPr>
        <w:spacing w:after="0" w:line="360" w:lineRule="auto"/>
        <w:ind w:firstLine="709"/>
        <w:jc w:val="both"/>
        <w:rPr>
          <w:rFonts w:ascii="Times New Roman" w:hAnsi="Times New Roman"/>
          <w:sz w:val="24"/>
          <w:szCs w:val="24"/>
          <w:lang w:eastAsia="ru-RU"/>
        </w:rPr>
      </w:pPr>
      <w:r w:rsidRPr="00B85430">
        <w:rPr>
          <w:rFonts w:ascii="Times New Roman" w:hAnsi="Times New Roman"/>
          <w:sz w:val="24"/>
          <w:szCs w:val="24"/>
          <w:lang w:eastAsia="ru-RU"/>
        </w:rPr>
        <w:t>Частью общей безопасности является экономическая безопасность. Наиболее кратким и точным, на наш взгляд, является следующее определение: экономическая безопасность муниципалитета - состояние экономики и факторов влияния, при котором муниципальная система успешно защищает интересы власти, общества и личности</w:t>
      </w:r>
      <w:r w:rsidRPr="00B85430">
        <w:rPr>
          <w:rStyle w:val="FootnoteReference"/>
          <w:rFonts w:ascii="Times New Roman" w:hAnsi="Times New Roman"/>
          <w:sz w:val="24"/>
          <w:szCs w:val="24"/>
          <w:lang w:eastAsia="ru-RU"/>
        </w:rPr>
        <w:footnoteReference w:id="1"/>
      </w:r>
      <w:r w:rsidRPr="00B85430">
        <w:rPr>
          <w:rFonts w:ascii="Times New Roman" w:hAnsi="Times New Roman"/>
          <w:sz w:val="24"/>
          <w:szCs w:val="24"/>
          <w:lang w:eastAsia="ru-RU"/>
        </w:rPr>
        <w:t>.</w:t>
      </w:r>
    </w:p>
    <w:p w:rsidR="000873E1" w:rsidRPr="00B85430" w:rsidRDefault="000873E1" w:rsidP="00B85430">
      <w:pPr>
        <w:spacing w:after="0" w:line="360" w:lineRule="auto"/>
        <w:ind w:firstLine="709"/>
        <w:jc w:val="both"/>
        <w:rPr>
          <w:rFonts w:ascii="Times New Roman" w:hAnsi="Times New Roman"/>
          <w:sz w:val="24"/>
          <w:szCs w:val="24"/>
          <w:lang w:eastAsia="ru-RU"/>
        </w:rPr>
      </w:pPr>
      <w:r w:rsidRPr="00B85430">
        <w:rPr>
          <w:rFonts w:ascii="Times New Roman" w:hAnsi="Times New Roman"/>
          <w:sz w:val="24"/>
          <w:szCs w:val="24"/>
          <w:lang w:eastAsia="ru-RU"/>
        </w:rPr>
        <w:t>Без обеспечения экономической безопасности практически невозможно решить ни одну из проблем, стоящих перед муниципалитетом. Однако нельзя забывать про другие компоненты муниципальной безопасности: социальную, рыночную и властную.</w:t>
      </w:r>
    </w:p>
    <w:p w:rsidR="000873E1" w:rsidRPr="00B85430" w:rsidRDefault="000873E1" w:rsidP="00B85430">
      <w:pPr>
        <w:spacing w:after="0" w:line="360" w:lineRule="auto"/>
        <w:ind w:firstLine="709"/>
        <w:jc w:val="both"/>
        <w:rPr>
          <w:rFonts w:ascii="Times New Roman" w:hAnsi="Times New Roman"/>
          <w:sz w:val="24"/>
          <w:szCs w:val="24"/>
          <w:lang w:eastAsia="ru-RU"/>
        </w:rPr>
      </w:pPr>
      <w:r w:rsidRPr="00B85430">
        <w:rPr>
          <w:rFonts w:ascii="Times New Roman" w:hAnsi="Times New Roman"/>
          <w:sz w:val="24"/>
          <w:szCs w:val="24"/>
          <w:lang w:eastAsia="ru-RU"/>
        </w:rPr>
        <w:t>В состоянии безопасности муниципальная система обладает некоторыми свойствами:</w:t>
      </w:r>
    </w:p>
    <w:p w:rsidR="000873E1" w:rsidRPr="00B85430" w:rsidRDefault="000873E1" w:rsidP="00B85430">
      <w:pPr>
        <w:numPr>
          <w:ilvl w:val="0"/>
          <w:numId w:val="1"/>
        </w:numPr>
        <w:spacing w:after="0" w:line="360" w:lineRule="auto"/>
        <w:ind w:left="0" w:firstLine="709"/>
        <w:jc w:val="both"/>
        <w:rPr>
          <w:rFonts w:ascii="Times New Roman" w:hAnsi="Times New Roman"/>
          <w:sz w:val="24"/>
          <w:szCs w:val="24"/>
          <w:lang w:eastAsia="ru-RU"/>
        </w:rPr>
      </w:pPr>
      <w:r w:rsidRPr="00B85430">
        <w:rPr>
          <w:rFonts w:ascii="Times New Roman" w:hAnsi="Times New Roman"/>
          <w:iCs/>
          <w:sz w:val="24"/>
          <w:szCs w:val="24"/>
          <w:lang w:eastAsia="ru-RU"/>
        </w:rPr>
        <w:t xml:space="preserve">Динамичность - </w:t>
      </w:r>
      <w:r w:rsidRPr="00B85430">
        <w:rPr>
          <w:rFonts w:ascii="Times New Roman" w:hAnsi="Times New Roman"/>
          <w:sz w:val="24"/>
          <w:szCs w:val="24"/>
          <w:lang w:eastAsia="ru-RU"/>
        </w:rPr>
        <w:t>торможение. Внутри запускается механизм торможения, который не допускает внутренних изменений в системе.</w:t>
      </w:r>
    </w:p>
    <w:p w:rsidR="000873E1" w:rsidRPr="00B85430" w:rsidRDefault="000873E1" w:rsidP="00B85430">
      <w:pPr>
        <w:numPr>
          <w:ilvl w:val="0"/>
          <w:numId w:val="1"/>
        </w:numPr>
        <w:spacing w:after="0" w:line="360" w:lineRule="auto"/>
        <w:ind w:left="0" w:firstLine="709"/>
        <w:jc w:val="both"/>
        <w:rPr>
          <w:rFonts w:ascii="Times New Roman" w:hAnsi="Times New Roman"/>
          <w:sz w:val="24"/>
          <w:szCs w:val="24"/>
          <w:lang w:eastAsia="ru-RU"/>
        </w:rPr>
      </w:pPr>
      <w:r w:rsidRPr="00B85430">
        <w:rPr>
          <w:rFonts w:ascii="Times New Roman" w:hAnsi="Times New Roman"/>
          <w:iCs/>
          <w:sz w:val="24"/>
          <w:szCs w:val="24"/>
          <w:lang w:eastAsia="ru-RU"/>
        </w:rPr>
        <w:t xml:space="preserve">Нелинейность - </w:t>
      </w:r>
      <w:r w:rsidRPr="00B85430">
        <w:rPr>
          <w:rFonts w:ascii="Times New Roman" w:hAnsi="Times New Roman"/>
          <w:sz w:val="24"/>
          <w:szCs w:val="24"/>
          <w:lang w:eastAsia="ru-RU"/>
        </w:rPr>
        <w:t>линейность</w:t>
      </w:r>
      <w:r w:rsidRPr="00B85430">
        <w:rPr>
          <w:rFonts w:ascii="Times New Roman" w:hAnsi="Times New Roman"/>
          <w:iCs/>
          <w:sz w:val="24"/>
          <w:szCs w:val="24"/>
          <w:lang w:eastAsia="ru-RU"/>
        </w:rPr>
        <w:t xml:space="preserve">, </w:t>
      </w:r>
      <w:r w:rsidRPr="00B85430">
        <w:rPr>
          <w:rFonts w:ascii="Times New Roman" w:hAnsi="Times New Roman"/>
          <w:sz w:val="24"/>
          <w:szCs w:val="24"/>
          <w:lang w:eastAsia="ru-RU"/>
        </w:rPr>
        <w:t>разные компоненты имеют одинаковое значения для функционирования системы, что не позволяет проранжировать их по степени значимости.</w:t>
      </w:r>
    </w:p>
    <w:p w:rsidR="000873E1" w:rsidRPr="00B85430" w:rsidRDefault="000873E1" w:rsidP="00B85430">
      <w:pPr>
        <w:numPr>
          <w:ilvl w:val="0"/>
          <w:numId w:val="1"/>
        </w:numPr>
        <w:spacing w:after="0" w:line="360" w:lineRule="auto"/>
        <w:ind w:left="0" w:firstLine="709"/>
        <w:jc w:val="both"/>
        <w:rPr>
          <w:rFonts w:ascii="Times New Roman" w:hAnsi="Times New Roman"/>
          <w:sz w:val="24"/>
          <w:szCs w:val="24"/>
          <w:lang w:eastAsia="ru-RU"/>
        </w:rPr>
      </w:pPr>
      <w:r w:rsidRPr="00B85430">
        <w:rPr>
          <w:rFonts w:ascii="Times New Roman" w:hAnsi="Times New Roman"/>
          <w:iCs/>
          <w:sz w:val="24"/>
          <w:szCs w:val="24"/>
          <w:lang w:eastAsia="ru-RU"/>
        </w:rPr>
        <w:t>Детерминированность -</w:t>
      </w:r>
      <w:r w:rsidRPr="00B85430">
        <w:rPr>
          <w:rFonts w:ascii="Times New Roman" w:hAnsi="Times New Roman"/>
          <w:sz w:val="24"/>
          <w:szCs w:val="24"/>
          <w:lang w:eastAsia="ru-RU"/>
        </w:rPr>
        <w:t xml:space="preserve"> отсутствует, поскольку система линейна, что не позволяет определить направление ее развития.</w:t>
      </w:r>
    </w:p>
    <w:p w:rsidR="000873E1" w:rsidRPr="00B85430" w:rsidRDefault="000873E1" w:rsidP="00B85430">
      <w:pPr>
        <w:numPr>
          <w:ilvl w:val="0"/>
          <w:numId w:val="1"/>
        </w:numPr>
        <w:spacing w:after="0" w:line="360" w:lineRule="auto"/>
        <w:ind w:left="0" w:firstLine="709"/>
        <w:jc w:val="both"/>
        <w:rPr>
          <w:rFonts w:ascii="Times New Roman" w:hAnsi="Times New Roman"/>
          <w:sz w:val="24"/>
          <w:szCs w:val="24"/>
          <w:lang w:eastAsia="ru-RU"/>
        </w:rPr>
      </w:pPr>
      <w:r w:rsidRPr="00B85430">
        <w:rPr>
          <w:rFonts w:ascii="Times New Roman" w:hAnsi="Times New Roman"/>
          <w:iCs/>
          <w:sz w:val="24"/>
          <w:szCs w:val="24"/>
          <w:lang w:eastAsia="ru-RU"/>
        </w:rPr>
        <w:t>Открытость -</w:t>
      </w:r>
      <w:r w:rsidRPr="00B85430">
        <w:rPr>
          <w:rFonts w:ascii="Times New Roman" w:hAnsi="Times New Roman"/>
          <w:sz w:val="24"/>
          <w:szCs w:val="24"/>
          <w:lang w:eastAsia="ru-RU"/>
        </w:rPr>
        <w:t xml:space="preserve"> закрытость. Все компоненты и уровни муниципалитета изолированы от внешней среды, в результате чего нет перекачки энергии, необходимой для развития.</w:t>
      </w:r>
    </w:p>
    <w:p w:rsidR="000873E1" w:rsidRPr="00B85430" w:rsidRDefault="000873E1" w:rsidP="00B85430">
      <w:pPr>
        <w:numPr>
          <w:ilvl w:val="0"/>
          <w:numId w:val="1"/>
        </w:numPr>
        <w:spacing w:after="0" w:line="360" w:lineRule="auto"/>
        <w:ind w:left="0" w:firstLine="709"/>
        <w:jc w:val="both"/>
        <w:rPr>
          <w:rFonts w:ascii="Times New Roman" w:hAnsi="Times New Roman"/>
          <w:sz w:val="24"/>
          <w:szCs w:val="24"/>
          <w:lang w:eastAsia="ru-RU"/>
        </w:rPr>
      </w:pPr>
      <w:r w:rsidRPr="00B85430">
        <w:rPr>
          <w:rFonts w:ascii="Times New Roman" w:hAnsi="Times New Roman"/>
          <w:iCs/>
          <w:sz w:val="24"/>
          <w:szCs w:val="24"/>
          <w:lang w:eastAsia="ru-RU"/>
        </w:rPr>
        <w:t>Чувствительность -</w:t>
      </w:r>
      <w:r w:rsidRPr="00B85430">
        <w:rPr>
          <w:rFonts w:ascii="Times New Roman" w:hAnsi="Times New Roman"/>
          <w:sz w:val="24"/>
          <w:szCs w:val="24"/>
          <w:lang w:eastAsia="ru-RU"/>
        </w:rPr>
        <w:t xml:space="preserve"> грубая неспособность воспринимать внешние воздействия в силу закрытости. Восприятие только самых мощных воздействий, реагирование только на сильные сигналы.</w:t>
      </w:r>
    </w:p>
    <w:p w:rsidR="000873E1" w:rsidRPr="00B85430" w:rsidRDefault="000873E1" w:rsidP="00B85430">
      <w:pPr>
        <w:numPr>
          <w:ilvl w:val="0"/>
          <w:numId w:val="1"/>
        </w:numPr>
        <w:spacing w:after="0" w:line="360" w:lineRule="auto"/>
        <w:ind w:left="0" w:firstLine="709"/>
        <w:jc w:val="both"/>
        <w:rPr>
          <w:rFonts w:ascii="Times New Roman" w:hAnsi="Times New Roman"/>
          <w:sz w:val="24"/>
          <w:szCs w:val="24"/>
          <w:lang w:eastAsia="ru-RU"/>
        </w:rPr>
      </w:pPr>
      <w:r w:rsidRPr="00B85430">
        <w:rPr>
          <w:rFonts w:ascii="Times New Roman" w:hAnsi="Times New Roman"/>
          <w:iCs/>
          <w:sz w:val="24"/>
          <w:szCs w:val="24"/>
          <w:lang w:eastAsia="ru-RU"/>
        </w:rPr>
        <w:t>Рефлексивность</w:t>
      </w:r>
      <w:r w:rsidRPr="00B85430">
        <w:rPr>
          <w:rFonts w:ascii="Times New Roman" w:hAnsi="Times New Roman"/>
          <w:sz w:val="24"/>
          <w:szCs w:val="24"/>
          <w:lang w:eastAsia="ru-RU"/>
        </w:rPr>
        <w:t xml:space="preserve"> - отсутствует модель самой системы и окружающей ее внешней среды. Основная модель реагирования на внешнюю среду - защита.</w:t>
      </w:r>
    </w:p>
    <w:p w:rsidR="000873E1" w:rsidRPr="00B85430" w:rsidRDefault="000873E1" w:rsidP="00B85430">
      <w:pPr>
        <w:numPr>
          <w:ilvl w:val="0"/>
          <w:numId w:val="1"/>
        </w:numPr>
        <w:spacing w:after="0" w:line="360" w:lineRule="auto"/>
        <w:ind w:left="0" w:firstLine="709"/>
        <w:jc w:val="both"/>
        <w:rPr>
          <w:rFonts w:ascii="Times New Roman" w:hAnsi="Times New Roman"/>
          <w:sz w:val="24"/>
          <w:szCs w:val="24"/>
          <w:lang w:eastAsia="ru-RU"/>
        </w:rPr>
      </w:pPr>
      <w:r w:rsidRPr="00B85430">
        <w:rPr>
          <w:rFonts w:ascii="Times New Roman" w:hAnsi="Times New Roman"/>
          <w:iCs/>
          <w:sz w:val="24"/>
          <w:szCs w:val="24"/>
          <w:lang w:eastAsia="ru-RU"/>
        </w:rPr>
        <w:t>Адаптивность</w:t>
      </w:r>
      <w:r w:rsidRPr="00B85430">
        <w:rPr>
          <w:rFonts w:ascii="Times New Roman" w:hAnsi="Times New Roman"/>
          <w:sz w:val="24"/>
          <w:szCs w:val="24"/>
          <w:lang w:eastAsia="ru-RU"/>
        </w:rPr>
        <w:t xml:space="preserve"> - косность. Муниципалитет существует сравнительно долгое время без изменений.</w:t>
      </w:r>
    </w:p>
    <w:p w:rsidR="000873E1" w:rsidRPr="00B85430" w:rsidRDefault="000873E1" w:rsidP="00B85430">
      <w:pPr>
        <w:numPr>
          <w:ilvl w:val="0"/>
          <w:numId w:val="1"/>
        </w:numPr>
        <w:spacing w:after="0" w:line="360" w:lineRule="auto"/>
        <w:ind w:left="0" w:firstLine="709"/>
        <w:jc w:val="both"/>
        <w:rPr>
          <w:rFonts w:ascii="Times New Roman" w:hAnsi="Times New Roman"/>
          <w:sz w:val="24"/>
          <w:szCs w:val="24"/>
          <w:lang w:eastAsia="ru-RU"/>
        </w:rPr>
      </w:pPr>
      <w:r w:rsidRPr="00B85430">
        <w:rPr>
          <w:rFonts w:ascii="Times New Roman" w:hAnsi="Times New Roman"/>
          <w:iCs/>
          <w:sz w:val="24"/>
          <w:szCs w:val="24"/>
          <w:lang w:eastAsia="ru-RU"/>
        </w:rPr>
        <w:t>Активность</w:t>
      </w:r>
      <w:r w:rsidRPr="00B85430">
        <w:rPr>
          <w:rFonts w:ascii="Times New Roman" w:hAnsi="Times New Roman"/>
          <w:sz w:val="24"/>
          <w:szCs w:val="24"/>
          <w:lang w:eastAsia="ru-RU"/>
        </w:rPr>
        <w:t xml:space="preserve"> - пассивность. Цель и способы принятия решений отсутствуют.</w:t>
      </w:r>
    </w:p>
    <w:p w:rsidR="000873E1" w:rsidRPr="00B85430" w:rsidRDefault="000873E1" w:rsidP="00B85430">
      <w:pPr>
        <w:spacing w:after="0" w:line="360" w:lineRule="auto"/>
        <w:ind w:firstLine="709"/>
        <w:jc w:val="both"/>
        <w:rPr>
          <w:rFonts w:ascii="Times New Roman" w:hAnsi="Times New Roman"/>
          <w:sz w:val="24"/>
          <w:szCs w:val="24"/>
          <w:lang w:eastAsia="ru-RU"/>
        </w:rPr>
      </w:pPr>
      <w:r w:rsidRPr="00B85430">
        <w:rPr>
          <w:rFonts w:ascii="Times New Roman" w:hAnsi="Times New Roman"/>
          <w:sz w:val="24"/>
          <w:szCs w:val="24"/>
          <w:lang w:eastAsia="ru-RU"/>
        </w:rPr>
        <w:t xml:space="preserve">В состоянии безопасности возможны незначительные вынужденные инновации, которые позволяют ей выживать. В связи с этим, считают Табурчак П.П. и Тумик В.М., инновационная деятельность становится главным условием выживания производителя продукции в условиях рынка. Инновационная деятельность дает территории существенные преимущества по сравнению с другими территориями и увеличивает, в конечном счете, прибыльность его деятельности. </w:t>
      </w:r>
    </w:p>
    <w:p w:rsidR="000873E1" w:rsidRPr="00B85430" w:rsidRDefault="000873E1" w:rsidP="00B85430">
      <w:pPr>
        <w:spacing w:after="0" w:line="360" w:lineRule="auto"/>
        <w:ind w:firstLine="709"/>
        <w:jc w:val="both"/>
        <w:rPr>
          <w:rFonts w:ascii="Times New Roman" w:hAnsi="Times New Roman"/>
          <w:sz w:val="24"/>
          <w:szCs w:val="24"/>
          <w:lang w:eastAsia="ru-RU"/>
        </w:rPr>
      </w:pPr>
      <w:r w:rsidRPr="00B85430">
        <w:rPr>
          <w:rFonts w:ascii="Times New Roman" w:hAnsi="Times New Roman"/>
          <w:sz w:val="24"/>
          <w:szCs w:val="24"/>
          <w:lang w:eastAsia="ru-RU"/>
        </w:rPr>
        <w:t>Второй уровень состояния муниципальной системы - конкурентоспособность.</w:t>
      </w:r>
    </w:p>
    <w:p w:rsidR="000873E1" w:rsidRPr="00B85430" w:rsidRDefault="000873E1" w:rsidP="00B85430">
      <w:pPr>
        <w:spacing w:after="0" w:line="360" w:lineRule="auto"/>
        <w:ind w:firstLine="709"/>
        <w:jc w:val="both"/>
        <w:rPr>
          <w:rFonts w:ascii="Times New Roman" w:hAnsi="Times New Roman"/>
          <w:sz w:val="24"/>
          <w:szCs w:val="24"/>
          <w:lang w:eastAsia="ru-RU"/>
        </w:rPr>
      </w:pPr>
      <w:r w:rsidRPr="00B85430">
        <w:rPr>
          <w:rFonts w:ascii="Times New Roman" w:hAnsi="Times New Roman"/>
          <w:sz w:val="24"/>
          <w:szCs w:val="24"/>
          <w:lang w:eastAsia="ru-RU"/>
        </w:rPr>
        <w:t>Й. Шумпетер определял конкуренцию как соперничество старого с новым, с инновациями. Поскольку в основе инноваций лежат знания, Нобелевский лауреат по экономике 1974 года, австрийский ученый Фридрих А. Фон Хайек отмечает, что конкуренция - процесс, посредством которого люди получают и передают знания.</w:t>
      </w:r>
    </w:p>
    <w:p w:rsidR="000873E1" w:rsidRPr="00B85430" w:rsidRDefault="000873E1" w:rsidP="00B85430">
      <w:pPr>
        <w:spacing w:after="0" w:line="360" w:lineRule="auto"/>
        <w:ind w:firstLine="709"/>
        <w:jc w:val="both"/>
        <w:rPr>
          <w:rFonts w:ascii="Times New Roman" w:hAnsi="Times New Roman"/>
          <w:sz w:val="24"/>
          <w:szCs w:val="24"/>
          <w:lang w:eastAsia="ru-RU"/>
        </w:rPr>
      </w:pPr>
      <w:r w:rsidRPr="00B85430">
        <w:rPr>
          <w:rFonts w:ascii="Times New Roman" w:hAnsi="Times New Roman"/>
          <w:sz w:val="24"/>
          <w:szCs w:val="24"/>
          <w:lang w:eastAsia="ru-RU"/>
        </w:rPr>
        <w:t xml:space="preserve">Конкурентоспособность возникает на основе стратегического позиционирования на рынке. Конкурентоспособность - </w:t>
      </w:r>
      <w:r>
        <w:rPr>
          <w:rFonts w:ascii="Times New Roman" w:hAnsi="Times New Roman"/>
          <w:sz w:val="24"/>
          <w:szCs w:val="24"/>
          <w:lang w:eastAsia="ru-RU"/>
        </w:rPr>
        <w:t>способность</w:t>
      </w:r>
      <w:r w:rsidRPr="00B85430">
        <w:rPr>
          <w:rFonts w:ascii="Times New Roman" w:hAnsi="Times New Roman"/>
          <w:sz w:val="24"/>
          <w:szCs w:val="24"/>
          <w:lang w:eastAsia="ru-RU"/>
        </w:rPr>
        <w:t xml:space="preserve"> товара или субъекта рыночных отношений выступать на рынке наравне с присутствующими там аналогичными товарами и субъектами.</w:t>
      </w:r>
    </w:p>
    <w:p w:rsidR="000873E1" w:rsidRPr="00B85430" w:rsidRDefault="000873E1" w:rsidP="00B85430">
      <w:pPr>
        <w:spacing w:after="0" w:line="360" w:lineRule="auto"/>
        <w:ind w:firstLine="709"/>
        <w:jc w:val="both"/>
        <w:rPr>
          <w:rFonts w:ascii="Times New Roman" w:hAnsi="Times New Roman"/>
          <w:sz w:val="24"/>
          <w:szCs w:val="24"/>
          <w:lang w:eastAsia="ru-RU"/>
        </w:rPr>
      </w:pPr>
      <w:r w:rsidRPr="00B85430">
        <w:rPr>
          <w:rFonts w:ascii="Times New Roman" w:hAnsi="Times New Roman"/>
          <w:sz w:val="24"/>
          <w:szCs w:val="24"/>
          <w:lang w:eastAsia="ru-RU"/>
        </w:rPr>
        <w:t>Понятие конкурентоспособности относительно. На рынке всегда есть лидер. Это вовсе не означает, что он обладает самой высокой эффективностью. Это лишь означает его более высокую эффективность по сравнению с другими. Различают высокую, среднюю, низкую конкурентоспособность.</w:t>
      </w:r>
    </w:p>
    <w:p w:rsidR="000873E1" w:rsidRPr="00B85430" w:rsidRDefault="000873E1" w:rsidP="00B85430">
      <w:pPr>
        <w:spacing w:after="0" w:line="360" w:lineRule="auto"/>
        <w:ind w:firstLine="709"/>
        <w:jc w:val="both"/>
        <w:rPr>
          <w:rFonts w:ascii="Times New Roman" w:hAnsi="Times New Roman"/>
          <w:sz w:val="24"/>
          <w:szCs w:val="24"/>
          <w:lang w:eastAsia="ru-RU"/>
        </w:rPr>
      </w:pPr>
      <w:r w:rsidRPr="00B85430">
        <w:rPr>
          <w:rFonts w:ascii="Times New Roman" w:hAnsi="Times New Roman"/>
          <w:sz w:val="24"/>
          <w:szCs w:val="24"/>
          <w:lang w:eastAsia="ru-RU"/>
        </w:rPr>
        <w:t>Подход к оценке конкурентоспособности муниципалитета можно сформулировать, опираясь на концепцию конкурентоспособности страны, предложенную М. Портером. Он выделяет четыре обособленные стадии конкурентоспособности национальной экономики:</w:t>
      </w:r>
    </w:p>
    <w:p w:rsidR="000873E1" w:rsidRPr="00B85430" w:rsidRDefault="000873E1" w:rsidP="00B85430">
      <w:pPr>
        <w:numPr>
          <w:ilvl w:val="0"/>
          <w:numId w:val="2"/>
        </w:numPr>
        <w:spacing w:after="0" w:line="360" w:lineRule="auto"/>
        <w:ind w:left="0" w:firstLine="709"/>
        <w:jc w:val="both"/>
        <w:rPr>
          <w:rFonts w:ascii="Times New Roman" w:hAnsi="Times New Roman"/>
          <w:sz w:val="24"/>
          <w:szCs w:val="24"/>
          <w:lang w:eastAsia="ru-RU"/>
        </w:rPr>
      </w:pPr>
      <w:r w:rsidRPr="00B85430">
        <w:rPr>
          <w:rFonts w:ascii="Times New Roman" w:hAnsi="Times New Roman"/>
          <w:sz w:val="24"/>
          <w:szCs w:val="24"/>
          <w:lang w:eastAsia="ru-RU"/>
        </w:rPr>
        <w:t>Факторов производства - природных ресурсов, благоприятных климатических условий, дешевой рабочей силы. Экономика уязвима, факторы истощаются и обесцениваются.</w:t>
      </w:r>
    </w:p>
    <w:p w:rsidR="000873E1" w:rsidRPr="00B85430" w:rsidRDefault="000873E1" w:rsidP="00B85430">
      <w:pPr>
        <w:numPr>
          <w:ilvl w:val="0"/>
          <w:numId w:val="2"/>
        </w:numPr>
        <w:spacing w:after="0" w:line="360" w:lineRule="auto"/>
        <w:ind w:left="0" w:firstLine="709"/>
        <w:jc w:val="both"/>
        <w:rPr>
          <w:rFonts w:ascii="Times New Roman" w:hAnsi="Times New Roman"/>
          <w:sz w:val="24"/>
          <w:szCs w:val="24"/>
          <w:lang w:eastAsia="ru-RU"/>
        </w:rPr>
      </w:pPr>
      <w:r w:rsidRPr="00B85430">
        <w:rPr>
          <w:rFonts w:ascii="Times New Roman" w:hAnsi="Times New Roman"/>
          <w:sz w:val="24"/>
          <w:szCs w:val="24"/>
          <w:lang w:eastAsia="ru-RU"/>
        </w:rPr>
        <w:t>Инвестиций - в оборудование и новые технологии, приобретение лицензии, создание совместных предприятий. В результате создаются новые факторы и современная инфраструктура. Важная роль отводится государственному регулированию в сфере распределения инвестиций по приоритетам.</w:t>
      </w:r>
    </w:p>
    <w:p w:rsidR="000873E1" w:rsidRPr="00B85430" w:rsidRDefault="000873E1" w:rsidP="00B85430">
      <w:pPr>
        <w:numPr>
          <w:ilvl w:val="0"/>
          <w:numId w:val="2"/>
        </w:numPr>
        <w:spacing w:after="0" w:line="360" w:lineRule="auto"/>
        <w:ind w:left="0" w:firstLine="709"/>
        <w:jc w:val="both"/>
        <w:rPr>
          <w:rFonts w:ascii="Times New Roman" w:hAnsi="Times New Roman"/>
          <w:sz w:val="24"/>
          <w:szCs w:val="24"/>
          <w:lang w:eastAsia="ru-RU"/>
        </w:rPr>
      </w:pPr>
      <w:r w:rsidRPr="00B85430">
        <w:rPr>
          <w:rFonts w:ascii="Times New Roman" w:hAnsi="Times New Roman"/>
          <w:sz w:val="24"/>
          <w:szCs w:val="24"/>
          <w:lang w:eastAsia="ru-RU"/>
        </w:rPr>
        <w:t>Инноваций - за счет осуществления фирмами нововведений, создания новых технологий, формирования и развития новых отраслей науки и производства, возникающих на стыке традиционных. Повышается сопротивляемость к мировым макроэкономическим колебаниям. Наиболее эффективно косвенное государственное регулирование - стимулирование создания все более прогрессивных факторов, повышение качества внутреннего спроса, поощрение новых сфер приложения капитала и т.д.</w:t>
      </w:r>
    </w:p>
    <w:p w:rsidR="000873E1" w:rsidRPr="00B85430" w:rsidRDefault="000873E1" w:rsidP="00B85430">
      <w:pPr>
        <w:numPr>
          <w:ilvl w:val="0"/>
          <w:numId w:val="2"/>
        </w:numPr>
        <w:spacing w:after="0" w:line="360" w:lineRule="auto"/>
        <w:ind w:left="0" w:firstLine="709"/>
        <w:jc w:val="both"/>
        <w:rPr>
          <w:rFonts w:ascii="Times New Roman" w:hAnsi="Times New Roman"/>
          <w:sz w:val="24"/>
          <w:szCs w:val="24"/>
          <w:lang w:eastAsia="ru-RU"/>
        </w:rPr>
      </w:pPr>
      <w:r w:rsidRPr="00B85430">
        <w:rPr>
          <w:rFonts w:ascii="Times New Roman" w:hAnsi="Times New Roman"/>
          <w:sz w:val="24"/>
          <w:szCs w:val="24"/>
          <w:lang w:eastAsia="ru-RU"/>
        </w:rPr>
        <w:t>Насыщения - неизбежный застой в экономике и спад производства. Заинтересованность инвесторов и менеджеров в осуществлении инноваций снижается, возникает стремление к безрисковой деятельности. Фирмы уделяют больше внимания сохранению достигнутых рыночных позиций, чем их усилению. Сужается круг конкурентоспособных отраслей, что в конечном итоге способствует экономическому спаду.</w:t>
      </w:r>
    </w:p>
    <w:p w:rsidR="000873E1" w:rsidRPr="00B85430" w:rsidRDefault="000873E1" w:rsidP="00B85430">
      <w:pPr>
        <w:spacing w:after="0" w:line="360" w:lineRule="auto"/>
        <w:ind w:firstLine="709"/>
        <w:jc w:val="both"/>
        <w:rPr>
          <w:rFonts w:ascii="Times New Roman" w:hAnsi="Times New Roman"/>
          <w:sz w:val="24"/>
          <w:szCs w:val="24"/>
          <w:lang w:eastAsia="ru-RU"/>
        </w:rPr>
      </w:pPr>
      <w:r w:rsidRPr="00B85430">
        <w:rPr>
          <w:rFonts w:ascii="Times New Roman" w:hAnsi="Times New Roman"/>
          <w:sz w:val="24"/>
          <w:szCs w:val="24"/>
          <w:lang w:eastAsia="ru-RU"/>
        </w:rPr>
        <w:t>Эти же стадии характерны для развития муниципальной системы. Портер утверждает, что конкурентное преимущество низкого ранга (сырье) не дает долгосрочных преимуществ. Необходимо развивать преимущества более высокого ранга (технологии, дифференциация на основе уникальности товаров и услуг), как, например, это делает Китай. Преимущества более высокого ранга обычно возможны на основе долгосрочных и интенсивных капиталовложений в производственные мощности, при постоянной модернизации производства.</w:t>
      </w:r>
    </w:p>
    <w:p w:rsidR="000873E1" w:rsidRPr="00B85430" w:rsidRDefault="000873E1" w:rsidP="00B85430">
      <w:pPr>
        <w:spacing w:after="0" w:line="360" w:lineRule="auto"/>
        <w:ind w:firstLine="709"/>
        <w:jc w:val="both"/>
        <w:rPr>
          <w:rFonts w:ascii="Times New Roman" w:hAnsi="Times New Roman"/>
          <w:sz w:val="24"/>
          <w:szCs w:val="24"/>
          <w:lang w:eastAsia="ru-RU"/>
        </w:rPr>
      </w:pPr>
      <w:r w:rsidRPr="00B85430">
        <w:rPr>
          <w:rFonts w:ascii="Times New Roman" w:hAnsi="Times New Roman"/>
          <w:sz w:val="24"/>
          <w:szCs w:val="24"/>
          <w:lang w:eastAsia="ru-RU"/>
        </w:rPr>
        <w:t>Исходя из вышесказанного, можно отметить, что между муниципалитетами существует постоянная борьба за внимание федеральной и региональной власти, ресурсы, внешние и внутренние рынки. Среди ресурсов приоритетными можно назвать финансовые и трудовые</w:t>
      </w:r>
      <w:r w:rsidRPr="00B85430">
        <w:rPr>
          <w:rStyle w:val="FootnoteReference"/>
          <w:rFonts w:ascii="Times New Roman" w:hAnsi="Times New Roman"/>
          <w:sz w:val="24"/>
          <w:szCs w:val="24"/>
          <w:lang w:eastAsia="ru-RU"/>
        </w:rPr>
        <w:footnoteReference w:customMarkFollows="1" w:id="2"/>
        <w:t>1</w:t>
      </w:r>
      <w:r w:rsidRPr="00B85430">
        <w:rPr>
          <w:rFonts w:ascii="Times New Roman" w:hAnsi="Times New Roman"/>
          <w:sz w:val="24"/>
          <w:szCs w:val="24"/>
          <w:lang w:eastAsia="ru-RU"/>
        </w:rPr>
        <w:t xml:space="preserve">. </w:t>
      </w:r>
    </w:p>
    <w:p w:rsidR="000873E1" w:rsidRPr="00B85430" w:rsidRDefault="000873E1" w:rsidP="00B85430">
      <w:pPr>
        <w:spacing w:after="0" w:line="360" w:lineRule="auto"/>
        <w:ind w:firstLine="709"/>
        <w:jc w:val="both"/>
        <w:rPr>
          <w:rFonts w:ascii="Times New Roman" w:hAnsi="Times New Roman"/>
          <w:sz w:val="24"/>
          <w:szCs w:val="24"/>
          <w:lang w:eastAsia="ru-RU"/>
        </w:rPr>
      </w:pPr>
      <w:r w:rsidRPr="00B85430">
        <w:rPr>
          <w:rFonts w:ascii="Times New Roman" w:hAnsi="Times New Roman"/>
          <w:sz w:val="24"/>
          <w:szCs w:val="24"/>
          <w:lang w:eastAsia="ru-RU"/>
        </w:rPr>
        <w:t xml:space="preserve">Конкурентоспособность муниципалитета необходимо постоянно измерять. По мнению А.Г. Гранберга, в последние годы идея интегрированных индикаторов получает все более широкое развитие при построении «индексов» и «рейтингов» предпринимательского и инновационного климата, инвестиционной и внешнеторговой привлекательности регионов и т.п. с целью объективизации представлений об условиях развития соответствующих видов экономической деятельности в разных регионах. </w:t>
      </w:r>
    </w:p>
    <w:p w:rsidR="000873E1" w:rsidRPr="00B85430" w:rsidRDefault="000873E1" w:rsidP="00B85430">
      <w:pPr>
        <w:spacing w:after="0" w:line="360" w:lineRule="auto"/>
        <w:ind w:firstLine="709"/>
        <w:jc w:val="both"/>
        <w:rPr>
          <w:rFonts w:ascii="Times New Roman" w:hAnsi="Times New Roman"/>
          <w:sz w:val="24"/>
          <w:szCs w:val="24"/>
          <w:lang w:eastAsia="ru-RU"/>
        </w:rPr>
      </w:pPr>
      <w:r w:rsidRPr="00B85430">
        <w:rPr>
          <w:rFonts w:ascii="Times New Roman" w:hAnsi="Times New Roman"/>
          <w:sz w:val="24"/>
          <w:szCs w:val="24"/>
          <w:lang w:eastAsia="ru-RU"/>
        </w:rPr>
        <w:t xml:space="preserve">Чаще всего конкурентоспособность рассматривают как показатель, характеризующий устойчивость системы </w:t>
      </w:r>
      <w:r>
        <w:rPr>
          <w:rFonts w:ascii="Times New Roman" w:hAnsi="Times New Roman"/>
          <w:sz w:val="24"/>
          <w:szCs w:val="24"/>
          <w:lang w:eastAsia="ru-RU"/>
        </w:rPr>
        <w:t>при</w:t>
      </w:r>
      <w:r w:rsidRPr="00B85430">
        <w:rPr>
          <w:rFonts w:ascii="Times New Roman" w:hAnsi="Times New Roman"/>
          <w:sz w:val="24"/>
          <w:szCs w:val="24"/>
          <w:lang w:eastAsia="ru-RU"/>
        </w:rPr>
        <w:t xml:space="preserve"> изменения</w:t>
      </w:r>
      <w:r>
        <w:rPr>
          <w:rFonts w:ascii="Times New Roman" w:hAnsi="Times New Roman"/>
          <w:sz w:val="24"/>
          <w:szCs w:val="24"/>
          <w:lang w:eastAsia="ru-RU"/>
        </w:rPr>
        <w:t>х</w:t>
      </w:r>
      <w:r w:rsidRPr="00B85430">
        <w:rPr>
          <w:rFonts w:ascii="Times New Roman" w:hAnsi="Times New Roman"/>
          <w:sz w:val="24"/>
          <w:szCs w:val="24"/>
          <w:lang w:eastAsia="ru-RU"/>
        </w:rPr>
        <w:t xml:space="preserve"> внешней среды. По </w:t>
      </w:r>
      <w:r>
        <w:rPr>
          <w:rFonts w:ascii="Times New Roman" w:hAnsi="Times New Roman"/>
          <w:sz w:val="24"/>
          <w:szCs w:val="24"/>
          <w:lang w:eastAsia="ru-RU"/>
        </w:rPr>
        <w:t xml:space="preserve">нашему </w:t>
      </w:r>
      <w:r w:rsidRPr="00B85430">
        <w:rPr>
          <w:rFonts w:ascii="Times New Roman" w:hAnsi="Times New Roman"/>
          <w:sz w:val="24"/>
          <w:szCs w:val="24"/>
          <w:lang w:eastAsia="ru-RU"/>
        </w:rPr>
        <w:t>мнению, конкурентоспособность целесообразнее рассматривать как показатель устойчивого развития муниципалитета в любых изменяющихся условиях. Такой подход позволит рассматривать конкурентоспособность как динамичный процесс, а не как статичное состояние.</w:t>
      </w:r>
    </w:p>
    <w:p w:rsidR="000873E1" w:rsidRPr="00B85430" w:rsidRDefault="000873E1" w:rsidP="00B85430">
      <w:pPr>
        <w:spacing w:after="0" w:line="360" w:lineRule="auto"/>
        <w:ind w:firstLine="709"/>
        <w:jc w:val="both"/>
        <w:rPr>
          <w:rFonts w:ascii="Times New Roman" w:hAnsi="Times New Roman"/>
          <w:sz w:val="24"/>
          <w:szCs w:val="24"/>
          <w:lang w:eastAsia="ru-RU"/>
        </w:rPr>
      </w:pPr>
      <w:r w:rsidRPr="00B85430">
        <w:rPr>
          <w:rFonts w:ascii="Times New Roman" w:hAnsi="Times New Roman"/>
          <w:sz w:val="24"/>
          <w:szCs w:val="24"/>
          <w:lang w:eastAsia="ru-RU"/>
        </w:rPr>
        <w:t>Конкурентоспособность оценивается по каждому из составных элементов: социуму, рынку, экономике, власти. Для социума основной показатель - уровень жизни населения. Он может состоять из доходов, наличия свободного времени, возможности проведения досуга и т.д. Для рынка такими показателями являются уровень развития (степень удовлетворения), суммарная емкость и др. Основной показатель развития экономики региона - производительность, то есть отношение объема произведенных товаров к объему используемых ресурсов. Для власти - ее сила. Критерием оценки силы государственных органов служит рейтинг у населения. Важна также функциональность структуры органов власти, степень их влияния на все компоненты муниципальной системы.</w:t>
      </w:r>
    </w:p>
    <w:p w:rsidR="000873E1" w:rsidRPr="00B85430" w:rsidRDefault="000873E1" w:rsidP="00B85430">
      <w:pPr>
        <w:spacing w:after="0" w:line="360" w:lineRule="auto"/>
        <w:ind w:firstLine="709"/>
        <w:jc w:val="both"/>
        <w:rPr>
          <w:rFonts w:ascii="Times New Roman" w:hAnsi="Times New Roman"/>
          <w:sz w:val="24"/>
          <w:szCs w:val="24"/>
          <w:lang w:eastAsia="ru-RU"/>
        </w:rPr>
      </w:pPr>
      <w:r w:rsidRPr="00B85430">
        <w:rPr>
          <w:rFonts w:ascii="Times New Roman" w:hAnsi="Times New Roman"/>
          <w:sz w:val="24"/>
          <w:szCs w:val="24"/>
          <w:lang w:eastAsia="ru-RU"/>
        </w:rPr>
        <w:t>Таким образом, интегральная конкурентоспособность муниципалитета определяется четырьмя основными характеристиками: богатый социум, развитые рынки, производительная экономика, сильная власть. Уровень конкурентоспособности муниципалитета определяется силой его влияния на другие муниципалитеты и возможности лоббирования своих интересов на более высоких уровнях власти РФ.</w:t>
      </w:r>
    </w:p>
    <w:p w:rsidR="000873E1" w:rsidRPr="00B85430" w:rsidRDefault="000873E1" w:rsidP="00B85430">
      <w:pPr>
        <w:spacing w:after="0" w:line="360" w:lineRule="auto"/>
        <w:ind w:firstLine="709"/>
        <w:jc w:val="both"/>
        <w:rPr>
          <w:rFonts w:ascii="Times New Roman" w:hAnsi="Times New Roman"/>
          <w:sz w:val="24"/>
          <w:szCs w:val="24"/>
          <w:lang w:eastAsia="ru-RU"/>
        </w:rPr>
      </w:pPr>
      <w:r w:rsidRPr="00B85430">
        <w:rPr>
          <w:rFonts w:ascii="Times New Roman" w:hAnsi="Times New Roman"/>
          <w:sz w:val="24"/>
          <w:szCs w:val="24"/>
          <w:lang w:eastAsia="ru-RU"/>
        </w:rPr>
        <w:t>Муниципалитет в состоянии конкурентоспособности обладают определенными свойствами:</w:t>
      </w:r>
    </w:p>
    <w:p w:rsidR="000873E1" w:rsidRPr="00B85430" w:rsidRDefault="000873E1" w:rsidP="00B85430">
      <w:pPr>
        <w:numPr>
          <w:ilvl w:val="0"/>
          <w:numId w:val="3"/>
        </w:numPr>
        <w:spacing w:after="0" w:line="360" w:lineRule="auto"/>
        <w:ind w:left="0" w:firstLine="709"/>
        <w:jc w:val="both"/>
        <w:rPr>
          <w:rFonts w:ascii="Times New Roman" w:hAnsi="Times New Roman"/>
          <w:sz w:val="24"/>
          <w:szCs w:val="24"/>
          <w:lang w:eastAsia="ru-RU"/>
        </w:rPr>
      </w:pPr>
      <w:r w:rsidRPr="00B85430">
        <w:rPr>
          <w:rFonts w:ascii="Times New Roman" w:hAnsi="Times New Roman"/>
          <w:iCs/>
          <w:sz w:val="24"/>
          <w:szCs w:val="24"/>
          <w:lang w:eastAsia="ru-RU"/>
        </w:rPr>
        <w:t xml:space="preserve">Динамичность - </w:t>
      </w:r>
      <w:r w:rsidRPr="00B85430">
        <w:rPr>
          <w:rFonts w:ascii="Times New Roman" w:hAnsi="Times New Roman"/>
          <w:sz w:val="24"/>
          <w:szCs w:val="24"/>
          <w:lang w:eastAsia="ru-RU"/>
        </w:rPr>
        <w:t>внутри запускается механизм движения, который вызывает внутренние изменения в системе.</w:t>
      </w:r>
    </w:p>
    <w:p w:rsidR="000873E1" w:rsidRPr="00B85430" w:rsidRDefault="000873E1" w:rsidP="00B85430">
      <w:pPr>
        <w:numPr>
          <w:ilvl w:val="0"/>
          <w:numId w:val="3"/>
        </w:numPr>
        <w:spacing w:after="0" w:line="360" w:lineRule="auto"/>
        <w:ind w:left="0" w:firstLine="709"/>
        <w:jc w:val="both"/>
        <w:rPr>
          <w:rFonts w:ascii="Times New Roman" w:hAnsi="Times New Roman"/>
          <w:sz w:val="24"/>
          <w:szCs w:val="24"/>
          <w:lang w:eastAsia="ru-RU"/>
        </w:rPr>
      </w:pPr>
      <w:r w:rsidRPr="00B85430">
        <w:rPr>
          <w:rFonts w:ascii="Times New Roman" w:hAnsi="Times New Roman"/>
          <w:iCs/>
          <w:sz w:val="24"/>
          <w:szCs w:val="24"/>
          <w:lang w:eastAsia="ru-RU"/>
        </w:rPr>
        <w:t xml:space="preserve">Нелинейность - </w:t>
      </w:r>
      <w:r w:rsidRPr="00B85430">
        <w:rPr>
          <w:rFonts w:ascii="Times New Roman" w:hAnsi="Times New Roman"/>
          <w:sz w:val="24"/>
          <w:szCs w:val="24"/>
          <w:lang w:eastAsia="ru-RU"/>
        </w:rPr>
        <w:t>баланс между разными компонентами системы, что помогает делать акцент в разное время на разных компонентах в соответствии с требованиями конкурентоспособности.</w:t>
      </w:r>
    </w:p>
    <w:p w:rsidR="000873E1" w:rsidRPr="00B85430" w:rsidRDefault="000873E1" w:rsidP="00B85430">
      <w:pPr>
        <w:numPr>
          <w:ilvl w:val="0"/>
          <w:numId w:val="3"/>
        </w:numPr>
        <w:spacing w:after="0" w:line="360" w:lineRule="auto"/>
        <w:ind w:left="0" w:firstLine="709"/>
        <w:jc w:val="both"/>
        <w:rPr>
          <w:rFonts w:ascii="Times New Roman" w:hAnsi="Times New Roman"/>
          <w:sz w:val="24"/>
          <w:szCs w:val="24"/>
          <w:lang w:eastAsia="ru-RU"/>
        </w:rPr>
      </w:pPr>
      <w:r w:rsidRPr="00B85430">
        <w:rPr>
          <w:rFonts w:ascii="Times New Roman" w:hAnsi="Times New Roman"/>
          <w:iCs/>
          <w:sz w:val="24"/>
          <w:szCs w:val="24"/>
          <w:lang w:eastAsia="ru-RU"/>
        </w:rPr>
        <w:t>Детерминированность -</w:t>
      </w:r>
      <w:r w:rsidRPr="00B85430">
        <w:rPr>
          <w:rFonts w:ascii="Times New Roman" w:hAnsi="Times New Roman"/>
          <w:sz w:val="24"/>
          <w:szCs w:val="24"/>
          <w:lang w:eastAsia="ru-RU"/>
        </w:rPr>
        <w:t xml:space="preserve"> изменчива конъюнктурно.</w:t>
      </w:r>
    </w:p>
    <w:p w:rsidR="000873E1" w:rsidRPr="00B85430" w:rsidRDefault="000873E1" w:rsidP="00B85430">
      <w:pPr>
        <w:numPr>
          <w:ilvl w:val="0"/>
          <w:numId w:val="3"/>
        </w:numPr>
        <w:spacing w:after="0" w:line="360" w:lineRule="auto"/>
        <w:ind w:left="0" w:firstLine="709"/>
        <w:jc w:val="both"/>
        <w:rPr>
          <w:rFonts w:ascii="Times New Roman" w:hAnsi="Times New Roman"/>
          <w:sz w:val="24"/>
          <w:szCs w:val="24"/>
          <w:lang w:eastAsia="ru-RU"/>
        </w:rPr>
      </w:pPr>
      <w:r w:rsidRPr="00B85430">
        <w:rPr>
          <w:rFonts w:ascii="Times New Roman" w:hAnsi="Times New Roman"/>
          <w:iCs/>
          <w:sz w:val="24"/>
          <w:szCs w:val="24"/>
          <w:lang w:eastAsia="ru-RU"/>
        </w:rPr>
        <w:t>Открытость</w:t>
      </w:r>
      <w:r w:rsidRPr="00B85430">
        <w:rPr>
          <w:rFonts w:ascii="Times New Roman" w:hAnsi="Times New Roman"/>
          <w:sz w:val="24"/>
          <w:szCs w:val="24"/>
          <w:lang w:eastAsia="ru-RU"/>
        </w:rPr>
        <w:t xml:space="preserve"> - полуоткрытость. Часть подсистем открыты для контактов с внешней средой (например, шпионажа за конкурентами), а часть - закрыты, особенно те, что связаны с новыми разработками.</w:t>
      </w:r>
    </w:p>
    <w:p w:rsidR="000873E1" w:rsidRPr="00B85430" w:rsidRDefault="000873E1" w:rsidP="00B85430">
      <w:pPr>
        <w:numPr>
          <w:ilvl w:val="0"/>
          <w:numId w:val="3"/>
        </w:numPr>
        <w:spacing w:after="0" w:line="360" w:lineRule="auto"/>
        <w:ind w:left="0" w:firstLine="709"/>
        <w:jc w:val="both"/>
        <w:rPr>
          <w:rFonts w:ascii="Times New Roman" w:hAnsi="Times New Roman"/>
          <w:sz w:val="24"/>
          <w:szCs w:val="24"/>
          <w:lang w:eastAsia="ru-RU"/>
        </w:rPr>
      </w:pPr>
      <w:r w:rsidRPr="00B85430">
        <w:rPr>
          <w:rFonts w:ascii="Times New Roman" w:hAnsi="Times New Roman"/>
          <w:iCs/>
          <w:sz w:val="24"/>
          <w:szCs w:val="24"/>
          <w:lang w:eastAsia="ru-RU"/>
        </w:rPr>
        <w:t>Чувствительность -</w:t>
      </w:r>
      <w:r w:rsidRPr="00B85430">
        <w:rPr>
          <w:rFonts w:ascii="Times New Roman" w:hAnsi="Times New Roman"/>
          <w:sz w:val="24"/>
          <w:szCs w:val="24"/>
          <w:lang w:eastAsia="ru-RU"/>
        </w:rPr>
        <w:t xml:space="preserve"> избирательная способность воспринимать внешние воздействия, реакция на сигналы средней силы.</w:t>
      </w:r>
    </w:p>
    <w:p w:rsidR="000873E1" w:rsidRPr="00B85430" w:rsidRDefault="000873E1" w:rsidP="00B85430">
      <w:pPr>
        <w:numPr>
          <w:ilvl w:val="0"/>
          <w:numId w:val="3"/>
        </w:numPr>
        <w:spacing w:after="0" w:line="360" w:lineRule="auto"/>
        <w:ind w:left="0" w:firstLine="709"/>
        <w:jc w:val="both"/>
        <w:rPr>
          <w:rFonts w:ascii="Times New Roman" w:hAnsi="Times New Roman"/>
          <w:sz w:val="24"/>
          <w:szCs w:val="24"/>
          <w:lang w:eastAsia="ru-RU"/>
        </w:rPr>
      </w:pPr>
      <w:r w:rsidRPr="00B85430">
        <w:rPr>
          <w:rFonts w:ascii="Times New Roman" w:hAnsi="Times New Roman"/>
          <w:iCs/>
          <w:sz w:val="24"/>
          <w:szCs w:val="24"/>
          <w:lang w:eastAsia="ru-RU"/>
        </w:rPr>
        <w:t>Рефлексивность</w:t>
      </w:r>
      <w:r w:rsidRPr="00B85430">
        <w:rPr>
          <w:rFonts w:ascii="Times New Roman" w:hAnsi="Times New Roman"/>
          <w:sz w:val="24"/>
          <w:szCs w:val="24"/>
          <w:lang w:eastAsia="ru-RU"/>
        </w:rPr>
        <w:t xml:space="preserve"> - модель самой себя и окружающей ее среды ограничена партнерством, выгодным для повышения конкурентоспособности на основе равенства с другими.</w:t>
      </w:r>
    </w:p>
    <w:p w:rsidR="000873E1" w:rsidRPr="00B85430" w:rsidRDefault="000873E1" w:rsidP="00B85430">
      <w:pPr>
        <w:numPr>
          <w:ilvl w:val="0"/>
          <w:numId w:val="3"/>
        </w:numPr>
        <w:spacing w:after="0" w:line="360" w:lineRule="auto"/>
        <w:ind w:left="0" w:firstLine="709"/>
        <w:jc w:val="both"/>
        <w:rPr>
          <w:rFonts w:ascii="Times New Roman" w:hAnsi="Times New Roman"/>
          <w:sz w:val="24"/>
          <w:szCs w:val="24"/>
          <w:lang w:eastAsia="ru-RU"/>
        </w:rPr>
      </w:pPr>
      <w:r w:rsidRPr="00B85430">
        <w:rPr>
          <w:rFonts w:ascii="Times New Roman" w:hAnsi="Times New Roman"/>
          <w:iCs/>
          <w:sz w:val="24"/>
          <w:szCs w:val="24"/>
          <w:lang w:eastAsia="ru-RU"/>
        </w:rPr>
        <w:t>Адаптивность</w:t>
      </w:r>
      <w:r w:rsidRPr="00B85430">
        <w:rPr>
          <w:rFonts w:ascii="Times New Roman" w:hAnsi="Times New Roman"/>
          <w:sz w:val="24"/>
          <w:szCs w:val="24"/>
          <w:lang w:eastAsia="ru-RU"/>
        </w:rPr>
        <w:t xml:space="preserve"> - система изменяет внутренние параметры в соответствии с требованиями внешней среды.</w:t>
      </w:r>
    </w:p>
    <w:p w:rsidR="000873E1" w:rsidRPr="00B85430" w:rsidRDefault="000873E1" w:rsidP="00B85430">
      <w:pPr>
        <w:numPr>
          <w:ilvl w:val="0"/>
          <w:numId w:val="3"/>
        </w:numPr>
        <w:spacing w:after="0" w:line="360" w:lineRule="auto"/>
        <w:ind w:left="0" w:firstLine="709"/>
        <w:jc w:val="both"/>
        <w:rPr>
          <w:rFonts w:ascii="Times New Roman" w:hAnsi="Times New Roman"/>
          <w:sz w:val="24"/>
          <w:szCs w:val="24"/>
          <w:lang w:eastAsia="ru-RU"/>
        </w:rPr>
      </w:pPr>
      <w:r w:rsidRPr="00B85430">
        <w:rPr>
          <w:rFonts w:ascii="Times New Roman" w:hAnsi="Times New Roman"/>
          <w:iCs/>
          <w:sz w:val="24"/>
          <w:szCs w:val="24"/>
          <w:lang w:eastAsia="ru-RU"/>
        </w:rPr>
        <w:t>Активность</w:t>
      </w:r>
      <w:r w:rsidRPr="00B85430">
        <w:rPr>
          <w:rFonts w:ascii="Times New Roman" w:hAnsi="Times New Roman"/>
          <w:sz w:val="24"/>
          <w:szCs w:val="24"/>
          <w:lang w:eastAsia="ru-RU"/>
        </w:rPr>
        <w:t xml:space="preserve"> - имеет изменчивую систему целей и постоянно меняющиеся в соответствии с конъюнктурой способы принятия решений.</w:t>
      </w:r>
    </w:p>
    <w:p w:rsidR="000873E1" w:rsidRPr="00B85430" w:rsidRDefault="000873E1" w:rsidP="00B85430">
      <w:pPr>
        <w:spacing w:after="0" w:line="360" w:lineRule="auto"/>
        <w:ind w:firstLine="709"/>
        <w:jc w:val="both"/>
        <w:rPr>
          <w:rFonts w:ascii="Times New Roman" w:hAnsi="Times New Roman"/>
          <w:sz w:val="24"/>
          <w:szCs w:val="24"/>
          <w:lang w:eastAsia="ru-RU"/>
        </w:rPr>
      </w:pPr>
      <w:r w:rsidRPr="00B85430">
        <w:rPr>
          <w:rFonts w:ascii="Times New Roman" w:hAnsi="Times New Roman"/>
          <w:sz w:val="24"/>
          <w:szCs w:val="24"/>
          <w:lang w:eastAsia="ru-RU"/>
        </w:rPr>
        <w:t>Конкурентоспособность муниципалитета позволяет обеспечить инновации, сравнимые с теми, которые проводят конкуренты. Секрет конкурентоспособности системы кроется в неявном знании. Такое знание нелегко передавать. Даже находясь внутри системы невозможно понять, что составляет основу успеха.</w:t>
      </w:r>
    </w:p>
    <w:p w:rsidR="000873E1" w:rsidRPr="00B85430" w:rsidRDefault="000873E1" w:rsidP="00B85430">
      <w:pPr>
        <w:spacing w:after="0" w:line="360" w:lineRule="auto"/>
        <w:ind w:firstLine="709"/>
        <w:jc w:val="both"/>
        <w:rPr>
          <w:rFonts w:ascii="Times New Roman" w:hAnsi="Times New Roman"/>
          <w:sz w:val="24"/>
          <w:szCs w:val="24"/>
          <w:lang w:eastAsia="ru-RU"/>
        </w:rPr>
      </w:pPr>
      <w:r w:rsidRPr="00B85430">
        <w:rPr>
          <w:rFonts w:ascii="Times New Roman" w:hAnsi="Times New Roman"/>
          <w:sz w:val="24"/>
          <w:szCs w:val="24"/>
          <w:lang w:eastAsia="ru-RU"/>
        </w:rPr>
        <w:t>Высшим состоянием муниципалитета является инновационность.</w:t>
      </w:r>
    </w:p>
    <w:p w:rsidR="000873E1" w:rsidRPr="00B85430" w:rsidRDefault="000873E1" w:rsidP="00B85430">
      <w:pPr>
        <w:spacing w:after="0" w:line="360" w:lineRule="auto"/>
        <w:ind w:firstLine="709"/>
        <w:jc w:val="both"/>
        <w:rPr>
          <w:rFonts w:ascii="Times New Roman" w:hAnsi="Times New Roman"/>
          <w:sz w:val="24"/>
          <w:szCs w:val="24"/>
          <w:lang w:eastAsia="ru-RU"/>
        </w:rPr>
      </w:pPr>
      <w:r w:rsidRPr="00B85430">
        <w:rPr>
          <w:rFonts w:ascii="Times New Roman" w:hAnsi="Times New Roman"/>
          <w:sz w:val="24"/>
          <w:szCs w:val="24"/>
          <w:lang w:eastAsia="ru-RU"/>
        </w:rPr>
        <w:t>Поскольку рынки развиваются, источники конкурентоспособного преимущества мигрируют от непрерывного усовершенствования до радикальных изменений. Последние кроются в способности принять технологические инновации. Особенно это касается доминирующих сегодня на рынке информационных и телекоммуникационных технологий.</w:t>
      </w:r>
    </w:p>
    <w:p w:rsidR="000873E1" w:rsidRPr="00B85430" w:rsidRDefault="000873E1" w:rsidP="00B85430">
      <w:pPr>
        <w:spacing w:after="0" w:line="360" w:lineRule="auto"/>
        <w:ind w:firstLine="709"/>
        <w:jc w:val="both"/>
        <w:rPr>
          <w:rFonts w:ascii="Times New Roman" w:hAnsi="Times New Roman"/>
          <w:sz w:val="24"/>
          <w:szCs w:val="24"/>
          <w:lang w:eastAsia="ru-RU"/>
        </w:rPr>
      </w:pPr>
      <w:r w:rsidRPr="00B85430">
        <w:rPr>
          <w:rFonts w:ascii="Times New Roman" w:hAnsi="Times New Roman"/>
          <w:sz w:val="24"/>
          <w:szCs w:val="24"/>
          <w:lang w:eastAsia="ru-RU"/>
        </w:rPr>
        <w:t>В основе инновационности лежат также и постоянные изменения. Состояние системы радикально лучше, чем у других. Критерий - в исследования вкладывается больше средств, чем в основные фонды.</w:t>
      </w:r>
    </w:p>
    <w:p w:rsidR="000873E1" w:rsidRPr="00B85430" w:rsidRDefault="000873E1" w:rsidP="00B85430">
      <w:pPr>
        <w:spacing w:after="0" w:line="360" w:lineRule="auto"/>
        <w:ind w:firstLine="709"/>
        <w:jc w:val="both"/>
        <w:rPr>
          <w:rFonts w:ascii="Times New Roman" w:hAnsi="Times New Roman"/>
          <w:sz w:val="24"/>
          <w:szCs w:val="24"/>
          <w:lang w:eastAsia="ru-RU"/>
        </w:rPr>
      </w:pPr>
      <w:r w:rsidRPr="00B85430">
        <w:rPr>
          <w:rFonts w:ascii="Times New Roman" w:hAnsi="Times New Roman"/>
          <w:sz w:val="24"/>
          <w:szCs w:val="24"/>
          <w:lang w:eastAsia="ru-RU"/>
        </w:rPr>
        <w:t>Основным источником развития территории являются творческие личности. Они служат источником инноваций на основе использования эвристических методов. Образованные творческие личности - это фундамент национальной, региональной и муниципальной инновационных систем. А муниципалитет является базовым уровнем национальной инновационной системы.</w:t>
      </w:r>
    </w:p>
    <w:p w:rsidR="000873E1" w:rsidRPr="00B85430" w:rsidRDefault="000873E1" w:rsidP="00B85430">
      <w:pPr>
        <w:spacing w:after="0" w:line="360" w:lineRule="auto"/>
        <w:ind w:firstLine="709"/>
        <w:jc w:val="both"/>
        <w:rPr>
          <w:rFonts w:ascii="Times New Roman" w:hAnsi="Times New Roman"/>
          <w:sz w:val="24"/>
          <w:szCs w:val="24"/>
          <w:lang w:eastAsia="ru-RU"/>
        </w:rPr>
      </w:pPr>
      <w:r w:rsidRPr="00B85430">
        <w:rPr>
          <w:rFonts w:ascii="Times New Roman" w:hAnsi="Times New Roman"/>
          <w:sz w:val="24"/>
          <w:szCs w:val="24"/>
          <w:lang w:eastAsia="ru-RU"/>
        </w:rPr>
        <w:t>Уровень инновационности системы определяется ее инновационным потенциалом. Инновационный потенциал муниципалитета - способность и готовность муниципалитета осуществить эффективную инновационную деятельность. Способность - это наличие и сбалансированность структуры потенциала (ресурсов, необходимых для инновационной деятельности). Готовность - это достаточность уровня развития потенциала и имеющихся ресурсов для осуществления инновационной деятельности.</w:t>
      </w:r>
    </w:p>
    <w:p w:rsidR="000873E1" w:rsidRPr="00B85430" w:rsidRDefault="000873E1" w:rsidP="00B85430">
      <w:pPr>
        <w:spacing w:after="0" w:line="360" w:lineRule="auto"/>
        <w:ind w:firstLine="709"/>
        <w:jc w:val="both"/>
        <w:rPr>
          <w:rFonts w:ascii="Times New Roman" w:hAnsi="Times New Roman"/>
          <w:sz w:val="24"/>
          <w:szCs w:val="24"/>
          <w:lang w:eastAsia="ru-RU"/>
        </w:rPr>
      </w:pPr>
      <w:r w:rsidRPr="00B85430">
        <w:rPr>
          <w:rFonts w:ascii="Times New Roman" w:hAnsi="Times New Roman"/>
          <w:sz w:val="24"/>
          <w:szCs w:val="24"/>
          <w:lang w:eastAsia="ru-RU"/>
        </w:rPr>
        <w:t>В состоянии инновационности:</w:t>
      </w:r>
    </w:p>
    <w:p w:rsidR="000873E1" w:rsidRPr="00B85430" w:rsidRDefault="000873E1" w:rsidP="00B85430">
      <w:pPr>
        <w:numPr>
          <w:ilvl w:val="0"/>
          <w:numId w:val="4"/>
        </w:numPr>
        <w:spacing w:after="0" w:line="360" w:lineRule="auto"/>
        <w:ind w:left="0" w:firstLine="709"/>
        <w:jc w:val="both"/>
        <w:rPr>
          <w:rFonts w:ascii="Times New Roman" w:hAnsi="Times New Roman"/>
          <w:sz w:val="24"/>
          <w:szCs w:val="24"/>
          <w:lang w:eastAsia="ru-RU"/>
        </w:rPr>
      </w:pPr>
      <w:r w:rsidRPr="00B85430">
        <w:rPr>
          <w:rFonts w:ascii="Times New Roman" w:hAnsi="Times New Roman"/>
          <w:iCs/>
          <w:sz w:val="24"/>
          <w:szCs w:val="24"/>
          <w:lang w:eastAsia="ru-RU"/>
        </w:rPr>
        <w:t xml:space="preserve">Динамичность - </w:t>
      </w:r>
      <w:r w:rsidRPr="00B85430">
        <w:rPr>
          <w:rFonts w:ascii="Times New Roman" w:hAnsi="Times New Roman"/>
          <w:sz w:val="24"/>
          <w:szCs w:val="24"/>
          <w:lang w:eastAsia="ru-RU"/>
        </w:rPr>
        <w:t>ускорение. Внутри запускается механизм ускорения, который позволяет очень быстро проводить внутренние изменения в системе.</w:t>
      </w:r>
    </w:p>
    <w:p w:rsidR="000873E1" w:rsidRPr="00B85430" w:rsidRDefault="000873E1" w:rsidP="00B85430">
      <w:pPr>
        <w:numPr>
          <w:ilvl w:val="0"/>
          <w:numId w:val="4"/>
        </w:numPr>
        <w:spacing w:after="0" w:line="360" w:lineRule="auto"/>
        <w:ind w:left="0" w:firstLine="709"/>
        <w:jc w:val="both"/>
        <w:rPr>
          <w:rFonts w:ascii="Times New Roman" w:hAnsi="Times New Roman"/>
          <w:sz w:val="24"/>
          <w:szCs w:val="24"/>
          <w:lang w:eastAsia="ru-RU"/>
        </w:rPr>
      </w:pPr>
      <w:r w:rsidRPr="00B85430">
        <w:rPr>
          <w:rFonts w:ascii="Times New Roman" w:hAnsi="Times New Roman"/>
          <w:iCs/>
          <w:sz w:val="24"/>
          <w:szCs w:val="24"/>
          <w:lang w:eastAsia="ru-RU"/>
        </w:rPr>
        <w:t xml:space="preserve">Нелинейность - </w:t>
      </w:r>
      <w:r w:rsidRPr="00B85430">
        <w:rPr>
          <w:rFonts w:ascii="Times New Roman" w:hAnsi="Times New Roman"/>
          <w:sz w:val="24"/>
          <w:szCs w:val="24"/>
          <w:lang w:eastAsia="ru-RU"/>
        </w:rPr>
        <w:t>акцент на самые существенные компоненты системы, что помогает развивать самые эффективные подсистемы с точки зрения самой системы.</w:t>
      </w:r>
    </w:p>
    <w:p w:rsidR="000873E1" w:rsidRPr="00B85430" w:rsidRDefault="000873E1" w:rsidP="00B85430">
      <w:pPr>
        <w:numPr>
          <w:ilvl w:val="0"/>
          <w:numId w:val="4"/>
        </w:numPr>
        <w:spacing w:after="0" w:line="360" w:lineRule="auto"/>
        <w:ind w:left="0" w:firstLine="709"/>
        <w:jc w:val="both"/>
        <w:rPr>
          <w:rFonts w:ascii="Times New Roman" w:hAnsi="Times New Roman"/>
          <w:sz w:val="24"/>
          <w:szCs w:val="24"/>
          <w:lang w:eastAsia="ru-RU"/>
        </w:rPr>
      </w:pPr>
      <w:r w:rsidRPr="00B85430">
        <w:rPr>
          <w:rFonts w:ascii="Times New Roman" w:hAnsi="Times New Roman"/>
          <w:iCs/>
          <w:sz w:val="24"/>
          <w:szCs w:val="24"/>
          <w:lang w:eastAsia="ru-RU"/>
        </w:rPr>
        <w:t>Детерминированность -</w:t>
      </w:r>
      <w:r w:rsidRPr="00B85430">
        <w:rPr>
          <w:rFonts w:ascii="Times New Roman" w:hAnsi="Times New Roman"/>
          <w:sz w:val="24"/>
          <w:szCs w:val="24"/>
          <w:lang w:eastAsia="ru-RU"/>
        </w:rPr>
        <w:t xml:space="preserve"> четко выраженная предопределенная значимость в системе определенных параметров.</w:t>
      </w:r>
    </w:p>
    <w:p w:rsidR="000873E1" w:rsidRPr="00B85430" w:rsidRDefault="000873E1" w:rsidP="00B85430">
      <w:pPr>
        <w:numPr>
          <w:ilvl w:val="0"/>
          <w:numId w:val="4"/>
        </w:numPr>
        <w:spacing w:after="0" w:line="360" w:lineRule="auto"/>
        <w:ind w:left="0" w:firstLine="709"/>
        <w:jc w:val="both"/>
        <w:rPr>
          <w:rFonts w:ascii="Times New Roman" w:hAnsi="Times New Roman"/>
          <w:sz w:val="24"/>
          <w:szCs w:val="24"/>
          <w:lang w:eastAsia="ru-RU"/>
        </w:rPr>
      </w:pPr>
      <w:r w:rsidRPr="00B85430">
        <w:rPr>
          <w:rFonts w:ascii="Times New Roman" w:hAnsi="Times New Roman"/>
          <w:iCs/>
          <w:sz w:val="24"/>
          <w:szCs w:val="24"/>
          <w:lang w:eastAsia="ru-RU"/>
        </w:rPr>
        <w:t>Открытость</w:t>
      </w:r>
      <w:r w:rsidRPr="00B85430">
        <w:rPr>
          <w:rFonts w:ascii="Times New Roman" w:hAnsi="Times New Roman"/>
          <w:sz w:val="24"/>
          <w:szCs w:val="24"/>
          <w:lang w:eastAsia="ru-RU"/>
        </w:rPr>
        <w:t xml:space="preserve"> - почти полная. Любой компонент и уровень системы связан с внешней средой, поскольку не результат работы системы инновационен, а сама система, которую конкуренты скопировать просто не способны.</w:t>
      </w:r>
    </w:p>
    <w:p w:rsidR="000873E1" w:rsidRPr="00B85430" w:rsidRDefault="000873E1" w:rsidP="00B85430">
      <w:pPr>
        <w:numPr>
          <w:ilvl w:val="0"/>
          <w:numId w:val="4"/>
        </w:numPr>
        <w:spacing w:after="0" w:line="360" w:lineRule="auto"/>
        <w:ind w:left="0" w:firstLine="709"/>
        <w:jc w:val="both"/>
        <w:rPr>
          <w:rFonts w:ascii="Times New Roman" w:hAnsi="Times New Roman"/>
          <w:sz w:val="24"/>
          <w:szCs w:val="24"/>
          <w:lang w:eastAsia="ru-RU"/>
        </w:rPr>
      </w:pPr>
      <w:r w:rsidRPr="00B85430">
        <w:rPr>
          <w:rFonts w:ascii="Times New Roman" w:hAnsi="Times New Roman"/>
          <w:iCs/>
          <w:sz w:val="24"/>
          <w:szCs w:val="24"/>
          <w:lang w:eastAsia="ru-RU"/>
        </w:rPr>
        <w:t>Чувствительность -</w:t>
      </w:r>
      <w:r w:rsidRPr="00B85430">
        <w:rPr>
          <w:rFonts w:ascii="Times New Roman" w:hAnsi="Times New Roman"/>
          <w:sz w:val="24"/>
          <w:szCs w:val="24"/>
          <w:lang w:eastAsia="ru-RU"/>
        </w:rPr>
        <w:t xml:space="preserve"> тонкая. Способность воспринимать мельчайшие внешние воздействия, даже самые слабые сигналы, что очень важно для улавливания зарождающихся тенденций.</w:t>
      </w:r>
    </w:p>
    <w:p w:rsidR="000873E1" w:rsidRPr="00B85430" w:rsidRDefault="000873E1" w:rsidP="00B85430">
      <w:pPr>
        <w:numPr>
          <w:ilvl w:val="0"/>
          <w:numId w:val="4"/>
        </w:numPr>
        <w:spacing w:after="0" w:line="360" w:lineRule="auto"/>
        <w:ind w:left="0" w:firstLine="709"/>
        <w:jc w:val="both"/>
        <w:rPr>
          <w:rFonts w:ascii="Times New Roman" w:hAnsi="Times New Roman"/>
          <w:sz w:val="24"/>
          <w:szCs w:val="24"/>
          <w:lang w:eastAsia="ru-RU"/>
        </w:rPr>
      </w:pPr>
      <w:r w:rsidRPr="00B85430">
        <w:rPr>
          <w:rFonts w:ascii="Times New Roman" w:hAnsi="Times New Roman"/>
          <w:iCs/>
          <w:sz w:val="24"/>
          <w:szCs w:val="24"/>
          <w:lang w:eastAsia="ru-RU"/>
        </w:rPr>
        <w:t>Рефлексивность</w:t>
      </w:r>
      <w:r w:rsidRPr="00B85430">
        <w:rPr>
          <w:rFonts w:ascii="Times New Roman" w:hAnsi="Times New Roman"/>
          <w:sz w:val="24"/>
          <w:szCs w:val="24"/>
          <w:lang w:eastAsia="ru-RU"/>
        </w:rPr>
        <w:t xml:space="preserve"> - имеет четкую модель самой системы и окружающей ее среды, что позволяет эффективно нападать и в итоге занимать доминирующее положение.</w:t>
      </w:r>
    </w:p>
    <w:p w:rsidR="000873E1" w:rsidRPr="00B85430" w:rsidRDefault="000873E1" w:rsidP="00B85430">
      <w:pPr>
        <w:numPr>
          <w:ilvl w:val="0"/>
          <w:numId w:val="4"/>
        </w:numPr>
        <w:spacing w:after="0" w:line="360" w:lineRule="auto"/>
        <w:ind w:left="0" w:firstLine="709"/>
        <w:jc w:val="both"/>
        <w:rPr>
          <w:rFonts w:ascii="Times New Roman" w:hAnsi="Times New Roman"/>
          <w:sz w:val="24"/>
          <w:szCs w:val="24"/>
          <w:lang w:eastAsia="ru-RU"/>
        </w:rPr>
      </w:pPr>
      <w:r w:rsidRPr="00B85430">
        <w:rPr>
          <w:rFonts w:ascii="Times New Roman" w:hAnsi="Times New Roman"/>
          <w:iCs/>
          <w:sz w:val="24"/>
          <w:szCs w:val="24"/>
          <w:lang w:eastAsia="ru-RU"/>
        </w:rPr>
        <w:t>Адаптивность</w:t>
      </w:r>
      <w:r w:rsidRPr="00B85430">
        <w:rPr>
          <w:rFonts w:ascii="Times New Roman" w:hAnsi="Times New Roman"/>
          <w:sz w:val="24"/>
          <w:szCs w:val="24"/>
          <w:lang w:eastAsia="ru-RU"/>
        </w:rPr>
        <w:t xml:space="preserve"> - конфронтация. Система изменяет внутренние параметры, игнорируя требования внешней среды.</w:t>
      </w:r>
    </w:p>
    <w:p w:rsidR="000873E1" w:rsidRPr="00B85430" w:rsidRDefault="000873E1" w:rsidP="00B85430">
      <w:pPr>
        <w:numPr>
          <w:ilvl w:val="0"/>
          <w:numId w:val="4"/>
        </w:numPr>
        <w:spacing w:after="0" w:line="360" w:lineRule="auto"/>
        <w:ind w:left="0" w:firstLine="709"/>
        <w:jc w:val="both"/>
        <w:rPr>
          <w:rFonts w:ascii="Times New Roman" w:hAnsi="Times New Roman"/>
          <w:sz w:val="24"/>
          <w:szCs w:val="24"/>
          <w:lang w:eastAsia="ru-RU"/>
        </w:rPr>
      </w:pPr>
      <w:r w:rsidRPr="00B85430">
        <w:rPr>
          <w:rFonts w:ascii="Times New Roman" w:hAnsi="Times New Roman"/>
          <w:iCs/>
          <w:sz w:val="24"/>
          <w:szCs w:val="24"/>
          <w:lang w:eastAsia="ru-RU"/>
        </w:rPr>
        <w:t>Активность</w:t>
      </w:r>
      <w:r w:rsidRPr="00B85430">
        <w:rPr>
          <w:rFonts w:ascii="Times New Roman" w:hAnsi="Times New Roman"/>
          <w:sz w:val="24"/>
          <w:szCs w:val="24"/>
          <w:lang w:eastAsia="ru-RU"/>
        </w:rPr>
        <w:t xml:space="preserve"> - агрессивность. Имеет ярко выраженную собственную систему целей и индивидуальные способы принятия решений. Обостряет противоречия с внешней средой.</w:t>
      </w:r>
    </w:p>
    <w:p w:rsidR="000873E1" w:rsidRPr="00B85430" w:rsidRDefault="000873E1" w:rsidP="00B85430">
      <w:pPr>
        <w:spacing w:after="0" w:line="360" w:lineRule="auto"/>
        <w:ind w:firstLine="709"/>
        <w:jc w:val="both"/>
        <w:rPr>
          <w:rFonts w:ascii="Times New Roman" w:hAnsi="Times New Roman"/>
          <w:sz w:val="24"/>
          <w:szCs w:val="24"/>
          <w:lang w:eastAsia="ru-RU"/>
        </w:rPr>
      </w:pPr>
      <w:r w:rsidRPr="00B85430">
        <w:rPr>
          <w:rFonts w:ascii="Times New Roman" w:hAnsi="Times New Roman"/>
          <w:sz w:val="24"/>
          <w:szCs w:val="24"/>
          <w:lang w:eastAsia="ru-RU"/>
        </w:rPr>
        <w:t>Для повышения инновационности территории необходимы радикальные инновации без учета текущей конкурентоспособности.</w:t>
      </w:r>
    </w:p>
    <w:p w:rsidR="000873E1" w:rsidRPr="00B85430" w:rsidRDefault="000873E1" w:rsidP="00B85430">
      <w:pPr>
        <w:spacing w:after="0" w:line="360" w:lineRule="auto"/>
        <w:ind w:firstLine="709"/>
        <w:jc w:val="both"/>
        <w:rPr>
          <w:rFonts w:ascii="Times New Roman" w:hAnsi="Times New Roman"/>
          <w:sz w:val="24"/>
          <w:szCs w:val="24"/>
          <w:lang w:eastAsia="ru-RU"/>
        </w:rPr>
      </w:pPr>
      <w:r w:rsidRPr="00B85430">
        <w:rPr>
          <w:rFonts w:ascii="Times New Roman" w:hAnsi="Times New Roman"/>
          <w:sz w:val="24"/>
          <w:szCs w:val="24"/>
          <w:lang w:eastAsia="ru-RU"/>
        </w:rPr>
        <w:t>Для реформирования социально-экономической системы России необходимо использовать мощный инновационный потенциал муниципалитетов. Именно на них нужно сделать основную ставку в активизации инновационных процессов. Как на самые подвижные, адаптивные и креативные части общей системы. На муниципальном уровне происходит генерация инноваций, а на региональном и федеральном - диффузия и тиражирование.</w:t>
      </w:r>
    </w:p>
    <w:p w:rsidR="000873E1" w:rsidRPr="00B85430" w:rsidRDefault="000873E1" w:rsidP="00B85430">
      <w:pPr>
        <w:spacing w:after="0" w:line="360" w:lineRule="auto"/>
        <w:ind w:firstLine="709"/>
        <w:jc w:val="both"/>
        <w:rPr>
          <w:rFonts w:ascii="Times New Roman" w:hAnsi="Times New Roman"/>
          <w:sz w:val="24"/>
          <w:szCs w:val="24"/>
          <w:lang w:eastAsia="ru-RU"/>
        </w:rPr>
      </w:pPr>
      <w:r w:rsidRPr="00B85430">
        <w:rPr>
          <w:rFonts w:ascii="Times New Roman" w:hAnsi="Times New Roman"/>
          <w:sz w:val="24"/>
          <w:szCs w:val="24"/>
          <w:lang w:eastAsia="ru-RU"/>
        </w:rPr>
        <w:t xml:space="preserve">В современном мире роль движущей силы социально-экономического развития территорий и повышения их конкурентоспособности все </w:t>
      </w:r>
      <w:r>
        <w:rPr>
          <w:rFonts w:ascii="Times New Roman" w:hAnsi="Times New Roman"/>
          <w:sz w:val="24"/>
          <w:szCs w:val="24"/>
          <w:lang w:eastAsia="ru-RU"/>
        </w:rPr>
        <w:t>чаще</w:t>
      </w:r>
      <w:r w:rsidRPr="00B85430">
        <w:rPr>
          <w:rFonts w:ascii="Times New Roman" w:hAnsi="Times New Roman"/>
          <w:sz w:val="24"/>
          <w:szCs w:val="24"/>
          <w:lang w:eastAsia="ru-RU"/>
        </w:rPr>
        <w:t xml:space="preserve"> отводится</w:t>
      </w:r>
      <w:r w:rsidRPr="000B3154">
        <w:rPr>
          <w:rFonts w:ascii="Times New Roman" w:hAnsi="Times New Roman"/>
          <w:sz w:val="24"/>
          <w:szCs w:val="24"/>
          <w:lang w:eastAsia="ru-RU"/>
        </w:rPr>
        <w:t xml:space="preserve"> </w:t>
      </w:r>
      <w:r w:rsidRPr="00B85430">
        <w:rPr>
          <w:rFonts w:ascii="Times New Roman" w:hAnsi="Times New Roman"/>
          <w:sz w:val="24"/>
          <w:szCs w:val="24"/>
          <w:lang w:eastAsia="ru-RU"/>
        </w:rPr>
        <w:t xml:space="preserve">инновациям. Способность инноваций к </w:t>
      </w:r>
      <w:r>
        <w:rPr>
          <w:rFonts w:ascii="Times New Roman" w:hAnsi="Times New Roman"/>
          <w:sz w:val="24"/>
          <w:szCs w:val="24"/>
          <w:lang w:eastAsia="ru-RU"/>
        </w:rPr>
        <w:t>генерации</w:t>
      </w:r>
      <w:r w:rsidRPr="00B85430">
        <w:rPr>
          <w:rFonts w:ascii="Times New Roman" w:hAnsi="Times New Roman"/>
          <w:sz w:val="24"/>
          <w:szCs w:val="24"/>
          <w:lang w:eastAsia="ru-RU"/>
        </w:rPr>
        <w:t xml:space="preserve"> различного рода общественн</w:t>
      </w:r>
      <w:r>
        <w:rPr>
          <w:rFonts w:ascii="Times New Roman" w:hAnsi="Times New Roman"/>
          <w:sz w:val="24"/>
          <w:szCs w:val="24"/>
          <w:lang w:eastAsia="ru-RU"/>
        </w:rPr>
        <w:t>ых</w:t>
      </w:r>
      <w:r w:rsidRPr="00B85430">
        <w:rPr>
          <w:rFonts w:ascii="Times New Roman" w:hAnsi="Times New Roman"/>
          <w:sz w:val="24"/>
          <w:szCs w:val="24"/>
          <w:lang w:eastAsia="ru-RU"/>
        </w:rPr>
        <w:t xml:space="preserve"> эффект</w:t>
      </w:r>
      <w:r>
        <w:rPr>
          <w:rFonts w:ascii="Times New Roman" w:hAnsi="Times New Roman"/>
          <w:sz w:val="24"/>
          <w:szCs w:val="24"/>
          <w:lang w:eastAsia="ru-RU"/>
        </w:rPr>
        <w:t>ов</w:t>
      </w:r>
      <w:r w:rsidRPr="00B85430">
        <w:rPr>
          <w:rFonts w:ascii="Times New Roman" w:hAnsi="Times New Roman"/>
          <w:sz w:val="24"/>
          <w:szCs w:val="24"/>
          <w:lang w:eastAsia="ru-RU"/>
        </w:rPr>
        <w:t xml:space="preserve"> позволяет им воздействовать на повышение уровня и качества жизни людей, обеспечивать национальную безопасность. </w:t>
      </w:r>
    </w:p>
    <w:p w:rsidR="000873E1" w:rsidRPr="00B85430" w:rsidRDefault="000873E1" w:rsidP="00B85430">
      <w:pPr>
        <w:spacing w:after="0" w:line="360" w:lineRule="auto"/>
        <w:ind w:firstLine="709"/>
        <w:jc w:val="both"/>
        <w:rPr>
          <w:rFonts w:ascii="Times New Roman" w:hAnsi="Times New Roman"/>
          <w:sz w:val="24"/>
          <w:szCs w:val="24"/>
          <w:lang w:eastAsia="ru-RU"/>
        </w:rPr>
      </w:pPr>
      <w:r w:rsidRPr="00B85430">
        <w:rPr>
          <w:rFonts w:ascii="Times New Roman" w:hAnsi="Times New Roman"/>
          <w:sz w:val="24"/>
          <w:szCs w:val="24"/>
          <w:lang w:eastAsia="ru-RU"/>
        </w:rPr>
        <w:t xml:space="preserve">В свою очередь, эффективность национальной, региональной и муниципальной экономики определяется степенью развития инновационных процессов, для которых в равной мере важными компонентами являются как получение новых знаний, так и передача их в производственную и социальную сферы. Таким образом, под инновационным развитием территории, в том числе муниципального образования, </w:t>
      </w:r>
      <w:r>
        <w:rPr>
          <w:rFonts w:ascii="Times New Roman" w:hAnsi="Times New Roman"/>
          <w:sz w:val="24"/>
          <w:szCs w:val="24"/>
          <w:lang w:eastAsia="ru-RU"/>
        </w:rPr>
        <w:t>нами</w:t>
      </w:r>
      <w:r w:rsidRPr="00B85430">
        <w:rPr>
          <w:rFonts w:ascii="Times New Roman" w:hAnsi="Times New Roman"/>
          <w:sz w:val="24"/>
          <w:szCs w:val="24"/>
          <w:lang w:eastAsia="ru-RU"/>
        </w:rPr>
        <w:t xml:space="preserve"> понимается управляемый процесс изменений в различных сферах жизнедеятельности территории, основанный на широком внедрении новшеств, использовании существующих возможностей, реализация которых тpe6yeт применения новых методов и технологий, направленных на достижение высокого качества жизни населения. </w:t>
      </w:r>
    </w:p>
    <w:p w:rsidR="000873E1" w:rsidRPr="00B85430" w:rsidRDefault="000873E1" w:rsidP="00B85430">
      <w:pPr>
        <w:spacing w:after="0" w:line="360" w:lineRule="auto"/>
        <w:ind w:firstLine="709"/>
        <w:jc w:val="both"/>
        <w:rPr>
          <w:rFonts w:ascii="Times New Roman" w:hAnsi="Times New Roman"/>
          <w:sz w:val="24"/>
          <w:szCs w:val="24"/>
          <w:lang w:eastAsia="ru-RU"/>
        </w:rPr>
      </w:pPr>
      <w:r w:rsidRPr="00B85430">
        <w:rPr>
          <w:rFonts w:ascii="Times New Roman" w:hAnsi="Times New Roman"/>
          <w:sz w:val="24"/>
          <w:szCs w:val="24"/>
          <w:lang w:eastAsia="ru-RU"/>
        </w:rPr>
        <w:t xml:space="preserve">Происходящее в последнее время усиление конкуренции между отраслями, расположенными на определенной территории, а также между самими территориями, которая проявляется в их </w:t>
      </w:r>
      <w:r>
        <w:rPr>
          <w:rFonts w:ascii="Times New Roman" w:hAnsi="Times New Roman"/>
          <w:sz w:val="24"/>
          <w:szCs w:val="24"/>
          <w:lang w:eastAsia="ru-RU"/>
        </w:rPr>
        <w:t>соперничестве</w:t>
      </w:r>
      <w:r w:rsidRPr="00B85430">
        <w:rPr>
          <w:rFonts w:ascii="Times New Roman" w:hAnsi="Times New Roman"/>
          <w:sz w:val="24"/>
          <w:szCs w:val="24"/>
          <w:lang w:eastAsia="ru-RU"/>
        </w:rPr>
        <w:t xml:space="preserve"> с целью завоевания различных групп потребителей местных ресурсов и услуг, а также привлечения новых источников финансирования для социально-экономического развития территории, обусл</w:t>
      </w:r>
      <w:r>
        <w:rPr>
          <w:rFonts w:ascii="Times New Roman" w:hAnsi="Times New Roman"/>
          <w:sz w:val="24"/>
          <w:szCs w:val="24"/>
          <w:lang w:eastAsia="ru-RU"/>
        </w:rPr>
        <w:t>о</w:t>
      </w:r>
      <w:r w:rsidRPr="00B85430">
        <w:rPr>
          <w:rFonts w:ascii="Times New Roman" w:hAnsi="Times New Roman"/>
          <w:sz w:val="24"/>
          <w:szCs w:val="24"/>
          <w:lang w:eastAsia="ru-RU"/>
        </w:rPr>
        <w:t xml:space="preserve">вливает необходимость создания благоприятных условий, стимулирующих прогрессивные структурно-технологические изменения производства. </w:t>
      </w:r>
    </w:p>
    <w:p w:rsidR="000873E1" w:rsidRPr="00B85430" w:rsidRDefault="000873E1" w:rsidP="00B85430">
      <w:pPr>
        <w:spacing w:after="0" w:line="360" w:lineRule="auto"/>
        <w:ind w:firstLine="709"/>
        <w:jc w:val="both"/>
        <w:rPr>
          <w:rFonts w:ascii="Times New Roman" w:hAnsi="Times New Roman"/>
          <w:sz w:val="24"/>
          <w:szCs w:val="24"/>
          <w:lang w:eastAsia="ru-RU"/>
        </w:rPr>
      </w:pPr>
      <w:r w:rsidRPr="00B85430">
        <w:rPr>
          <w:rFonts w:ascii="Times New Roman" w:hAnsi="Times New Roman"/>
          <w:sz w:val="24"/>
          <w:szCs w:val="24"/>
          <w:lang w:eastAsia="ru-RU"/>
        </w:rPr>
        <w:t>Однако в современном мире, когда одним из главных факторов, обеспечивающих конкурентоспособность территории, является ее инновационность, выражающаяся как в способности территории к генерации собственных инноваций, так и в способности воспринимать инновации со стороны, недостаточно просто обеспечить базовые условия функционирования экономики. Необходимо добиться более высокой, чем у конкурентов, эффективности использования этих условий. Именно поэтому важным условием территориального развития является нахождение эффективно</w:t>
      </w:r>
      <w:r>
        <w:rPr>
          <w:rFonts w:ascii="Times New Roman" w:hAnsi="Times New Roman"/>
          <w:sz w:val="24"/>
          <w:szCs w:val="24"/>
          <w:lang w:eastAsia="ru-RU"/>
        </w:rPr>
        <w:t>го</w:t>
      </w:r>
      <w:r w:rsidRPr="00B85430">
        <w:rPr>
          <w:rFonts w:ascii="Times New Roman" w:hAnsi="Times New Roman"/>
          <w:sz w:val="24"/>
          <w:szCs w:val="24"/>
          <w:lang w:eastAsia="ru-RU"/>
        </w:rPr>
        <w:t xml:space="preserve"> сочетания усилий по развитию и укреплению ресурсной базы отраслей и разработок наряду с осуществлением разнообразных институциональных и организационно-хозяйственных преобразований, которые призваны активизировать имеющийся инновационный потенциал, создать реальный спрос на инновации внутри территории и обеспечить долгосрочное ее развитие. </w:t>
      </w:r>
    </w:p>
    <w:p w:rsidR="000873E1" w:rsidRPr="00B85430" w:rsidRDefault="000873E1" w:rsidP="00B85430">
      <w:pPr>
        <w:spacing w:after="0" w:line="360" w:lineRule="auto"/>
        <w:ind w:firstLine="709"/>
        <w:jc w:val="both"/>
        <w:rPr>
          <w:rFonts w:ascii="Times New Roman" w:hAnsi="Times New Roman"/>
          <w:sz w:val="24"/>
          <w:szCs w:val="24"/>
          <w:lang w:eastAsia="ru-RU"/>
        </w:rPr>
      </w:pPr>
      <w:r w:rsidRPr="00B85430">
        <w:rPr>
          <w:rFonts w:ascii="Times New Roman" w:hAnsi="Times New Roman"/>
          <w:sz w:val="24"/>
          <w:szCs w:val="24"/>
          <w:lang w:eastAsia="ru-RU"/>
        </w:rPr>
        <w:t>В связи с существующим многообразием факторов (например, повышение конкурентоспособности хозяйствующего субъекта; получение в долгосрочной перспективе дохода на капитал, вложенный в инновационный продукт; изменение в производственном процессе, в сфере управления; совершенствование технологий производственного и организационного процесса; снижение ресурсоемкости выпускаемой продукции; повышение профессионализма менеджмента и работников, влияющих на появление спроса на технологические, продуктовые, организационно-управленческие и другие инновации, и как следствие, обусл</w:t>
      </w:r>
      <w:r>
        <w:rPr>
          <w:rFonts w:ascii="Times New Roman" w:hAnsi="Times New Roman"/>
          <w:sz w:val="24"/>
          <w:szCs w:val="24"/>
          <w:lang w:eastAsia="ru-RU"/>
        </w:rPr>
        <w:t>о</w:t>
      </w:r>
      <w:r w:rsidRPr="00B85430">
        <w:rPr>
          <w:rFonts w:ascii="Times New Roman" w:hAnsi="Times New Roman"/>
          <w:sz w:val="24"/>
          <w:szCs w:val="24"/>
          <w:lang w:eastAsia="ru-RU"/>
        </w:rPr>
        <w:t>вливающих необходимость формирования территориального рынка инноваций, можно сделать вывод о том, что в современных рыночных условиях разработка инновационного продукта должна быть сосредоточена на конкретных рыночных потребностях хозяйствующих субъектов</w:t>
      </w:r>
      <w:r w:rsidRPr="00B85430">
        <w:rPr>
          <w:rStyle w:val="FootnoteReference"/>
          <w:rFonts w:ascii="Times New Roman" w:hAnsi="Times New Roman"/>
          <w:sz w:val="24"/>
          <w:szCs w:val="24"/>
          <w:lang w:eastAsia="ru-RU"/>
        </w:rPr>
        <w:footnoteReference w:customMarkFollows="1" w:id="3"/>
        <w:t>1</w:t>
      </w:r>
      <w:r w:rsidRPr="00B85430">
        <w:rPr>
          <w:rFonts w:ascii="Times New Roman" w:hAnsi="Times New Roman"/>
          <w:sz w:val="24"/>
          <w:szCs w:val="24"/>
          <w:lang w:eastAsia="ru-RU"/>
        </w:rPr>
        <w:t xml:space="preserve">. </w:t>
      </w:r>
    </w:p>
    <w:p w:rsidR="000873E1" w:rsidRPr="00B85430" w:rsidRDefault="000873E1" w:rsidP="00B85430">
      <w:pPr>
        <w:spacing w:after="0" w:line="360" w:lineRule="auto"/>
        <w:ind w:firstLine="709"/>
        <w:jc w:val="both"/>
        <w:rPr>
          <w:rFonts w:ascii="Times New Roman" w:hAnsi="Times New Roman"/>
          <w:sz w:val="24"/>
          <w:szCs w:val="24"/>
          <w:lang w:eastAsia="ru-RU"/>
        </w:rPr>
      </w:pPr>
      <w:r w:rsidRPr="00B85430">
        <w:rPr>
          <w:rFonts w:ascii="Times New Roman" w:hAnsi="Times New Roman"/>
          <w:sz w:val="24"/>
          <w:szCs w:val="24"/>
          <w:lang w:eastAsia="ru-RU"/>
        </w:rPr>
        <w:t xml:space="preserve">Инновационное развитие муниципального образования, характеризуемое как интенсивное и эндогенное, должно проходить через поиск внутренних ресурсов для развития, поэтому при разработке инновационной стратегии муниципального образования помимо таких традиционных способов оценки стартовых условий для развития, как анализ рынка, отраслевой анализ, особое внимание должно уделяться оценке инновационного потенциала территории. От состояния инновационного потенциала зависят масштаб и качество результатов исследований и научно-технических разработок, а, следовательно, и потенциальная возможность появления инноваций на территории муниципальных образований. </w:t>
      </w:r>
    </w:p>
    <w:p w:rsidR="000873E1" w:rsidRPr="00B85430" w:rsidRDefault="000873E1" w:rsidP="00B85430">
      <w:pPr>
        <w:spacing w:after="0" w:line="360" w:lineRule="auto"/>
        <w:ind w:firstLine="709"/>
        <w:jc w:val="both"/>
        <w:rPr>
          <w:rFonts w:ascii="Times New Roman" w:hAnsi="Times New Roman"/>
          <w:sz w:val="24"/>
          <w:szCs w:val="24"/>
          <w:lang w:eastAsia="ru-RU"/>
        </w:rPr>
      </w:pPr>
      <w:r w:rsidRPr="00B85430">
        <w:rPr>
          <w:rFonts w:ascii="Times New Roman" w:hAnsi="Times New Roman"/>
          <w:sz w:val="24"/>
          <w:szCs w:val="24"/>
          <w:lang w:eastAsia="ru-RU"/>
        </w:rPr>
        <w:t xml:space="preserve">Предложенный подход к оценке инновационного потенциала муниципального образования на основе использования индекса инновационной активности (определяющего способность территории к созданию инноваций) и индекса инновационной восприимчивости (определяющего степень готовности структур муниципального образования к внедрению инноваций), позволяет выявить максимальные возможности использования факторов инновационного развития территории и произвести выбор определенной инновационной стратегии. </w:t>
      </w:r>
    </w:p>
    <w:p w:rsidR="000873E1" w:rsidRPr="00B85430" w:rsidRDefault="000873E1" w:rsidP="00B85430">
      <w:pPr>
        <w:spacing w:after="0" w:line="360" w:lineRule="auto"/>
        <w:ind w:firstLine="709"/>
        <w:jc w:val="both"/>
        <w:rPr>
          <w:rFonts w:ascii="Times New Roman" w:hAnsi="Times New Roman"/>
          <w:sz w:val="24"/>
          <w:szCs w:val="24"/>
          <w:lang w:eastAsia="ru-RU"/>
        </w:rPr>
      </w:pPr>
      <w:r w:rsidRPr="00B85430">
        <w:rPr>
          <w:rFonts w:ascii="Times New Roman" w:hAnsi="Times New Roman"/>
          <w:sz w:val="24"/>
          <w:szCs w:val="24"/>
          <w:lang w:eastAsia="ru-RU"/>
        </w:rPr>
        <w:t xml:space="preserve">Одним из определяющих условий выявления конкурентных преимуществ и приоритетных направлений долгосрочного муниципального развития, является активизация партнерства между всеми участниками жизнедеятельности территории. </w:t>
      </w:r>
    </w:p>
    <w:p w:rsidR="000873E1" w:rsidRPr="00B85430" w:rsidRDefault="000873E1" w:rsidP="00B85430">
      <w:pPr>
        <w:spacing w:after="0" w:line="360" w:lineRule="auto"/>
        <w:ind w:firstLine="709"/>
        <w:jc w:val="both"/>
        <w:rPr>
          <w:rFonts w:ascii="Times New Roman" w:hAnsi="Times New Roman"/>
          <w:sz w:val="24"/>
          <w:szCs w:val="24"/>
          <w:lang w:eastAsia="ru-RU"/>
        </w:rPr>
      </w:pPr>
      <w:r w:rsidRPr="00B85430">
        <w:rPr>
          <w:rFonts w:ascii="Times New Roman" w:hAnsi="Times New Roman"/>
          <w:sz w:val="24"/>
          <w:szCs w:val="24"/>
          <w:lang w:eastAsia="ru-RU"/>
        </w:rPr>
        <w:t xml:space="preserve">Таким образом, при разработке инновационной стратегии муниципального образования необходима организация сотрудничества между различными участниками ее реализации (местной администрации, населения, науки и бизнеса), в результате которого разрабатывается концепция долгосрочного инновационного развития территории. </w:t>
      </w:r>
    </w:p>
    <w:p w:rsidR="000873E1" w:rsidRPr="00B85430" w:rsidRDefault="000873E1" w:rsidP="00B85430">
      <w:pPr>
        <w:spacing w:after="0" w:line="360" w:lineRule="auto"/>
        <w:ind w:firstLine="709"/>
        <w:jc w:val="both"/>
        <w:rPr>
          <w:rFonts w:ascii="Times New Roman" w:hAnsi="Times New Roman"/>
          <w:sz w:val="24"/>
          <w:szCs w:val="24"/>
        </w:rPr>
      </w:pPr>
      <w:r w:rsidRPr="00B85430">
        <w:rPr>
          <w:rFonts w:ascii="Times New Roman" w:hAnsi="Times New Roman"/>
          <w:sz w:val="24"/>
          <w:szCs w:val="24"/>
        </w:rPr>
        <w:t xml:space="preserve">Сегодня от качества и результативности управленческой деятельности, от эффективности работы местных органов власти во многом </w:t>
      </w:r>
      <w:r>
        <w:rPr>
          <w:rFonts w:ascii="Times New Roman" w:hAnsi="Times New Roman"/>
          <w:sz w:val="24"/>
          <w:szCs w:val="24"/>
        </w:rPr>
        <w:t>зависит</w:t>
      </w:r>
      <w:r w:rsidRPr="00B85430">
        <w:rPr>
          <w:rFonts w:ascii="Times New Roman" w:hAnsi="Times New Roman"/>
          <w:sz w:val="24"/>
          <w:szCs w:val="24"/>
        </w:rPr>
        <w:t xml:space="preserve"> состояние муниципального хозяйства, сбалансированность местного бюджета, эффективность использования объектов муниципальной собственности, уровень развития малого предпринимательства, благосостояние жителей муниципального образования и процесс социально-экономического развития территории муниципального образования в целом. </w:t>
      </w:r>
    </w:p>
    <w:sectPr w:rsidR="000873E1" w:rsidRPr="00B85430" w:rsidSect="00B85430">
      <w:footerReference w:type="default" r:id="rId7"/>
      <w:footnotePr>
        <w:numRestart w:val="eachPage"/>
      </w:footnotePr>
      <w:pgSz w:w="11906" w:h="16838" w:code="9"/>
      <w:pgMar w:top="1134" w:right="1418" w:bottom="1134" w:left="1418" w:header="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3E1" w:rsidRDefault="000873E1" w:rsidP="003B5726">
      <w:pPr>
        <w:spacing w:after="0" w:line="240" w:lineRule="auto"/>
      </w:pPr>
      <w:r>
        <w:separator/>
      </w:r>
    </w:p>
  </w:endnote>
  <w:endnote w:type="continuationSeparator" w:id="0">
    <w:p w:rsidR="000873E1" w:rsidRDefault="000873E1" w:rsidP="003B5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3E1" w:rsidRPr="009121D7" w:rsidRDefault="000873E1" w:rsidP="009121D7">
    <w:pPr>
      <w:pStyle w:val="Footer"/>
      <w:spacing w:after="0" w:line="240" w:lineRule="auto"/>
      <w:jc w:val="center"/>
      <w:rPr>
        <w:rFonts w:ascii="Times New Roman" w:hAnsi="Times New Roman"/>
        <w:sz w:val="24"/>
        <w:szCs w:val="24"/>
      </w:rPr>
    </w:pPr>
    <w:r w:rsidRPr="009121D7">
      <w:rPr>
        <w:rFonts w:ascii="Times New Roman" w:hAnsi="Times New Roman"/>
        <w:sz w:val="24"/>
        <w:szCs w:val="24"/>
      </w:rPr>
      <w:fldChar w:fldCharType="begin"/>
    </w:r>
    <w:r w:rsidRPr="009121D7">
      <w:rPr>
        <w:rFonts w:ascii="Times New Roman" w:hAnsi="Times New Roman"/>
        <w:sz w:val="24"/>
        <w:szCs w:val="24"/>
      </w:rPr>
      <w:instrText>PAGE   \* MERGEFORMAT</w:instrText>
    </w:r>
    <w:r w:rsidRPr="009121D7">
      <w:rPr>
        <w:rFonts w:ascii="Times New Roman" w:hAnsi="Times New Roman"/>
        <w:sz w:val="24"/>
        <w:szCs w:val="24"/>
      </w:rPr>
      <w:fldChar w:fldCharType="separate"/>
    </w:r>
    <w:r>
      <w:rPr>
        <w:rFonts w:ascii="Times New Roman" w:hAnsi="Times New Roman"/>
        <w:noProof/>
        <w:sz w:val="24"/>
        <w:szCs w:val="24"/>
      </w:rPr>
      <w:t>1</w:t>
    </w:r>
    <w:r w:rsidRPr="009121D7">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3E1" w:rsidRDefault="000873E1" w:rsidP="003B5726">
      <w:pPr>
        <w:spacing w:after="0" w:line="240" w:lineRule="auto"/>
      </w:pPr>
      <w:r>
        <w:separator/>
      </w:r>
    </w:p>
  </w:footnote>
  <w:footnote w:type="continuationSeparator" w:id="0">
    <w:p w:rsidR="000873E1" w:rsidRDefault="000873E1" w:rsidP="003B5726">
      <w:pPr>
        <w:spacing w:after="0" w:line="240" w:lineRule="auto"/>
      </w:pPr>
      <w:r>
        <w:continuationSeparator/>
      </w:r>
    </w:p>
  </w:footnote>
  <w:footnote w:id="1">
    <w:p w:rsidR="000873E1" w:rsidRDefault="000873E1" w:rsidP="00BA15D9">
      <w:pPr>
        <w:tabs>
          <w:tab w:val="left" w:pos="709"/>
        </w:tabs>
        <w:spacing w:after="0" w:line="240" w:lineRule="auto"/>
        <w:ind w:firstLine="709"/>
        <w:contextualSpacing/>
        <w:jc w:val="both"/>
      </w:pPr>
      <w:r w:rsidRPr="00BA15D9">
        <w:rPr>
          <w:rStyle w:val="FootnoteReference"/>
          <w:rFonts w:ascii="Times New Roman" w:hAnsi="Times New Roman"/>
          <w:sz w:val="20"/>
          <w:szCs w:val="20"/>
        </w:rPr>
        <w:footnoteRef/>
      </w:r>
      <w:r>
        <w:rPr>
          <w:rFonts w:ascii="Times New Roman" w:hAnsi="Times New Roman"/>
          <w:sz w:val="20"/>
          <w:szCs w:val="20"/>
        </w:rPr>
        <w:t xml:space="preserve"> </w:t>
      </w:r>
      <w:r w:rsidRPr="00BA15D9">
        <w:rPr>
          <w:rFonts w:ascii="Times New Roman" w:hAnsi="Times New Roman"/>
          <w:sz w:val="20"/>
          <w:szCs w:val="20"/>
        </w:rPr>
        <w:t>Методология</w:t>
      </w:r>
      <w:r>
        <w:rPr>
          <w:rFonts w:ascii="Times New Roman" w:hAnsi="Times New Roman"/>
          <w:sz w:val="20"/>
          <w:szCs w:val="20"/>
        </w:rPr>
        <w:t xml:space="preserve"> </w:t>
      </w:r>
      <w:r w:rsidRPr="00BA15D9">
        <w:rPr>
          <w:rFonts w:ascii="Times New Roman" w:hAnsi="Times New Roman"/>
          <w:sz w:val="20"/>
          <w:szCs w:val="20"/>
        </w:rPr>
        <w:t>обеспечения</w:t>
      </w:r>
      <w:r>
        <w:rPr>
          <w:rFonts w:ascii="Times New Roman" w:hAnsi="Times New Roman"/>
          <w:sz w:val="20"/>
          <w:szCs w:val="20"/>
        </w:rPr>
        <w:t xml:space="preserve"> </w:t>
      </w:r>
      <w:r w:rsidRPr="00BA15D9">
        <w:rPr>
          <w:rFonts w:ascii="Times New Roman" w:hAnsi="Times New Roman"/>
          <w:sz w:val="20"/>
          <w:szCs w:val="20"/>
        </w:rPr>
        <w:t>экономической</w:t>
      </w:r>
      <w:r>
        <w:rPr>
          <w:rFonts w:ascii="Times New Roman" w:hAnsi="Times New Roman"/>
          <w:sz w:val="20"/>
          <w:szCs w:val="20"/>
        </w:rPr>
        <w:t xml:space="preserve"> </w:t>
      </w:r>
      <w:r w:rsidRPr="00BA15D9">
        <w:rPr>
          <w:rFonts w:ascii="Times New Roman" w:hAnsi="Times New Roman"/>
          <w:sz w:val="20"/>
          <w:szCs w:val="20"/>
        </w:rPr>
        <w:t>безопасности</w:t>
      </w:r>
      <w:r>
        <w:rPr>
          <w:rFonts w:ascii="Times New Roman" w:hAnsi="Times New Roman"/>
          <w:sz w:val="20"/>
          <w:szCs w:val="20"/>
        </w:rPr>
        <w:t xml:space="preserve"> </w:t>
      </w:r>
      <w:r w:rsidRPr="00BA15D9">
        <w:rPr>
          <w:rFonts w:ascii="Times New Roman" w:hAnsi="Times New Roman"/>
          <w:sz w:val="20"/>
          <w:szCs w:val="20"/>
        </w:rPr>
        <w:t>на</w:t>
      </w:r>
      <w:r>
        <w:rPr>
          <w:rFonts w:ascii="Times New Roman" w:hAnsi="Times New Roman"/>
          <w:sz w:val="20"/>
          <w:szCs w:val="20"/>
        </w:rPr>
        <w:t xml:space="preserve"> </w:t>
      </w:r>
      <w:r w:rsidRPr="00BA15D9">
        <w:rPr>
          <w:rFonts w:ascii="Times New Roman" w:hAnsi="Times New Roman"/>
          <w:sz w:val="20"/>
          <w:szCs w:val="20"/>
        </w:rPr>
        <w:t>основе</w:t>
      </w:r>
      <w:r>
        <w:rPr>
          <w:rFonts w:ascii="Times New Roman" w:hAnsi="Times New Roman"/>
          <w:sz w:val="20"/>
          <w:szCs w:val="20"/>
        </w:rPr>
        <w:t xml:space="preserve"> </w:t>
      </w:r>
      <w:r w:rsidRPr="00BA15D9">
        <w:rPr>
          <w:rFonts w:ascii="Times New Roman" w:hAnsi="Times New Roman"/>
          <w:sz w:val="20"/>
          <w:szCs w:val="20"/>
        </w:rPr>
        <w:t>стратегического</w:t>
      </w:r>
      <w:r>
        <w:rPr>
          <w:rFonts w:ascii="Times New Roman" w:hAnsi="Times New Roman"/>
          <w:sz w:val="20"/>
          <w:szCs w:val="20"/>
        </w:rPr>
        <w:t xml:space="preserve"> </w:t>
      </w:r>
      <w:r w:rsidRPr="00BA15D9">
        <w:rPr>
          <w:rFonts w:ascii="Times New Roman" w:hAnsi="Times New Roman"/>
          <w:sz w:val="20"/>
          <w:szCs w:val="20"/>
        </w:rPr>
        <w:t>маркетингового</w:t>
      </w:r>
      <w:r>
        <w:rPr>
          <w:rFonts w:ascii="Times New Roman" w:hAnsi="Times New Roman"/>
          <w:sz w:val="20"/>
          <w:szCs w:val="20"/>
        </w:rPr>
        <w:t xml:space="preserve"> </w:t>
      </w:r>
      <w:r w:rsidRPr="00BA15D9">
        <w:rPr>
          <w:rFonts w:ascii="Times New Roman" w:hAnsi="Times New Roman"/>
          <w:sz w:val="20"/>
          <w:szCs w:val="20"/>
        </w:rPr>
        <w:t>планирования</w:t>
      </w:r>
      <w:r>
        <w:rPr>
          <w:rFonts w:ascii="Times New Roman" w:hAnsi="Times New Roman"/>
          <w:sz w:val="20"/>
          <w:szCs w:val="20"/>
        </w:rPr>
        <w:t xml:space="preserve"> </w:t>
      </w:r>
      <w:r w:rsidRPr="00BA15D9">
        <w:rPr>
          <w:rFonts w:ascii="Times New Roman" w:hAnsi="Times New Roman"/>
          <w:sz w:val="20"/>
          <w:szCs w:val="20"/>
        </w:rPr>
        <w:t>и</w:t>
      </w:r>
      <w:r>
        <w:rPr>
          <w:rFonts w:ascii="Times New Roman" w:hAnsi="Times New Roman"/>
          <w:sz w:val="20"/>
          <w:szCs w:val="20"/>
        </w:rPr>
        <w:t xml:space="preserve"> </w:t>
      </w:r>
      <w:r w:rsidRPr="00BA15D9">
        <w:rPr>
          <w:rFonts w:ascii="Times New Roman" w:hAnsi="Times New Roman"/>
          <w:sz w:val="20"/>
          <w:szCs w:val="20"/>
        </w:rPr>
        <w:t>управления</w:t>
      </w:r>
      <w:r>
        <w:rPr>
          <w:rFonts w:ascii="Times New Roman" w:hAnsi="Times New Roman"/>
          <w:sz w:val="20"/>
          <w:szCs w:val="20"/>
        </w:rPr>
        <w:t xml:space="preserve"> </w:t>
      </w:r>
      <w:r w:rsidRPr="00BA15D9">
        <w:rPr>
          <w:rFonts w:ascii="Times New Roman" w:hAnsi="Times New Roman"/>
          <w:sz w:val="20"/>
          <w:szCs w:val="20"/>
        </w:rPr>
        <w:t>/</w:t>
      </w:r>
      <w:r>
        <w:rPr>
          <w:rFonts w:ascii="Times New Roman" w:hAnsi="Times New Roman"/>
          <w:sz w:val="20"/>
          <w:szCs w:val="20"/>
        </w:rPr>
        <w:t xml:space="preserve"> </w:t>
      </w:r>
      <w:r w:rsidRPr="00BA15D9">
        <w:rPr>
          <w:rFonts w:ascii="Times New Roman" w:hAnsi="Times New Roman"/>
          <w:sz w:val="20"/>
          <w:szCs w:val="20"/>
        </w:rPr>
        <w:t>Зиннуров</w:t>
      </w:r>
      <w:r>
        <w:rPr>
          <w:rFonts w:ascii="Times New Roman" w:hAnsi="Times New Roman"/>
          <w:sz w:val="20"/>
          <w:szCs w:val="20"/>
        </w:rPr>
        <w:t xml:space="preserve"> </w:t>
      </w:r>
      <w:r w:rsidRPr="00BA15D9">
        <w:rPr>
          <w:rFonts w:ascii="Times New Roman" w:hAnsi="Times New Roman"/>
          <w:sz w:val="20"/>
          <w:szCs w:val="20"/>
        </w:rPr>
        <w:t>У.Г.,</w:t>
      </w:r>
      <w:r>
        <w:rPr>
          <w:rFonts w:ascii="Times New Roman" w:hAnsi="Times New Roman"/>
          <w:sz w:val="20"/>
          <w:szCs w:val="20"/>
        </w:rPr>
        <w:t xml:space="preserve"> </w:t>
      </w:r>
      <w:r w:rsidRPr="00BA15D9">
        <w:rPr>
          <w:rFonts w:ascii="Times New Roman" w:hAnsi="Times New Roman"/>
          <w:sz w:val="20"/>
          <w:szCs w:val="20"/>
        </w:rPr>
        <w:t>Исмагилова</w:t>
      </w:r>
      <w:r>
        <w:rPr>
          <w:rFonts w:ascii="Times New Roman" w:hAnsi="Times New Roman"/>
          <w:sz w:val="20"/>
          <w:szCs w:val="20"/>
        </w:rPr>
        <w:t xml:space="preserve"> </w:t>
      </w:r>
      <w:r w:rsidRPr="00BA15D9">
        <w:rPr>
          <w:rFonts w:ascii="Times New Roman" w:hAnsi="Times New Roman"/>
          <w:sz w:val="20"/>
          <w:szCs w:val="20"/>
        </w:rPr>
        <w:t>В.С.</w:t>
      </w:r>
      <w:r>
        <w:rPr>
          <w:rFonts w:ascii="Times New Roman" w:hAnsi="Times New Roman"/>
          <w:sz w:val="20"/>
          <w:szCs w:val="20"/>
        </w:rPr>
        <w:t xml:space="preserve"> </w:t>
      </w:r>
      <w:r w:rsidRPr="00BA15D9">
        <w:rPr>
          <w:rFonts w:ascii="Times New Roman" w:hAnsi="Times New Roman"/>
          <w:sz w:val="20"/>
          <w:szCs w:val="20"/>
        </w:rPr>
        <w:t>–</w:t>
      </w:r>
      <w:r>
        <w:rPr>
          <w:rFonts w:ascii="Times New Roman" w:hAnsi="Times New Roman"/>
          <w:sz w:val="20"/>
          <w:szCs w:val="20"/>
        </w:rPr>
        <w:t xml:space="preserve"> </w:t>
      </w:r>
      <w:r w:rsidRPr="00BA15D9">
        <w:rPr>
          <w:rFonts w:ascii="Times New Roman" w:hAnsi="Times New Roman"/>
          <w:sz w:val="20"/>
          <w:szCs w:val="20"/>
        </w:rPr>
        <w:t>М.:</w:t>
      </w:r>
      <w:r>
        <w:rPr>
          <w:rFonts w:ascii="Times New Roman" w:hAnsi="Times New Roman"/>
          <w:sz w:val="20"/>
          <w:szCs w:val="20"/>
        </w:rPr>
        <w:t xml:space="preserve"> </w:t>
      </w:r>
      <w:r w:rsidRPr="00BA15D9">
        <w:rPr>
          <w:rFonts w:ascii="Times New Roman" w:hAnsi="Times New Roman"/>
          <w:sz w:val="20"/>
          <w:szCs w:val="20"/>
        </w:rPr>
        <w:t>Издательство</w:t>
      </w:r>
      <w:r>
        <w:rPr>
          <w:rFonts w:ascii="Times New Roman" w:hAnsi="Times New Roman"/>
          <w:sz w:val="20"/>
          <w:szCs w:val="20"/>
        </w:rPr>
        <w:t xml:space="preserve"> </w:t>
      </w:r>
      <w:r w:rsidRPr="00BA15D9">
        <w:rPr>
          <w:rFonts w:ascii="Times New Roman" w:hAnsi="Times New Roman"/>
          <w:sz w:val="20"/>
          <w:szCs w:val="20"/>
        </w:rPr>
        <w:t>МАИ,</w:t>
      </w:r>
      <w:r>
        <w:rPr>
          <w:rFonts w:ascii="Times New Roman" w:hAnsi="Times New Roman"/>
          <w:sz w:val="20"/>
          <w:szCs w:val="20"/>
        </w:rPr>
        <w:t xml:space="preserve"> </w:t>
      </w:r>
      <w:r w:rsidRPr="00BA15D9">
        <w:rPr>
          <w:rFonts w:ascii="Times New Roman" w:hAnsi="Times New Roman"/>
          <w:sz w:val="20"/>
          <w:szCs w:val="20"/>
        </w:rPr>
        <w:t>2004.</w:t>
      </w:r>
      <w:r>
        <w:rPr>
          <w:rFonts w:ascii="Times New Roman" w:hAnsi="Times New Roman"/>
          <w:sz w:val="20"/>
          <w:szCs w:val="20"/>
        </w:rPr>
        <w:t xml:space="preserve"> </w:t>
      </w:r>
      <w:r w:rsidRPr="00BA15D9">
        <w:rPr>
          <w:rFonts w:ascii="Times New Roman" w:hAnsi="Times New Roman"/>
          <w:sz w:val="20"/>
          <w:szCs w:val="20"/>
        </w:rPr>
        <w:t>–</w:t>
      </w:r>
      <w:r>
        <w:rPr>
          <w:rFonts w:ascii="Times New Roman" w:hAnsi="Times New Roman"/>
          <w:sz w:val="20"/>
          <w:szCs w:val="20"/>
        </w:rPr>
        <w:t xml:space="preserve"> </w:t>
      </w:r>
      <w:r w:rsidRPr="00BA15D9">
        <w:rPr>
          <w:rFonts w:ascii="Times New Roman" w:hAnsi="Times New Roman"/>
          <w:sz w:val="20"/>
          <w:szCs w:val="20"/>
        </w:rPr>
        <w:t>375</w:t>
      </w:r>
      <w:r>
        <w:rPr>
          <w:rFonts w:ascii="Times New Roman" w:hAnsi="Times New Roman"/>
          <w:sz w:val="20"/>
          <w:szCs w:val="20"/>
        </w:rPr>
        <w:t xml:space="preserve"> </w:t>
      </w:r>
      <w:r w:rsidRPr="00BA15D9">
        <w:rPr>
          <w:rFonts w:ascii="Times New Roman" w:hAnsi="Times New Roman"/>
          <w:sz w:val="20"/>
          <w:szCs w:val="20"/>
        </w:rPr>
        <w:t>с.</w:t>
      </w:r>
      <w:r>
        <w:rPr>
          <w:rFonts w:ascii="Times New Roman" w:hAnsi="Times New Roman"/>
          <w:sz w:val="20"/>
          <w:szCs w:val="20"/>
        </w:rPr>
        <w:t xml:space="preserve"> </w:t>
      </w:r>
    </w:p>
  </w:footnote>
  <w:footnote w:id="2">
    <w:p w:rsidR="000873E1" w:rsidRDefault="000873E1" w:rsidP="00BA15D9">
      <w:pPr>
        <w:tabs>
          <w:tab w:val="left" w:pos="0"/>
          <w:tab w:val="left" w:pos="709"/>
        </w:tabs>
        <w:spacing w:after="0" w:line="240" w:lineRule="auto"/>
        <w:ind w:firstLine="709"/>
        <w:contextualSpacing/>
        <w:jc w:val="both"/>
      </w:pPr>
      <w:r w:rsidRPr="00BA15D9">
        <w:rPr>
          <w:rStyle w:val="FootnoteReference"/>
          <w:rFonts w:ascii="Times New Roman" w:hAnsi="Times New Roman"/>
          <w:sz w:val="20"/>
          <w:szCs w:val="20"/>
        </w:rPr>
        <w:t>1</w:t>
      </w:r>
      <w:r>
        <w:rPr>
          <w:rFonts w:ascii="Times New Roman" w:hAnsi="Times New Roman"/>
          <w:sz w:val="20"/>
          <w:szCs w:val="20"/>
        </w:rPr>
        <w:t xml:space="preserve"> </w:t>
      </w:r>
      <w:r w:rsidRPr="00BA15D9">
        <w:rPr>
          <w:rFonts w:ascii="Times New Roman" w:hAnsi="Times New Roman"/>
          <w:sz w:val="20"/>
          <w:szCs w:val="20"/>
        </w:rPr>
        <w:t>Инвестиционная</w:t>
      </w:r>
      <w:r>
        <w:rPr>
          <w:rFonts w:ascii="Times New Roman" w:hAnsi="Times New Roman"/>
          <w:sz w:val="20"/>
          <w:szCs w:val="20"/>
        </w:rPr>
        <w:t xml:space="preserve"> </w:t>
      </w:r>
      <w:r w:rsidRPr="00BA15D9">
        <w:rPr>
          <w:rFonts w:ascii="Times New Roman" w:hAnsi="Times New Roman"/>
          <w:sz w:val="20"/>
          <w:szCs w:val="20"/>
        </w:rPr>
        <w:t>политика</w:t>
      </w:r>
      <w:r>
        <w:rPr>
          <w:rFonts w:ascii="Times New Roman" w:hAnsi="Times New Roman"/>
          <w:sz w:val="20"/>
          <w:szCs w:val="20"/>
        </w:rPr>
        <w:t xml:space="preserve"> </w:t>
      </w:r>
      <w:r w:rsidRPr="00BA15D9">
        <w:rPr>
          <w:rFonts w:ascii="Times New Roman" w:hAnsi="Times New Roman"/>
          <w:sz w:val="20"/>
          <w:szCs w:val="20"/>
        </w:rPr>
        <w:t>на</w:t>
      </w:r>
      <w:r>
        <w:rPr>
          <w:rFonts w:ascii="Times New Roman" w:hAnsi="Times New Roman"/>
          <w:sz w:val="20"/>
          <w:szCs w:val="20"/>
        </w:rPr>
        <w:t xml:space="preserve"> </w:t>
      </w:r>
      <w:r w:rsidRPr="00BA15D9">
        <w:rPr>
          <w:rFonts w:ascii="Times New Roman" w:hAnsi="Times New Roman"/>
          <w:sz w:val="20"/>
          <w:szCs w:val="20"/>
        </w:rPr>
        <w:t>территории</w:t>
      </w:r>
      <w:r>
        <w:rPr>
          <w:rFonts w:ascii="Times New Roman" w:hAnsi="Times New Roman"/>
          <w:sz w:val="20"/>
          <w:szCs w:val="20"/>
        </w:rPr>
        <w:t xml:space="preserve"> </w:t>
      </w:r>
      <w:r w:rsidRPr="00BA15D9">
        <w:rPr>
          <w:rFonts w:ascii="Times New Roman" w:hAnsi="Times New Roman"/>
          <w:sz w:val="20"/>
          <w:szCs w:val="20"/>
        </w:rPr>
        <w:t>муниципального</w:t>
      </w:r>
      <w:r>
        <w:rPr>
          <w:rFonts w:ascii="Times New Roman" w:hAnsi="Times New Roman"/>
          <w:sz w:val="20"/>
          <w:szCs w:val="20"/>
        </w:rPr>
        <w:t xml:space="preserve"> </w:t>
      </w:r>
      <w:r w:rsidRPr="00BA15D9">
        <w:rPr>
          <w:rFonts w:ascii="Times New Roman" w:hAnsi="Times New Roman"/>
          <w:sz w:val="20"/>
          <w:szCs w:val="20"/>
        </w:rPr>
        <w:t>образования</w:t>
      </w:r>
      <w:r>
        <w:rPr>
          <w:rFonts w:ascii="Times New Roman" w:hAnsi="Times New Roman"/>
          <w:sz w:val="20"/>
          <w:szCs w:val="20"/>
        </w:rPr>
        <w:t xml:space="preserve"> </w:t>
      </w:r>
      <w:r w:rsidRPr="00BA15D9">
        <w:rPr>
          <w:rFonts w:ascii="Times New Roman" w:hAnsi="Times New Roman"/>
          <w:sz w:val="20"/>
          <w:szCs w:val="20"/>
        </w:rPr>
        <w:t>/</w:t>
      </w:r>
      <w:r>
        <w:rPr>
          <w:rFonts w:ascii="Times New Roman" w:hAnsi="Times New Roman"/>
          <w:sz w:val="20"/>
          <w:szCs w:val="20"/>
        </w:rPr>
        <w:t xml:space="preserve"> </w:t>
      </w:r>
      <w:r w:rsidRPr="00BA15D9">
        <w:rPr>
          <w:rFonts w:ascii="Times New Roman" w:hAnsi="Times New Roman"/>
          <w:sz w:val="20"/>
          <w:szCs w:val="20"/>
        </w:rPr>
        <w:t>Под</w:t>
      </w:r>
      <w:r>
        <w:rPr>
          <w:rFonts w:ascii="Times New Roman" w:hAnsi="Times New Roman"/>
          <w:sz w:val="20"/>
          <w:szCs w:val="20"/>
        </w:rPr>
        <w:t xml:space="preserve"> </w:t>
      </w:r>
      <w:r w:rsidRPr="00BA15D9">
        <w:rPr>
          <w:rFonts w:ascii="Times New Roman" w:hAnsi="Times New Roman"/>
          <w:sz w:val="20"/>
          <w:szCs w:val="20"/>
        </w:rPr>
        <w:t>ред.</w:t>
      </w:r>
      <w:r>
        <w:rPr>
          <w:rFonts w:ascii="Times New Roman" w:hAnsi="Times New Roman"/>
          <w:sz w:val="20"/>
          <w:szCs w:val="20"/>
        </w:rPr>
        <w:t xml:space="preserve"> </w:t>
      </w:r>
      <w:r w:rsidRPr="00BA15D9">
        <w:rPr>
          <w:rFonts w:ascii="Times New Roman" w:hAnsi="Times New Roman"/>
          <w:sz w:val="20"/>
          <w:szCs w:val="20"/>
        </w:rPr>
        <w:t>В.И.</w:t>
      </w:r>
      <w:r>
        <w:rPr>
          <w:rFonts w:ascii="Times New Roman" w:hAnsi="Times New Roman"/>
          <w:sz w:val="20"/>
          <w:szCs w:val="20"/>
        </w:rPr>
        <w:t xml:space="preserve"> </w:t>
      </w:r>
      <w:r w:rsidRPr="00BA15D9">
        <w:rPr>
          <w:rFonts w:ascii="Times New Roman" w:hAnsi="Times New Roman"/>
          <w:sz w:val="20"/>
          <w:szCs w:val="20"/>
        </w:rPr>
        <w:t>Шеина.</w:t>
      </w:r>
      <w:r>
        <w:rPr>
          <w:rFonts w:ascii="Times New Roman" w:hAnsi="Times New Roman"/>
          <w:sz w:val="20"/>
          <w:szCs w:val="20"/>
        </w:rPr>
        <w:t xml:space="preserve"> </w:t>
      </w:r>
      <w:r w:rsidRPr="00BA15D9">
        <w:rPr>
          <w:rFonts w:ascii="Times New Roman" w:hAnsi="Times New Roman"/>
          <w:sz w:val="20"/>
          <w:szCs w:val="20"/>
        </w:rPr>
        <w:t>-</w:t>
      </w:r>
      <w:r>
        <w:rPr>
          <w:rFonts w:ascii="Times New Roman" w:hAnsi="Times New Roman"/>
          <w:sz w:val="20"/>
          <w:szCs w:val="20"/>
        </w:rPr>
        <w:t xml:space="preserve"> </w:t>
      </w:r>
      <w:r w:rsidRPr="00BA15D9">
        <w:rPr>
          <w:rFonts w:ascii="Times New Roman" w:hAnsi="Times New Roman"/>
          <w:sz w:val="20"/>
          <w:szCs w:val="20"/>
        </w:rPr>
        <w:t>М.:</w:t>
      </w:r>
      <w:r>
        <w:rPr>
          <w:rFonts w:ascii="Times New Roman" w:hAnsi="Times New Roman"/>
          <w:sz w:val="20"/>
          <w:szCs w:val="20"/>
        </w:rPr>
        <w:t xml:space="preserve"> </w:t>
      </w:r>
      <w:r w:rsidRPr="00BA15D9">
        <w:rPr>
          <w:rFonts w:ascii="Times New Roman" w:hAnsi="Times New Roman"/>
          <w:sz w:val="20"/>
          <w:szCs w:val="20"/>
        </w:rPr>
        <w:t>РИЦ</w:t>
      </w:r>
      <w:r>
        <w:rPr>
          <w:rFonts w:ascii="Times New Roman" w:hAnsi="Times New Roman"/>
          <w:sz w:val="20"/>
          <w:szCs w:val="20"/>
        </w:rPr>
        <w:t xml:space="preserve"> </w:t>
      </w:r>
      <w:r w:rsidRPr="00BA15D9">
        <w:rPr>
          <w:rFonts w:ascii="Times New Roman" w:hAnsi="Times New Roman"/>
          <w:sz w:val="20"/>
          <w:szCs w:val="20"/>
        </w:rPr>
        <w:t>"Муниципальная</w:t>
      </w:r>
      <w:r>
        <w:rPr>
          <w:rFonts w:ascii="Times New Roman" w:hAnsi="Times New Roman"/>
          <w:sz w:val="20"/>
          <w:szCs w:val="20"/>
        </w:rPr>
        <w:t xml:space="preserve"> </w:t>
      </w:r>
      <w:r w:rsidRPr="00BA15D9">
        <w:rPr>
          <w:rFonts w:ascii="Times New Roman" w:hAnsi="Times New Roman"/>
          <w:sz w:val="20"/>
          <w:szCs w:val="20"/>
        </w:rPr>
        <w:t>власть"</w:t>
      </w:r>
      <w:r>
        <w:rPr>
          <w:rFonts w:ascii="Times New Roman" w:hAnsi="Times New Roman"/>
          <w:sz w:val="20"/>
          <w:szCs w:val="20"/>
        </w:rPr>
        <w:t xml:space="preserve"> </w:t>
      </w:r>
      <w:r w:rsidRPr="00BA15D9">
        <w:rPr>
          <w:rFonts w:ascii="Times New Roman" w:hAnsi="Times New Roman"/>
          <w:sz w:val="20"/>
          <w:szCs w:val="20"/>
        </w:rPr>
        <w:t>,</w:t>
      </w:r>
      <w:r>
        <w:rPr>
          <w:rFonts w:ascii="Times New Roman" w:hAnsi="Times New Roman"/>
          <w:sz w:val="20"/>
          <w:szCs w:val="20"/>
        </w:rPr>
        <w:t xml:space="preserve"> </w:t>
      </w:r>
      <w:r w:rsidRPr="00BA15D9">
        <w:rPr>
          <w:rFonts w:ascii="Times New Roman" w:hAnsi="Times New Roman"/>
          <w:sz w:val="20"/>
          <w:szCs w:val="20"/>
        </w:rPr>
        <w:t>2001.</w:t>
      </w:r>
    </w:p>
  </w:footnote>
  <w:footnote w:id="3">
    <w:p w:rsidR="000873E1" w:rsidRDefault="000873E1" w:rsidP="00BA15D9">
      <w:pPr>
        <w:tabs>
          <w:tab w:val="left" w:pos="709"/>
        </w:tabs>
        <w:spacing w:after="0" w:line="240" w:lineRule="auto"/>
        <w:ind w:firstLine="709"/>
        <w:contextualSpacing/>
        <w:jc w:val="both"/>
      </w:pPr>
      <w:r w:rsidRPr="00BA15D9">
        <w:rPr>
          <w:rStyle w:val="FootnoteReference"/>
          <w:rFonts w:ascii="Times New Roman" w:hAnsi="Times New Roman"/>
          <w:sz w:val="20"/>
          <w:szCs w:val="20"/>
        </w:rPr>
        <w:t>1</w:t>
      </w:r>
      <w:r>
        <w:rPr>
          <w:rFonts w:ascii="Times New Roman" w:hAnsi="Times New Roman"/>
          <w:sz w:val="20"/>
          <w:szCs w:val="20"/>
        </w:rPr>
        <w:t xml:space="preserve"> </w:t>
      </w:r>
      <w:r w:rsidRPr="00BA15D9">
        <w:rPr>
          <w:rFonts w:ascii="Times New Roman" w:hAnsi="Times New Roman"/>
          <w:sz w:val="20"/>
          <w:szCs w:val="20"/>
        </w:rPr>
        <w:t>Гришина</w:t>
      </w:r>
      <w:r>
        <w:rPr>
          <w:rFonts w:ascii="Times New Roman" w:hAnsi="Times New Roman"/>
          <w:sz w:val="20"/>
          <w:szCs w:val="20"/>
        </w:rPr>
        <w:t xml:space="preserve"> </w:t>
      </w:r>
      <w:r w:rsidRPr="00BA15D9">
        <w:rPr>
          <w:rFonts w:ascii="Times New Roman" w:hAnsi="Times New Roman"/>
          <w:sz w:val="20"/>
          <w:szCs w:val="20"/>
        </w:rPr>
        <w:t>И.,</w:t>
      </w:r>
      <w:r>
        <w:rPr>
          <w:rFonts w:ascii="Times New Roman" w:hAnsi="Times New Roman"/>
          <w:sz w:val="20"/>
          <w:szCs w:val="20"/>
        </w:rPr>
        <w:t xml:space="preserve"> </w:t>
      </w:r>
      <w:r w:rsidRPr="00BA15D9">
        <w:rPr>
          <w:rFonts w:ascii="Times New Roman" w:hAnsi="Times New Roman"/>
          <w:sz w:val="20"/>
          <w:szCs w:val="20"/>
        </w:rPr>
        <w:t>Шахназаров</w:t>
      </w:r>
      <w:r>
        <w:rPr>
          <w:rFonts w:ascii="Times New Roman" w:hAnsi="Times New Roman"/>
          <w:sz w:val="20"/>
          <w:szCs w:val="20"/>
        </w:rPr>
        <w:t xml:space="preserve"> </w:t>
      </w:r>
      <w:r w:rsidRPr="00BA15D9">
        <w:rPr>
          <w:rFonts w:ascii="Times New Roman" w:hAnsi="Times New Roman"/>
          <w:sz w:val="20"/>
          <w:szCs w:val="20"/>
        </w:rPr>
        <w:t>А.,</w:t>
      </w:r>
      <w:r>
        <w:rPr>
          <w:rFonts w:ascii="Times New Roman" w:hAnsi="Times New Roman"/>
          <w:sz w:val="20"/>
          <w:szCs w:val="20"/>
        </w:rPr>
        <w:t xml:space="preserve"> </w:t>
      </w:r>
      <w:r w:rsidRPr="00BA15D9">
        <w:rPr>
          <w:rFonts w:ascii="Times New Roman" w:hAnsi="Times New Roman"/>
          <w:sz w:val="20"/>
          <w:szCs w:val="20"/>
        </w:rPr>
        <w:t>Ройзман</w:t>
      </w:r>
      <w:r>
        <w:rPr>
          <w:rFonts w:ascii="Times New Roman" w:hAnsi="Times New Roman"/>
          <w:sz w:val="20"/>
          <w:szCs w:val="20"/>
        </w:rPr>
        <w:t xml:space="preserve"> </w:t>
      </w:r>
      <w:r w:rsidRPr="00BA15D9">
        <w:rPr>
          <w:rFonts w:ascii="Times New Roman" w:hAnsi="Times New Roman"/>
          <w:sz w:val="20"/>
          <w:szCs w:val="20"/>
        </w:rPr>
        <w:t>И.</w:t>
      </w:r>
      <w:r>
        <w:rPr>
          <w:rFonts w:ascii="Times New Roman" w:hAnsi="Times New Roman"/>
          <w:sz w:val="20"/>
          <w:szCs w:val="20"/>
        </w:rPr>
        <w:t xml:space="preserve"> </w:t>
      </w:r>
      <w:r w:rsidRPr="00BA15D9">
        <w:rPr>
          <w:rFonts w:ascii="Times New Roman" w:hAnsi="Times New Roman"/>
          <w:sz w:val="20"/>
          <w:szCs w:val="20"/>
        </w:rPr>
        <w:t>Комплексная</w:t>
      </w:r>
      <w:r>
        <w:rPr>
          <w:rFonts w:ascii="Times New Roman" w:hAnsi="Times New Roman"/>
          <w:sz w:val="20"/>
          <w:szCs w:val="20"/>
        </w:rPr>
        <w:t xml:space="preserve"> </w:t>
      </w:r>
      <w:r w:rsidRPr="00BA15D9">
        <w:rPr>
          <w:rFonts w:ascii="Times New Roman" w:hAnsi="Times New Roman"/>
          <w:sz w:val="20"/>
          <w:szCs w:val="20"/>
        </w:rPr>
        <w:t>оценка</w:t>
      </w:r>
      <w:r>
        <w:rPr>
          <w:rFonts w:ascii="Times New Roman" w:hAnsi="Times New Roman"/>
          <w:sz w:val="20"/>
          <w:szCs w:val="20"/>
        </w:rPr>
        <w:t xml:space="preserve"> </w:t>
      </w:r>
      <w:r w:rsidRPr="00BA15D9">
        <w:rPr>
          <w:rFonts w:ascii="Times New Roman" w:hAnsi="Times New Roman"/>
          <w:sz w:val="20"/>
          <w:szCs w:val="20"/>
        </w:rPr>
        <w:t>инвестиционной</w:t>
      </w:r>
      <w:r>
        <w:rPr>
          <w:rFonts w:ascii="Times New Roman" w:hAnsi="Times New Roman"/>
          <w:sz w:val="20"/>
          <w:szCs w:val="20"/>
        </w:rPr>
        <w:t xml:space="preserve"> </w:t>
      </w:r>
      <w:r w:rsidRPr="00BA15D9">
        <w:rPr>
          <w:rFonts w:ascii="Times New Roman" w:hAnsi="Times New Roman"/>
          <w:sz w:val="20"/>
          <w:szCs w:val="20"/>
        </w:rPr>
        <w:t>привлекательности</w:t>
      </w:r>
      <w:r>
        <w:rPr>
          <w:rFonts w:ascii="Times New Roman" w:hAnsi="Times New Roman"/>
          <w:sz w:val="20"/>
          <w:szCs w:val="20"/>
        </w:rPr>
        <w:t xml:space="preserve"> </w:t>
      </w:r>
      <w:r w:rsidRPr="00BA15D9">
        <w:rPr>
          <w:rFonts w:ascii="Times New Roman" w:hAnsi="Times New Roman"/>
          <w:sz w:val="20"/>
          <w:szCs w:val="20"/>
        </w:rPr>
        <w:t>и</w:t>
      </w:r>
      <w:r>
        <w:rPr>
          <w:rFonts w:ascii="Times New Roman" w:hAnsi="Times New Roman"/>
          <w:sz w:val="20"/>
          <w:szCs w:val="20"/>
        </w:rPr>
        <w:t xml:space="preserve"> </w:t>
      </w:r>
      <w:r w:rsidRPr="00BA15D9">
        <w:rPr>
          <w:rFonts w:ascii="Times New Roman" w:hAnsi="Times New Roman"/>
          <w:sz w:val="20"/>
          <w:szCs w:val="20"/>
        </w:rPr>
        <w:t>инвестиционной</w:t>
      </w:r>
      <w:r>
        <w:rPr>
          <w:rFonts w:ascii="Times New Roman" w:hAnsi="Times New Roman"/>
          <w:sz w:val="20"/>
          <w:szCs w:val="20"/>
        </w:rPr>
        <w:t xml:space="preserve"> </w:t>
      </w:r>
      <w:r w:rsidRPr="00BA15D9">
        <w:rPr>
          <w:rFonts w:ascii="Times New Roman" w:hAnsi="Times New Roman"/>
          <w:sz w:val="20"/>
          <w:szCs w:val="20"/>
        </w:rPr>
        <w:t>активности</w:t>
      </w:r>
      <w:r>
        <w:rPr>
          <w:rFonts w:ascii="Times New Roman" w:hAnsi="Times New Roman"/>
          <w:sz w:val="20"/>
          <w:szCs w:val="20"/>
        </w:rPr>
        <w:t xml:space="preserve"> </w:t>
      </w:r>
      <w:r w:rsidRPr="00BA15D9">
        <w:rPr>
          <w:rFonts w:ascii="Times New Roman" w:hAnsi="Times New Roman"/>
          <w:sz w:val="20"/>
          <w:szCs w:val="20"/>
        </w:rPr>
        <w:t>российских</w:t>
      </w:r>
      <w:r>
        <w:rPr>
          <w:rFonts w:ascii="Times New Roman" w:hAnsi="Times New Roman"/>
          <w:sz w:val="20"/>
          <w:szCs w:val="20"/>
        </w:rPr>
        <w:t xml:space="preserve"> </w:t>
      </w:r>
      <w:r w:rsidRPr="00BA15D9">
        <w:rPr>
          <w:rFonts w:ascii="Times New Roman" w:hAnsi="Times New Roman"/>
          <w:sz w:val="20"/>
          <w:szCs w:val="20"/>
        </w:rPr>
        <w:t>регионов:</w:t>
      </w:r>
      <w:r>
        <w:rPr>
          <w:rFonts w:ascii="Times New Roman" w:hAnsi="Times New Roman"/>
          <w:sz w:val="20"/>
          <w:szCs w:val="20"/>
        </w:rPr>
        <w:t xml:space="preserve"> </w:t>
      </w:r>
      <w:r w:rsidRPr="00BA15D9">
        <w:rPr>
          <w:rFonts w:ascii="Times New Roman" w:hAnsi="Times New Roman"/>
          <w:sz w:val="20"/>
          <w:szCs w:val="20"/>
        </w:rPr>
        <w:t>методика</w:t>
      </w:r>
      <w:r>
        <w:rPr>
          <w:rFonts w:ascii="Times New Roman" w:hAnsi="Times New Roman"/>
          <w:sz w:val="20"/>
          <w:szCs w:val="20"/>
        </w:rPr>
        <w:t xml:space="preserve"> </w:t>
      </w:r>
      <w:r w:rsidRPr="00BA15D9">
        <w:rPr>
          <w:rFonts w:ascii="Times New Roman" w:hAnsi="Times New Roman"/>
          <w:sz w:val="20"/>
          <w:szCs w:val="20"/>
        </w:rPr>
        <w:t>определения</w:t>
      </w:r>
      <w:r>
        <w:rPr>
          <w:rFonts w:ascii="Times New Roman" w:hAnsi="Times New Roman"/>
          <w:sz w:val="20"/>
          <w:szCs w:val="20"/>
        </w:rPr>
        <w:t xml:space="preserve"> </w:t>
      </w:r>
      <w:r w:rsidRPr="00BA15D9">
        <w:rPr>
          <w:rFonts w:ascii="Times New Roman" w:hAnsi="Times New Roman"/>
          <w:sz w:val="20"/>
          <w:szCs w:val="20"/>
        </w:rPr>
        <w:t>и</w:t>
      </w:r>
      <w:r>
        <w:rPr>
          <w:rFonts w:ascii="Times New Roman" w:hAnsi="Times New Roman"/>
          <w:sz w:val="20"/>
          <w:szCs w:val="20"/>
        </w:rPr>
        <w:t xml:space="preserve"> </w:t>
      </w:r>
      <w:r w:rsidRPr="00BA15D9">
        <w:rPr>
          <w:rFonts w:ascii="Times New Roman" w:hAnsi="Times New Roman"/>
          <w:sz w:val="20"/>
          <w:szCs w:val="20"/>
        </w:rPr>
        <w:t>анализ</w:t>
      </w:r>
      <w:r>
        <w:rPr>
          <w:rFonts w:ascii="Times New Roman" w:hAnsi="Times New Roman"/>
          <w:sz w:val="20"/>
          <w:szCs w:val="20"/>
        </w:rPr>
        <w:t xml:space="preserve"> </w:t>
      </w:r>
      <w:r w:rsidRPr="00BA15D9">
        <w:rPr>
          <w:rFonts w:ascii="Times New Roman" w:hAnsi="Times New Roman"/>
          <w:sz w:val="20"/>
          <w:szCs w:val="20"/>
        </w:rPr>
        <w:t>взаимосвязей</w:t>
      </w:r>
      <w:r>
        <w:rPr>
          <w:rFonts w:ascii="Times New Roman" w:hAnsi="Times New Roman"/>
          <w:sz w:val="20"/>
          <w:szCs w:val="20"/>
        </w:rPr>
        <w:t xml:space="preserve"> </w:t>
      </w:r>
      <w:r w:rsidRPr="00BA15D9">
        <w:rPr>
          <w:rFonts w:ascii="Times New Roman" w:hAnsi="Times New Roman"/>
          <w:sz w:val="20"/>
          <w:szCs w:val="20"/>
        </w:rPr>
        <w:t>//</w:t>
      </w:r>
      <w:r>
        <w:rPr>
          <w:rFonts w:ascii="Times New Roman" w:hAnsi="Times New Roman"/>
          <w:sz w:val="20"/>
          <w:szCs w:val="20"/>
        </w:rPr>
        <w:t xml:space="preserve"> </w:t>
      </w:r>
      <w:r w:rsidRPr="00BA15D9">
        <w:rPr>
          <w:rFonts w:ascii="Times New Roman" w:hAnsi="Times New Roman"/>
          <w:sz w:val="20"/>
          <w:szCs w:val="20"/>
        </w:rPr>
        <w:t>Инвестиции</w:t>
      </w:r>
      <w:r>
        <w:rPr>
          <w:rFonts w:ascii="Times New Roman" w:hAnsi="Times New Roman"/>
          <w:sz w:val="20"/>
          <w:szCs w:val="20"/>
        </w:rPr>
        <w:t xml:space="preserve"> </w:t>
      </w:r>
      <w:r w:rsidRPr="00BA15D9">
        <w:rPr>
          <w:rFonts w:ascii="Times New Roman" w:hAnsi="Times New Roman"/>
          <w:sz w:val="20"/>
          <w:szCs w:val="20"/>
        </w:rPr>
        <w:t>в</w:t>
      </w:r>
      <w:r>
        <w:rPr>
          <w:rFonts w:ascii="Times New Roman" w:hAnsi="Times New Roman"/>
          <w:sz w:val="20"/>
          <w:szCs w:val="20"/>
        </w:rPr>
        <w:t xml:space="preserve"> </w:t>
      </w:r>
      <w:r w:rsidRPr="00BA15D9">
        <w:rPr>
          <w:rFonts w:ascii="Times New Roman" w:hAnsi="Times New Roman"/>
          <w:sz w:val="20"/>
          <w:szCs w:val="20"/>
        </w:rPr>
        <w:t>России</w:t>
      </w:r>
      <w:r>
        <w:rPr>
          <w:rFonts w:ascii="Times New Roman" w:hAnsi="Times New Roman"/>
          <w:sz w:val="20"/>
          <w:szCs w:val="20"/>
        </w:rPr>
        <w:t xml:space="preserve">. </w:t>
      </w:r>
      <w:r w:rsidRPr="00BA15D9">
        <w:rPr>
          <w:rFonts w:ascii="Times New Roman" w:hAnsi="Times New Roman"/>
          <w:sz w:val="20"/>
          <w:szCs w:val="20"/>
        </w:rPr>
        <w:t>2001</w:t>
      </w:r>
      <w:r>
        <w:rPr>
          <w:rFonts w:ascii="Times New Roman" w:hAnsi="Times New Roman"/>
          <w:sz w:val="20"/>
          <w:szCs w:val="20"/>
        </w:rPr>
        <w:t xml:space="preserve">. - </w:t>
      </w:r>
      <w:r w:rsidRPr="00BA15D9">
        <w:rPr>
          <w:rFonts w:ascii="Times New Roman" w:hAnsi="Times New Roman"/>
          <w:sz w:val="20"/>
          <w:szCs w:val="20"/>
        </w:rPr>
        <w:t>№</w:t>
      </w:r>
      <w:r>
        <w:rPr>
          <w:rFonts w:ascii="Times New Roman" w:hAnsi="Times New Roman"/>
          <w:sz w:val="20"/>
          <w:szCs w:val="20"/>
        </w:rPr>
        <w:t xml:space="preserve"> </w:t>
      </w:r>
      <w:r w:rsidRPr="00BA15D9">
        <w:rPr>
          <w:rFonts w:ascii="Times New Roman" w:hAnsi="Times New Roman"/>
          <w:sz w:val="20"/>
          <w:szCs w:val="20"/>
        </w:rPr>
        <w:t>4</w:t>
      </w:r>
      <w:r>
        <w:rPr>
          <w:rFonts w:ascii="Times New Roman" w:hAnsi="Times New Roman"/>
          <w:sz w:val="20"/>
          <w:szCs w:val="20"/>
        </w:rPr>
        <w:t>. - С</w:t>
      </w:r>
      <w:r w:rsidRPr="00BA15D9">
        <w:rPr>
          <w:rFonts w:ascii="Times New Roman" w:hAnsi="Times New Roman"/>
          <w:sz w:val="20"/>
          <w:szCs w:val="20"/>
        </w:rPr>
        <w:t>.</w:t>
      </w:r>
      <w:r>
        <w:rPr>
          <w:rFonts w:ascii="Times New Roman" w:hAnsi="Times New Roman"/>
          <w:sz w:val="20"/>
          <w:szCs w:val="20"/>
        </w:rPr>
        <w:t xml:space="preserve"> </w:t>
      </w:r>
      <w:r w:rsidRPr="00BA15D9">
        <w:rPr>
          <w:rFonts w:ascii="Times New Roman" w:hAnsi="Times New Roman"/>
          <w:sz w:val="20"/>
          <w:szCs w:val="20"/>
        </w:rPr>
        <w:t>5</w:t>
      </w:r>
      <w:r>
        <w:rPr>
          <w:rFonts w:ascii="Times New Roman" w:hAnsi="Times New Roman"/>
          <w:sz w:val="20"/>
          <w:szCs w:val="20"/>
        </w:rPr>
        <w:t>-</w:t>
      </w:r>
      <w:r w:rsidRPr="00BA15D9">
        <w:rPr>
          <w:rFonts w:ascii="Times New Roman" w:hAnsi="Times New Roman"/>
          <w:sz w:val="20"/>
          <w:szCs w:val="20"/>
        </w:rPr>
        <w:t>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47D0"/>
    <w:multiLevelType w:val="multilevel"/>
    <w:tmpl w:val="72441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576F47"/>
    <w:multiLevelType w:val="multilevel"/>
    <w:tmpl w:val="8B86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981B6B"/>
    <w:multiLevelType w:val="multilevel"/>
    <w:tmpl w:val="1E26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32397A"/>
    <w:multiLevelType w:val="hybridMultilevel"/>
    <w:tmpl w:val="5BECCFF8"/>
    <w:lvl w:ilvl="0" w:tplc="E62E2DFA">
      <w:start w:val="1"/>
      <w:numFmt w:val="decimal"/>
      <w:lvlText w:val="%1."/>
      <w:lvlJc w:val="left"/>
      <w:pPr>
        <w:ind w:left="786"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3A11549B"/>
    <w:multiLevelType w:val="multilevel"/>
    <w:tmpl w:val="2C16D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11DD"/>
    <w:rsid w:val="00035C76"/>
    <w:rsid w:val="00065624"/>
    <w:rsid w:val="000873E1"/>
    <w:rsid w:val="000A4CAD"/>
    <w:rsid w:val="000B3154"/>
    <w:rsid w:val="00172428"/>
    <w:rsid w:val="001B00F3"/>
    <w:rsid w:val="001D1665"/>
    <w:rsid w:val="00202499"/>
    <w:rsid w:val="00242101"/>
    <w:rsid w:val="002507BA"/>
    <w:rsid w:val="0027397D"/>
    <w:rsid w:val="00351212"/>
    <w:rsid w:val="00394F51"/>
    <w:rsid w:val="003A76A7"/>
    <w:rsid w:val="003B5726"/>
    <w:rsid w:val="00477DE1"/>
    <w:rsid w:val="004925D6"/>
    <w:rsid w:val="00560105"/>
    <w:rsid w:val="005E6E86"/>
    <w:rsid w:val="005F16F9"/>
    <w:rsid w:val="005F5D6A"/>
    <w:rsid w:val="00612E8A"/>
    <w:rsid w:val="006746C7"/>
    <w:rsid w:val="00683B0D"/>
    <w:rsid w:val="00690E80"/>
    <w:rsid w:val="00697A29"/>
    <w:rsid w:val="006A1CF6"/>
    <w:rsid w:val="006E0A74"/>
    <w:rsid w:val="006E6D9A"/>
    <w:rsid w:val="007A4EB9"/>
    <w:rsid w:val="00807C0C"/>
    <w:rsid w:val="0088292F"/>
    <w:rsid w:val="008C7EDF"/>
    <w:rsid w:val="008D5577"/>
    <w:rsid w:val="009121D7"/>
    <w:rsid w:val="009301D0"/>
    <w:rsid w:val="00956B7C"/>
    <w:rsid w:val="009F424E"/>
    <w:rsid w:val="00A6188D"/>
    <w:rsid w:val="00AE6D75"/>
    <w:rsid w:val="00B009AC"/>
    <w:rsid w:val="00B815AA"/>
    <w:rsid w:val="00B85430"/>
    <w:rsid w:val="00BA15D9"/>
    <w:rsid w:val="00BB0097"/>
    <w:rsid w:val="00C14FA0"/>
    <w:rsid w:val="00C20275"/>
    <w:rsid w:val="00C31540"/>
    <w:rsid w:val="00C810E4"/>
    <w:rsid w:val="00C9307D"/>
    <w:rsid w:val="00CF777C"/>
    <w:rsid w:val="00D852E6"/>
    <w:rsid w:val="00DD0413"/>
    <w:rsid w:val="00DE11DD"/>
    <w:rsid w:val="00E36CB5"/>
    <w:rsid w:val="00E91712"/>
    <w:rsid w:val="00EC3A47"/>
    <w:rsid w:val="00F96D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1D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3B5726"/>
    <w:pPr>
      <w:spacing w:after="0" w:line="240" w:lineRule="auto"/>
    </w:pPr>
    <w:rPr>
      <w:sz w:val="20"/>
      <w:szCs w:val="20"/>
      <w:lang w:eastAsia="ru-RU"/>
    </w:rPr>
  </w:style>
  <w:style w:type="character" w:customStyle="1" w:styleId="FootnoteTextChar">
    <w:name w:val="Footnote Text Char"/>
    <w:basedOn w:val="DefaultParagraphFont"/>
    <w:link w:val="FootnoteText"/>
    <w:uiPriority w:val="99"/>
    <w:semiHidden/>
    <w:locked/>
    <w:rsid w:val="003B5726"/>
    <w:rPr>
      <w:sz w:val="20"/>
    </w:rPr>
  </w:style>
  <w:style w:type="character" w:styleId="FootnoteReference">
    <w:name w:val="footnote reference"/>
    <w:basedOn w:val="DefaultParagraphFont"/>
    <w:uiPriority w:val="99"/>
    <w:semiHidden/>
    <w:rsid w:val="003B5726"/>
    <w:rPr>
      <w:rFonts w:cs="Times New Roman"/>
      <w:vertAlign w:val="superscript"/>
    </w:rPr>
  </w:style>
  <w:style w:type="paragraph" w:styleId="Header">
    <w:name w:val="header"/>
    <w:basedOn w:val="Normal"/>
    <w:link w:val="HeaderChar"/>
    <w:uiPriority w:val="99"/>
    <w:rsid w:val="009121D7"/>
    <w:pPr>
      <w:tabs>
        <w:tab w:val="center" w:pos="4677"/>
        <w:tab w:val="right" w:pos="9355"/>
      </w:tabs>
    </w:pPr>
    <w:rPr>
      <w:sz w:val="20"/>
      <w:szCs w:val="20"/>
    </w:rPr>
  </w:style>
  <w:style w:type="character" w:customStyle="1" w:styleId="HeaderChar">
    <w:name w:val="Header Char"/>
    <w:basedOn w:val="DefaultParagraphFont"/>
    <w:link w:val="Header"/>
    <w:uiPriority w:val="99"/>
    <w:locked/>
    <w:rsid w:val="009121D7"/>
    <w:rPr>
      <w:lang w:eastAsia="en-US"/>
    </w:rPr>
  </w:style>
  <w:style w:type="paragraph" w:styleId="Footer">
    <w:name w:val="footer"/>
    <w:basedOn w:val="Normal"/>
    <w:link w:val="FooterChar"/>
    <w:uiPriority w:val="99"/>
    <w:rsid w:val="009121D7"/>
    <w:pPr>
      <w:tabs>
        <w:tab w:val="center" w:pos="4677"/>
        <w:tab w:val="right" w:pos="9355"/>
      </w:tabs>
    </w:pPr>
    <w:rPr>
      <w:sz w:val="20"/>
      <w:szCs w:val="20"/>
    </w:rPr>
  </w:style>
  <w:style w:type="character" w:customStyle="1" w:styleId="FooterChar">
    <w:name w:val="Footer Char"/>
    <w:basedOn w:val="DefaultParagraphFont"/>
    <w:link w:val="Footer"/>
    <w:uiPriority w:val="99"/>
    <w:locked/>
    <w:rsid w:val="009121D7"/>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12</Pages>
  <Words>3664</Words>
  <Characters>20885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Исмагилова В</dc:title>
  <dc:subject/>
  <dc:creator>Венера</dc:creator>
  <cp:keywords/>
  <dc:description/>
  <cp:lastModifiedBy>1</cp:lastModifiedBy>
  <cp:revision>7</cp:revision>
  <dcterms:created xsi:type="dcterms:W3CDTF">2014-12-14T11:20:00Z</dcterms:created>
  <dcterms:modified xsi:type="dcterms:W3CDTF">2015-09-30T08:48:00Z</dcterms:modified>
</cp:coreProperties>
</file>