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41" w:rsidRPr="00CC3341" w:rsidRDefault="00CC3341" w:rsidP="00CC3341">
      <w:pPr>
        <w:jc w:val="both"/>
      </w:pPr>
      <w:proofErr w:type="spellStart"/>
      <w:r w:rsidRPr="00CC3341">
        <w:t>Call</w:t>
      </w:r>
      <w:proofErr w:type="spellEnd"/>
      <w:r w:rsidRPr="00CC3341">
        <w:t xml:space="preserve"> </w:t>
      </w:r>
      <w:proofErr w:type="spellStart"/>
      <w:r w:rsidRPr="00CC3341">
        <w:t>for</w:t>
      </w:r>
      <w:proofErr w:type="spellEnd"/>
      <w:r w:rsidRPr="00CC3341">
        <w:t xml:space="preserve"> </w:t>
      </w:r>
      <w:proofErr w:type="spellStart"/>
      <w:r w:rsidRPr="00CC3341">
        <w:t>papers</w:t>
      </w:r>
      <w:proofErr w:type="spellEnd"/>
      <w:r w:rsidRPr="00CC3341">
        <w:t xml:space="preserve"> </w:t>
      </w:r>
      <w:proofErr w:type="spellStart"/>
      <w:r w:rsidRPr="00CC3341">
        <w:t>Lingua</w:t>
      </w:r>
      <w:proofErr w:type="spellEnd"/>
      <w:r w:rsidRPr="00CC3341">
        <w:t>-IJLLC 2014</w:t>
      </w:r>
      <w:bookmarkStart w:id="0" w:name="_GoBack"/>
      <w:bookmarkEnd w:id="0"/>
    </w:p>
    <w:p w:rsidR="00CC3341" w:rsidRPr="00CC3341" w:rsidRDefault="00CC3341" w:rsidP="00CC3341">
      <w:pPr>
        <w:jc w:val="both"/>
      </w:pPr>
    </w:p>
    <w:p w:rsidR="00CC3341" w:rsidRPr="00CC3341" w:rsidRDefault="00CC3341" w:rsidP="00CC3341">
      <w:pPr>
        <w:jc w:val="both"/>
        <w:rPr>
          <w:lang w:val="en-US"/>
        </w:rPr>
      </w:pPr>
      <w:r w:rsidRPr="00CC3341">
        <w:rPr>
          <w:lang w:val="en-US"/>
        </w:rPr>
        <w:t>Distinguished Colleagues,</w:t>
      </w:r>
    </w:p>
    <w:p w:rsidR="00CC3341" w:rsidRPr="00CC3341" w:rsidRDefault="00CC3341" w:rsidP="00CC3341">
      <w:pPr>
        <w:jc w:val="both"/>
        <w:rPr>
          <w:lang w:val="en-US"/>
        </w:rPr>
      </w:pPr>
    </w:p>
    <w:p w:rsidR="00CC3341" w:rsidRPr="00CC3341" w:rsidRDefault="00CC3341" w:rsidP="00CC3341">
      <w:pPr>
        <w:jc w:val="both"/>
      </w:pPr>
      <w:r w:rsidRPr="00CC3341">
        <w:rPr>
          <w:lang w:val="en-US"/>
        </w:rPr>
        <w:t>The “Lingua – International Journal of Linguistics, Literature and Culture” (</w:t>
      </w:r>
      <w:proofErr w:type="spellStart"/>
      <w:r w:rsidRPr="00CC3341">
        <w:rPr>
          <w:lang w:val="en-US"/>
        </w:rPr>
        <w:t>Linqua</w:t>
      </w:r>
      <w:proofErr w:type="spellEnd"/>
      <w:r w:rsidRPr="00CC3341">
        <w:rPr>
          <w:lang w:val="en-US"/>
        </w:rPr>
        <w:t xml:space="preserve">- IJLLC) is a peer reviewed journal which accepts high quality research articles. </w:t>
      </w:r>
      <w:proofErr w:type="spellStart"/>
      <w:r w:rsidRPr="00CC3341">
        <w:t>It</w:t>
      </w:r>
      <w:proofErr w:type="spellEnd"/>
      <w:r w:rsidRPr="00CC3341">
        <w:t xml:space="preserve"> </w:t>
      </w:r>
      <w:proofErr w:type="spellStart"/>
      <w:r w:rsidRPr="00CC3341">
        <w:t>is</w:t>
      </w:r>
      <w:proofErr w:type="spellEnd"/>
      <w:r w:rsidRPr="00CC3341">
        <w:t xml:space="preserve"> </w:t>
      </w:r>
      <w:proofErr w:type="spellStart"/>
      <w:r w:rsidRPr="00CC3341">
        <w:t>an</w:t>
      </w:r>
      <w:proofErr w:type="spellEnd"/>
      <w:r w:rsidRPr="00CC3341">
        <w:t xml:space="preserve"> </w:t>
      </w:r>
      <w:proofErr w:type="spellStart"/>
      <w:r w:rsidRPr="00CC3341">
        <w:t>annual</w:t>
      </w:r>
      <w:proofErr w:type="spellEnd"/>
      <w:r w:rsidRPr="00CC3341">
        <w:t xml:space="preserve"> </w:t>
      </w:r>
      <w:proofErr w:type="spellStart"/>
      <w:r w:rsidRPr="00CC3341">
        <w:t>journal</w:t>
      </w:r>
      <w:proofErr w:type="spellEnd"/>
      <w:r w:rsidRPr="00CC3341">
        <w:t xml:space="preserve"> </w:t>
      </w:r>
      <w:proofErr w:type="spellStart"/>
      <w:r w:rsidRPr="00CC3341">
        <w:t>published</w:t>
      </w:r>
      <w:proofErr w:type="spellEnd"/>
      <w:r w:rsidRPr="00CC3341">
        <w:t xml:space="preserve"> </w:t>
      </w:r>
      <w:proofErr w:type="spellStart"/>
      <w:r w:rsidRPr="00CC3341">
        <w:t>each</w:t>
      </w:r>
      <w:proofErr w:type="spellEnd"/>
      <w:r w:rsidRPr="00CC3341">
        <w:t xml:space="preserve"> </w:t>
      </w:r>
      <w:proofErr w:type="spellStart"/>
      <w:r w:rsidRPr="00CC3341">
        <w:t>August</w:t>
      </w:r>
      <w:proofErr w:type="spellEnd"/>
      <w:r w:rsidRPr="00CC3341">
        <w:t>.</w:t>
      </w:r>
    </w:p>
    <w:p w:rsidR="00CC3341" w:rsidRPr="00CC3341" w:rsidRDefault="00CC3341" w:rsidP="00CC3341">
      <w:pPr>
        <w:jc w:val="both"/>
      </w:pPr>
    </w:p>
    <w:p w:rsidR="00CC3341" w:rsidRPr="00CC3341" w:rsidRDefault="00CC3341" w:rsidP="00CC3341">
      <w:pPr>
        <w:jc w:val="both"/>
      </w:pPr>
      <w:r w:rsidRPr="00CC3341">
        <w:rPr>
          <w:lang w:val="en-US"/>
        </w:rPr>
        <w:t>“</w:t>
      </w:r>
      <w:proofErr w:type="spellStart"/>
      <w:r w:rsidRPr="00CC3341">
        <w:rPr>
          <w:lang w:val="en-US"/>
        </w:rPr>
        <w:t>Linqua</w:t>
      </w:r>
      <w:proofErr w:type="spellEnd"/>
      <w:r w:rsidRPr="00CC3341">
        <w:rPr>
          <w:lang w:val="en-US"/>
        </w:rPr>
        <w:t xml:space="preserve">- </w:t>
      </w:r>
      <w:proofErr w:type="spellStart"/>
      <w:r w:rsidRPr="00CC3341">
        <w:rPr>
          <w:lang w:val="en-US"/>
        </w:rPr>
        <w:t>IJLLC”is</w:t>
      </w:r>
      <w:proofErr w:type="spellEnd"/>
      <w:r w:rsidRPr="00CC3341">
        <w:rPr>
          <w:lang w:val="en-US"/>
        </w:rPr>
        <w:t xml:space="preserve"> available to all researchers who are interested in publishing their scientific achievements focusing on theories, methods and applications in Linguistics, Literature and Culture. </w:t>
      </w:r>
      <w:proofErr w:type="spellStart"/>
      <w:r w:rsidRPr="00CC3341">
        <w:t>We</w:t>
      </w:r>
      <w:proofErr w:type="spellEnd"/>
      <w:r w:rsidRPr="00CC3341">
        <w:t xml:space="preserve"> </w:t>
      </w:r>
      <w:proofErr w:type="spellStart"/>
      <w:r w:rsidRPr="00CC3341">
        <w:t>welcome</w:t>
      </w:r>
      <w:proofErr w:type="spellEnd"/>
      <w:r w:rsidRPr="00CC3341">
        <w:t xml:space="preserve"> </w:t>
      </w:r>
      <w:proofErr w:type="spellStart"/>
      <w:r w:rsidRPr="00CC3341">
        <w:t>submissions</w:t>
      </w:r>
      <w:proofErr w:type="spellEnd"/>
      <w:r w:rsidRPr="00CC3341">
        <w:t xml:space="preserve"> </w:t>
      </w:r>
      <w:proofErr w:type="spellStart"/>
      <w:r w:rsidRPr="00CC3341">
        <w:t>focusing</w:t>
      </w:r>
      <w:proofErr w:type="spellEnd"/>
      <w:r w:rsidRPr="00CC3341">
        <w:t xml:space="preserve"> </w:t>
      </w:r>
      <w:proofErr w:type="spellStart"/>
      <w:r w:rsidRPr="00CC3341">
        <w:t>on</w:t>
      </w:r>
      <w:proofErr w:type="spellEnd"/>
      <w:r w:rsidRPr="00CC3341">
        <w:t xml:space="preserve"> </w:t>
      </w:r>
      <w:proofErr w:type="spellStart"/>
      <w:r w:rsidRPr="00CC3341">
        <w:t>theories</w:t>
      </w:r>
      <w:proofErr w:type="spellEnd"/>
      <w:r w:rsidRPr="00CC3341">
        <w:t xml:space="preserve">, </w:t>
      </w:r>
      <w:proofErr w:type="spellStart"/>
      <w:r w:rsidRPr="00CC3341">
        <w:t>methods</w:t>
      </w:r>
      <w:proofErr w:type="spellEnd"/>
      <w:r w:rsidRPr="00CC3341">
        <w:t xml:space="preserve"> </w:t>
      </w:r>
      <w:proofErr w:type="spellStart"/>
      <w:r w:rsidRPr="00CC3341">
        <w:t>and</w:t>
      </w:r>
      <w:proofErr w:type="spellEnd"/>
      <w:r w:rsidRPr="00CC3341">
        <w:t xml:space="preserve"> </w:t>
      </w:r>
      <w:proofErr w:type="spellStart"/>
      <w:r w:rsidRPr="00CC3341">
        <w:t>applications</w:t>
      </w:r>
      <w:proofErr w:type="spellEnd"/>
      <w:r w:rsidRPr="00CC3341">
        <w:t xml:space="preserve"> </w:t>
      </w:r>
      <w:proofErr w:type="spellStart"/>
      <w:r w:rsidRPr="00CC3341">
        <w:t>in</w:t>
      </w:r>
      <w:proofErr w:type="spellEnd"/>
      <w:r w:rsidRPr="00CC3341">
        <w:t xml:space="preserve"> </w:t>
      </w:r>
      <w:proofErr w:type="spellStart"/>
      <w:r w:rsidRPr="00CC3341">
        <w:t>both</w:t>
      </w:r>
      <w:proofErr w:type="spellEnd"/>
      <w:r w:rsidRPr="00CC3341">
        <w:t xml:space="preserve"> </w:t>
      </w:r>
      <w:proofErr w:type="spellStart"/>
      <w:r w:rsidRPr="00CC3341">
        <w:t>articles</w:t>
      </w:r>
      <w:proofErr w:type="spellEnd"/>
      <w:r w:rsidRPr="00CC3341">
        <w:t xml:space="preserve"> </w:t>
      </w:r>
      <w:proofErr w:type="spellStart"/>
      <w:r w:rsidRPr="00CC3341">
        <w:t>and</w:t>
      </w:r>
      <w:proofErr w:type="spellEnd"/>
      <w:r w:rsidRPr="00CC3341">
        <w:t xml:space="preserve"> </w:t>
      </w:r>
      <w:proofErr w:type="spellStart"/>
      <w:r w:rsidRPr="00CC3341">
        <w:t>book</w:t>
      </w:r>
      <w:proofErr w:type="spellEnd"/>
      <w:r w:rsidRPr="00CC3341">
        <w:t xml:space="preserve"> </w:t>
      </w:r>
      <w:proofErr w:type="spellStart"/>
      <w:r w:rsidRPr="00CC3341">
        <w:t>reviews</w:t>
      </w:r>
      <w:proofErr w:type="spellEnd"/>
      <w:r w:rsidRPr="00CC3341">
        <w:t>.</w:t>
      </w:r>
    </w:p>
    <w:p w:rsidR="00CC3341" w:rsidRPr="00CC3341" w:rsidRDefault="00CC3341" w:rsidP="00CC3341">
      <w:pPr>
        <w:jc w:val="both"/>
      </w:pPr>
      <w:proofErr w:type="spellStart"/>
      <w:r w:rsidRPr="00CC3341">
        <w:t>All</w:t>
      </w:r>
      <w:proofErr w:type="spellEnd"/>
      <w:r w:rsidRPr="00CC3341">
        <w:t xml:space="preserve"> </w:t>
      </w:r>
      <w:proofErr w:type="spellStart"/>
      <w:r w:rsidRPr="00CC3341">
        <w:t>articles</w:t>
      </w:r>
      <w:proofErr w:type="spellEnd"/>
      <w:r w:rsidRPr="00CC3341">
        <w:t xml:space="preserve"> </w:t>
      </w:r>
      <w:proofErr w:type="spellStart"/>
      <w:r w:rsidRPr="00CC3341">
        <w:t>must</w:t>
      </w:r>
      <w:proofErr w:type="spellEnd"/>
      <w:r w:rsidRPr="00CC3341">
        <w:t xml:space="preserve"> </w:t>
      </w:r>
      <w:proofErr w:type="spellStart"/>
      <w:r w:rsidRPr="00CC3341">
        <w:t>be</w:t>
      </w:r>
      <w:proofErr w:type="spellEnd"/>
      <w:r w:rsidRPr="00CC3341">
        <w:t xml:space="preserve"> </w:t>
      </w:r>
      <w:proofErr w:type="spellStart"/>
      <w:r w:rsidRPr="00CC3341">
        <w:t>in</w:t>
      </w:r>
      <w:proofErr w:type="spellEnd"/>
      <w:r w:rsidRPr="00CC3341">
        <w:t xml:space="preserve"> </w:t>
      </w:r>
      <w:proofErr w:type="spellStart"/>
      <w:r w:rsidRPr="00CC3341">
        <w:t>English</w:t>
      </w:r>
      <w:proofErr w:type="spellEnd"/>
      <w:r w:rsidRPr="00CC3341">
        <w:t>.</w:t>
      </w:r>
    </w:p>
    <w:p w:rsidR="00CC3341" w:rsidRPr="00CC3341" w:rsidRDefault="00CC3341" w:rsidP="00CC3341">
      <w:pPr>
        <w:jc w:val="both"/>
      </w:pPr>
    </w:p>
    <w:p w:rsidR="00CC3341" w:rsidRDefault="00CC3341" w:rsidP="00CC3341">
      <w:pPr>
        <w:jc w:val="both"/>
      </w:pPr>
      <w:r w:rsidRPr="00CC3341">
        <w:rPr>
          <w:lang w:val="en-US"/>
        </w:rPr>
        <w:t>Regular publications of the “</w:t>
      </w:r>
      <w:proofErr w:type="spellStart"/>
      <w:r w:rsidRPr="00CC3341">
        <w:rPr>
          <w:lang w:val="en-US"/>
        </w:rPr>
        <w:t>Linqua</w:t>
      </w:r>
      <w:proofErr w:type="spellEnd"/>
      <w:r w:rsidRPr="00CC3341">
        <w:rPr>
          <w:lang w:val="en-US"/>
        </w:rPr>
        <w:t xml:space="preserve">- </w:t>
      </w:r>
      <w:proofErr w:type="spellStart"/>
      <w:r w:rsidRPr="00CC3341">
        <w:rPr>
          <w:lang w:val="en-US"/>
        </w:rPr>
        <w:t>IJLLC”are</w:t>
      </w:r>
      <w:proofErr w:type="spellEnd"/>
      <w:r w:rsidRPr="00CC3341">
        <w:rPr>
          <w:lang w:val="en-US"/>
        </w:rPr>
        <w:t xml:space="preserve"> uploaded on our website. </w:t>
      </w:r>
      <w:proofErr w:type="spellStart"/>
      <w:r w:rsidRPr="00CC3341">
        <w:t>Moreover</w:t>
      </w:r>
      <w:proofErr w:type="spellEnd"/>
      <w:r w:rsidRPr="00CC3341">
        <w:t xml:space="preserve">, </w:t>
      </w:r>
      <w:proofErr w:type="spellStart"/>
      <w:r w:rsidRPr="00CC3341">
        <w:t>the</w:t>
      </w:r>
      <w:proofErr w:type="spellEnd"/>
      <w:r w:rsidRPr="00CC3341">
        <w:t xml:space="preserve"> </w:t>
      </w:r>
      <w:proofErr w:type="spellStart"/>
      <w:r w:rsidRPr="00CC3341">
        <w:t>European</w:t>
      </w:r>
      <w:proofErr w:type="spellEnd"/>
      <w:r w:rsidRPr="00CC3341">
        <w:t xml:space="preserve"> </w:t>
      </w:r>
      <w:proofErr w:type="spellStart"/>
      <w:r w:rsidRPr="00CC3341">
        <w:t>Scientific</w:t>
      </w:r>
      <w:proofErr w:type="spellEnd"/>
      <w:r w:rsidRPr="00CC3341">
        <w:t xml:space="preserve"> </w:t>
      </w:r>
      <w:proofErr w:type="spellStart"/>
      <w:r w:rsidRPr="00CC3341">
        <w:t>Institute</w:t>
      </w:r>
      <w:proofErr w:type="spellEnd"/>
      <w:r w:rsidRPr="00CC3341">
        <w:t xml:space="preserve">, </w:t>
      </w:r>
      <w:proofErr w:type="spellStart"/>
      <w:r w:rsidRPr="00CC3341">
        <w:t>thepublisher</w:t>
      </w:r>
      <w:proofErr w:type="spellEnd"/>
      <w:r w:rsidRPr="00CC3341">
        <w:t xml:space="preserve"> </w:t>
      </w:r>
      <w:proofErr w:type="spellStart"/>
      <w:r w:rsidRPr="00CC3341">
        <w:t>of</w:t>
      </w:r>
      <w:proofErr w:type="spellEnd"/>
      <w:r w:rsidRPr="00CC3341">
        <w:t xml:space="preserve"> </w:t>
      </w:r>
      <w:proofErr w:type="spellStart"/>
      <w:r w:rsidRPr="00CC3341">
        <w:t>the</w:t>
      </w:r>
      <w:proofErr w:type="spellEnd"/>
      <w:r w:rsidRPr="00CC3341">
        <w:t xml:space="preserve"> “</w:t>
      </w:r>
      <w:proofErr w:type="spellStart"/>
      <w:r w:rsidRPr="00CC3341">
        <w:t>LinguaJournal”mails</w:t>
      </w:r>
      <w:proofErr w:type="spellEnd"/>
      <w:r w:rsidRPr="00CC3341">
        <w:t xml:space="preserve"> </w:t>
      </w:r>
      <w:proofErr w:type="spellStart"/>
      <w:r w:rsidRPr="00CC3341">
        <w:t>printed</w:t>
      </w:r>
      <w:proofErr w:type="spellEnd"/>
      <w:r w:rsidRPr="00CC3341">
        <w:t xml:space="preserve"> </w:t>
      </w:r>
      <w:proofErr w:type="spellStart"/>
      <w:r w:rsidRPr="00CC3341">
        <w:t>copies</w:t>
      </w:r>
      <w:proofErr w:type="spellEnd"/>
      <w:r w:rsidRPr="00CC3341">
        <w:t xml:space="preserve"> </w:t>
      </w:r>
      <w:proofErr w:type="spellStart"/>
      <w:r w:rsidRPr="00CC3341">
        <w:t>of</w:t>
      </w:r>
      <w:proofErr w:type="spellEnd"/>
      <w:r w:rsidRPr="00CC3341">
        <w:t xml:space="preserve"> </w:t>
      </w:r>
      <w:proofErr w:type="spellStart"/>
      <w:r w:rsidRPr="00CC3341">
        <w:t>the</w:t>
      </w:r>
      <w:proofErr w:type="spellEnd"/>
      <w:r w:rsidRPr="00CC3341">
        <w:t xml:space="preserve"> </w:t>
      </w:r>
      <w:proofErr w:type="spellStart"/>
      <w:r w:rsidRPr="00CC3341">
        <w:t>journal</w:t>
      </w:r>
      <w:proofErr w:type="spellEnd"/>
      <w:r w:rsidRPr="00CC3341">
        <w:t xml:space="preserve"> </w:t>
      </w:r>
      <w:proofErr w:type="spellStart"/>
      <w:r w:rsidRPr="00CC3341">
        <w:t>to</w:t>
      </w:r>
      <w:proofErr w:type="spellEnd"/>
      <w:r w:rsidRPr="00CC3341">
        <w:t xml:space="preserve"> </w:t>
      </w:r>
      <w:proofErr w:type="spellStart"/>
      <w:r w:rsidRPr="00CC3341">
        <w:t>the</w:t>
      </w:r>
      <w:proofErr w:type="spellEnd"/>
      <w:r w:rsidRPr="00CC3341">
        <w:t xml:space="preserve"> </w:t>
      </w:r>
      <w:proofErr w:type="spellStart"/>
      <w:r w:rsidRPr="00CC3341">
        <w:t>authors</w:t>
      </w:r>
      <w:proofErr w:type="spellEnd"/>
      <w:r w:rsidRPr="00CC3341">
        <w:t xml:space="preserve"> </w:t>
      </w:r>
      <w:proofErr w:type="spellStart"/>
      <w:r w:rsidRPr="00CC3341">
        <w:t>of</w:t>
      </w:r>
      <w:proofErr w:type="spellEnd"/>
      <w:r w:rsidRPr="00CC3341">
        <w:t xml:space="preserve"> </w:t>
      </w:r>
      <w:proofErr w:type="spellStart"/>
      <w:r w:rsidRPr="00CC3341">
        <w:t>the</w:t>
      </w:r>
      <w:proofErr w:type="spellEnd"/>
      <w:r w:rsidRPr="00CC3341">
        <w:t xml:space="preserve"> </w:t>
      </w:r>
      <w:proofErr w:type="spellStart"/>
      <w:r w:rsidRPr="00CC3341">
        <w:t>papers</w:t>
      </w:r>
      <w:proofErr w:type="spellEnd"/>
      <w:r w:rsidRPr="00CC3341">
        <w:t>.</w:t>
      </w:r>
    </w:p>
    <w:p w:rsidR="00CC3341" w:rsidRPr="00CC3341" w:rsidRDefault="00CC3341" w:rsidP="00CC3341">
      <w:pPr>
        <w:jc w:val="both"/>
      </w:pPr>
    </w:p>
    <w:p w:rsidR="00CC3341" w:rsidRPr="00CC3341" w:rsidRDefault="00CC3341" w:rsidP="00CC3341">
      <w:pPr>
        <w:jc w:val="both"/>
        <w:rPr>
          <w:lang w:val="en-US"/>
        </w:rPr>
      </w:pPr>
      <w:r w:rsidRPr="00CC3341">
        <w:rPr>
          <w:lang w:val="en-US"/>
        </w:rPr>
        <w:t>We are expecting your submissions</w:t>
      </w:r>
    </w:p>
    <w:p w:rsidR="00CC3341" w:rsidRPr="00CC3341" w:rsidRDefault="00CC3341" w:rsidP="00CC3341">
      <w:pPr>
        <w:jc w:val="both"/>
        <w:rPr>
          <w:lang w:val="en-US"/>
        </w:rPr>
      </w:pPr>
    </w:p>
    <w:p w:rsidR="00CC3341" w:rsidRDefault="00CC3341" w:rsidP="00CC3341">
      <w:pPr>
        <w:jc w:val="both"/>
      </w:pPr>
      <w:r w:rsidRPr="00CC3341">
        <w:rPr>
          <w:lang w:val="en-US"/>
        </w:rPr>
        <w:t>Sincerely,</w:t>
      </w:r>
    </w:p>
    <w:p w:rsidR="00CC3341" w:rsidRPr="00CC3341" w:rsidRDefault="00CC3341" w:rsidP="00CC3341">
      <w:pPr>
        <w:jc w:val="both"/>
      </w:pPr>
    </w:p>
    <w:p w:rsidR="00CC3341" w:rsidRPr="00CC3341" w:rsidRDefault="00CC3341" w:rsidP="00CC3341">
      <w:pPr>
        <w:jc w:val="both"/>
        <w:rPr>
          <w:lang w:val="en-US"/>
        </w:rPr>
      </w:pPr>
      <w:r w:rsidRPr="00CC3341">
        <w:rPr>
          <w:lang w:val="en-US"/>
        </w:rPr>
        <w:t>Lingua – International Journal of Linguistics, Literature and Culture</w:t>
      </w:r>
    </w:p>
    <w:p w:rsidR="00CC3341" w:rsidRPr="00CC3341" w:rsidRDefault="00CC3341" w:rsidP="00CC3341">
      <w:pPr>
        <w:jc w:val="both"/>
        <w:rPr>
          <w:lang w:val="en-US"/>
        </w:rPr>
      </w:pPr>
    </w:p>
    <w:p w:rsidR="00CC3341" w:rsidRPr="00CC3341" w:rsidRDefault="00CC3341" w:rsidP="00CC3341">
      <w:pPr>
        <w:jc w:val="both"/>
      </w:pPr>
      <w:proofErr w:type="spellStart"/>
      <w:r w:rsidRPr="00CC3341">
        <w:t>For</w:t>
      </w:r>
      <w:proofErr w:type="spellEnd"/>
      <w:r w:rsidRPr="00CC3341">
        <w:t xml:space="preserve"> </w:t>
      </w:r>
      <w:proofErr w:type="spellStart"/>
      <w:r w:rsidRPr="00CC3341">
        <w:t>any</w:t>
      </w:r>
      <w:proofErr w:type="spellEnd"/>
      <w:r w:rsidRPr="00CC3341">
        <w:t xml:space="preserve"> </w:t>
      </w:r>
      <w:proofErr w:type="spellStart"/>
      <w:r w:rsidRPr="00CC3341">
        <w:t>other</w:t>
      </w:r>
      <w:proofErr w:type="spellEnd"/>
      <w:r w:rsidRPr="00CC3341">
        <w:t xml:space="preserve"> </w:t>
      </w:r>
      <w:proofErr w:type="spellStart"/>
      <w:r w:rsidRPr="00CC3341">
        <w:t>information</w:t>
      </w:r>
      <w:proofErr w:type="spellEnd"/>
      <w:r w:rsidRPr="00CC3341">
        <w:t xml:space="preserve"> </w:t>
      </w:r>
      <w:proofErr w:type="spellStart"/>
      <w:r w:rsidRPr="00CC3341">
        <w:t>please</w:t>
      </w:r>
      <w:proofErr w:type="spellEnd"/>
      <w:r w:rsidRPr="00CC3341">
        <w:t xml:space="preserve"> </w:t>
      </w:r>
      <w:proofErr w:type="spellStart"/>
      <w:r w:rsidRPr="00CC3341">
        <w:t>send</w:t>
      </w:r>
      <w:proofErr w:type="spellEnd"/>
      <w:r w:rsidRPr="00CC3341">
        <w:t xml:space="preserve"> </w:t>
      </w:r>
      <w:proofErr w:type="spellStart"/>
      <w:r w:rsidRPr="00CC3341">
        <w:t>us</w:t>
      </w:r>
      <w:proofErr w:type="spellEnd"/>
      <w:r w:rsidRPr="00CC3341">
        <w:t xml:space="preserve"> e-</w:t>
      </w:r>
      <w:proofErr w:type="spellStart"/>
      <w:r w:rsidRPr="00CC3341">
        <w:t>mail</w:t>
      </w:r>
      <w:proofErr w:type="spellEnd"/>
      <w:r w:rsidRPr="00CC3341">
        <w:t xml:space="preserve"> </w:t>
      </w:r>
      <w:proofErr w:type="spellStart"/>
      <w:r w:rsidRPr="00CC3341">
        <w:t>on</w:t>
      </w:r>
      <w:proofErr w:type="spellEnd"/>
      <w:r w:rsidRPr="00CC3341">
        <w:t>:</w:t>
      </w:r>
    </w:p>
    <w:p w:rsidR="00CC3341" w:rsidRPr="00CC3341" w:rsidRDefault="00CC3341" w:rsidP="00CC3341">
      <w:pPr>
        <w:jc w:val="both"/>
      </w:pPr>
      <w:hyperlink r:id="rId5" w:tgtFrame="_blank" w:history="1">
        <w:r w:rsidRPr="00CC3341">
          <w:rPr>
            <w:rStyle w:val="a4"/>
          </w:rPr>
          <w:t>contact@ijllc.eu</w:t>
        </w:r>
      </w:hyperlink>
    </w:p>
    <w:p w:rsidR="00CC3341" w:rsidRPr="00CC3341" w:rsidRDefault="00CC3341" w:rsidP="00CC3341">
      <w:pPr>
        <w:jc w:val="both"/>
      </w:pPr>
    </w:p>
    <w:p w:rsidR="000705B1" w:rsidRPr="00CC3341" w:rsidRDefault="00CC3341" w:rsidP="00CC3341">
      <w:pPr>
        <w:jc w:val="both"/>
      </w:pPr>
      <w:proofErr w:type="spellStart"/>
      <w:r w:rsidRPr="00CC3341">
        <w:t>Website:</w:t>
      </w:r>
      <w:hyperlink r:id="rId6" w:tgtFrame="_blank" w:history="1">
        <w:r w:rsidRPr="00CC3341">
          <w:rPr>
            <w:rStyle w:val="a4"/>
          </w:rPr>
          <w:t>http</w:t>
        </w:r>
        <w:proofErr w:type="spellEnd"/>
        <w:r w:rsidRPr="00CC3341">
          <w:rPr>
            <w:rStyle w:val="a4"/>
          </w:rPr>
          <w:t>://ijllc.eu/</w:t>
        </w:r>
      </w:hyperlink>
    </w:p>
    <w:sectPr w:rsidR="000705B1" w:rsidRPr="00CC3341" w:rsidSect="00944D61"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41"/>
    <w:rsid w:val="00006F25"/>
    <w:rsid w:val="0001604F"/>
    <w:rsid w:val="00017AD4"/>
    <w:rsid w:val="00023610"/>
    <w:rsid w:val="00050714"/>
    <w:rsid w:val="00066836"/>
    <w:rsid w:val="000705B1"/>
    <w:rsid w:val="00083AA2"/>
    <w:rsid w:val="00085E83"/>
    <w:rsid w:val="000C35C5"/>
    <w:rsid w:val="000C4727"/>
    <w:rsid w:val="000F7FF5"/>
    <w:rsid w:val="001359D9"/>
    <w:rsid w:val="001508C8"/>
    <w:rsid w:val="00150A1E"/>
    <w:rsid w:val="00193690"/>
    <w:rsid w:val="001C485F"/>
    <w:rsid w:val="001C5263"/>
    <w:rsid w:val="001E1692"/>
    <w:rsid w:val="001E1C49"/>
    <w:rsid w:val="00203DEA"/>
    <w:rsid w:val="00204986"/>
    <w:rsid w:val="00220387"/>
    <w:rsid w:val="00235B17"/>
    <w:rsid w:val="00236816"/>
    <w:rsid w:val="002C0492"/>
    <w:rsid w:val="002C700D"/>
    <w:rsid w:val="002F0DE9"/>
    <w:rsid w:val="002F3DDF"/>
    <w:rsid w:val="002F4568"/>
    <w:rsid w:val="00317D17"/>
    <w:rsid w:val="00334E93"/>
    <w:rsid w:val="003405B0"/>
    <w:rsid w:val="00341121"/>
    <w:rsid w:val="0035377B"/>
    <w:rsid w:val="003554DE"/>
    <w:rsid w:val="00362E7F"/>
    <w:rsid w:val="00373514"/>
    <w:rsid w:val="00390128"/>
    <w:rsid w:val="00393353"/>
    <w:rsid w:val="003C2D74"/>
    <w:rsid w:val="003C45C8"/>
    <w:rsid w:val="003D1284"/>
    <w:rsid w:val="003E39E5"/>
    <w:rsid w:val="003F35B0"/>
    <w:rsid w:val="003F4F75"/>
    <w:rsid w:val="004211A8"/>
    <w:rsid w:val="004339C1"/>
    <w:rsid w:val="004353E9"/>
    <w:rsid w:val="0045283A"/>
    <w:rsid w:val="0048285F"/>
    <w:rsid w:val="004926C1"/>
    <w:rsid w:val="004A446A"/>
    <w:rsid w:val="004B127C"/>
    <w:rsid w:val="004D59C3"/>
    <w:rsid w:val="004E6B5E"/>
    <w:rsid w:val="005112D9"/>
    <w:rsid w:val="00521872"/>
    <w:rsid w:val="005301C2"/>
    <w:rsid w:val="00571A7C"/>
    <w:rsid w:val="00580C89"/>
    <w:rsid w:val="00597BBA"/>
    <w:rsid w:val="005C76CD"/>
    <w:rsid w:val="005F5C95"/>
    <w:rsid w:val="00603746"/>
    <w:rsid w:val="00614627"/>
    <w:rsid w:val="00617E6A"/>
    <w:rsid w:val="00622A26"/>
    <w:rsid w:val="0062319F"/>
    <w:rsid w:val="00662D42"/>
    <w:rsid w:val="006C2EC3"/>
    <w:rsid w:val="006E08AA"/>
    <w:rsid w:val="006E404A"/>
    <w:rsid w:val="006F39D8"/>
    <w:rsid w:val="006F6132"/>
    <w:rsid w:val="006F707A"/>
    <w:rsid w:val="00733520"/>
    <w:rsid w:val="00734397"/>
    <w:rsid w:val="007D0698"/>
    <w:rsid w:val="007E5815"/>
    <w:rsid w:val="007E7C7F"/>
    <w:rsid w:val="00803ED4"/>
    <w:rsid w:val="00811511"/>
    <w:rsid w:val="00815074"/>
    <w:rsid w:val="008166FF"/>
    <w:rsid w:val="008600A6"/>
    <w:rsid w:val="00887D34"/>
    <w:rsid w:val="008936F4"/>
    <w:rsid w:val="00896926"/>
    <w:rsid w:val="008D32CA"/>
    <w:rsid w:val="008E6F8F"/>
    <w:rsid w:val="0094279D"/>
    <w:rsid w:val="00944D61"/>
    <w:rsid w:val="00951829"/>
    <w:rsid w:val="00971361"/>
    <w:rsid w:val="00971BE8"/>
    <w:rsid w:val="00995CFF"/>
    <w:rsid w:val="00996EA8"/>
    <w:rsid w:val="009A369F"/>
    <w:rsid w:val="009D17E2"/>
    <w:rsid w:val="009D68A8"/>
    <w:rsid w:val="009E45D0"/>
    <w:rsid w:val="009E6EAF"/>
    <w:rsid w:val="00A10446"/>
    <w:rsid w:val="00A118AD"/>
    <w:rsid w:val="00A12D29"/>
    <w:rsid w:val="00A138D6"/>
    <w:rsid w:val="00A5572F"/>
    <w:rsid w:val="00A626E1"/>
    <w:rsid w:val="00A66B18"/>
    <w:rsid w:val="00A72CC4"/>
    <w:rsid w:val="00A84C60"/>
    <w:rsid w:val="00A86B82"/>
    <w:rsid w:val="00A90BF6"/>
    <w:rsid w:val="00AA6926"/>
    <w:rsid w:val="00AB36AD"/>
    <w:rsid w:val="00AC43F7"/>
    <w:rsid w:val="00AD1300"/>
    <w:rsid w:val="00AE3DC6"/>
    <w:rsid w:val="00AF1E75"/>
    <w:rsid w:val="00B0274F"/>
    <w:rsid w:val="00B15290"/>
    <w:rsid w:val="00B30102"/>
    <w:rsid w:val="00B367DD"/>
    <w:rsid w:val="00B932ED"/>
    <w:rsid w:val="00BC7B85"/>
    <w:rsid w:val="00BD0A42"/>
    <w:rsid w:val="00BD5506"/>
    <w:rsid w:val="00BE3E9E"/>
    <w:rsid w:val="00BF446E"/>
    <w:rsid w:val="00BF6831"/>
    <w:rsid w:val="00C024D6"/>
    <w:rsid w:val="00C40743"/>
    <w:rsid w:val="00C77A81"/>
    <w:rsid w:val="00C87935"/>
    <w:rsid w:val="00CA4B0C"/>
    <w:rsid w:val="00CC3341"/>
    <w:rsid w:val="00CC7280"/>
    <w:rsid w:val="00CD45E0"/>
    <w:rsid w:val="00D04093"/>
    <w:rsid w:val="00D071B2"/>
    <w:rsid w:val="00D1771F"/>
    <w:rsid w:val="00D61056"/>
    <w:rsid w:val="00D676D4"/>
    <w:rsid w:val="00D72B94"/>
    <w:rsid w:val="00D76C6B"/>
    <w:rsid w:val="00DA1DEC"/>
    <w:rsid w:val="00DB0723"/>
    <w:rsid w:val="00DC6AEC"/>
    <w:rsid w:val="00DF36A8"/>
    <w:rsid w:val="00E10ED6"/>
    <w:rsid w:val="00E12621"/>
    <w:rsid w:val="00E2416C"/>
    <w:rsid w:val="00E6206C"/>
    <w:rsid w:val="00E64126"/>
    <w:rsid w:val="00EA1320"/>
    <w:rsid w:val="00EB7BD2"/>
    <w:rsid w:val="00EC77D6"/>
    <w:rsid w:val="00ED3E82"/>
    <w:rsid w:val="00F02F81"/>
    <w:rsid w:val="00F37458"/>
    <w:rsid w:val="00F37CD8"/>
    <w:rsid w:val="00F43B40"/>
    <w:rsid w:val="00F67112"/>
    <w:rsid w:val="00F7545D"/>
    <w:rsid w:val="00F866F9"/>
    <w:rsid w:val="00F97B2E"/>
    <w:rsid w:val="00FB2DEC"/>
    <w:rsid w:val="00FC069A"/>
    <w:rsid w:val="00FD1EE5"/>
    <w:rsid w:val="00FD5B0F"/>
    <w:rsid w:val="00FD61F7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4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7E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CC3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4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7E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CC3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jllc.eu/?acm=302304_19" TargetMode="External"/><Relationship Id="rId5" Type="http://schemas.openxmlformats.org/officeDocument/2006/relationships/hyperlink" Target="https://e.mail.ru/compose/?mailto=mailto%3acontact@ijll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2015-01-04T13:48:00Z</dcterms:created>
  <dcterms:modified xsi:type="dcterms:W3CDTF">2015-01-04T13:53:00Z</dcterms:modified>
</cp:coreProperties>
</file>