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FE" w:rsidRPr="00A9520F" w:rsidRDefault="008447FE" w:rsidP="00A9520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A9520F">
        <w:rPr>
          <w:rFonts w:ascii="Times New Roman" w:hAnsi="Times New Roman"/>
          <w:b/>
          <w:i/>
          <w:sz w:val="24"/>
          <w:szCs w:val="24"/>
        </w:rPr>
        <w:t>Мищенко В.А.</w:t>
      </w:r>
    </w:p>
    <w:p w:rsidR="008447FE" w:rsidRPr="00A9520F" w:rsidRDefault="008447FE" w:rsidP="00A9520F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9520F">
        <w:rPr>
          <w:rFonts w:ascii="Times New Roman" w:hAnsi="Times New Roman"/>
          <w:sz w:val="24"/>
          <w:szCs w:val="24"/>
        </w:rPr>
        <w:t>ице-президент, исполнительный 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20F">
        <w:rPr>
          <w:rFonts w:ascii="Times New Roman" w:hAnsi="Times New Roman"/>
          <w:sz w:val="24"/>
          <w:szCs w:val="24"/>
        </w:rPr>
        <w:t>Фонда Андрея Первозванного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20F">
        <w:rPr>
          <w:rFonts w:ascii="Times New Roman" w:hAnsi="Times New Roman"/>
          <w:sz w:val="24"/>
          <w:szCs w:val="24"/>
        </w:rPr>
        <w:t>Центра национальной славы</w:t>
      </w:r>
    </w:p>
    <w:p w:rsidR="008447FE" w:rsidRPr="00A9520F" w:rsidRDefault="008447FE" w:rsidP="00A952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A9520F">
          <w:rPr>
            <w:rStyle w:val="Hyperlink"/>
            <w:rFonts w:ascii="Times New Roman" w:hAnsi="Times New Roman"/>
            <w:sz w:val="24"/>
            <w:szCs w:val="24"/>
          </w:rPr>
          <w:t>mischenko@fap.ru</w:t>
        </w:r>
      </w:hyperlink>
    </w:p>
    <w:p w:rsidR="008447FE" w:rsidRPr="00A9520F" w:rsidRDefault="008447FE" w:rsidP="00A952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7FE" w:rsidRDefault="008447FE" w:rsidP="00A9520F">
      <w:pPr>
        <w:spacing w:after="0" w:line="36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A9520F">
        <w:rPr>
          <w:rFonts w:ascii="Times New Roman" w:hAnsi="Times New Roman"/>
          <w:b/>
          <w:sz w:val="24"/>
          <w:szCs w:val="24"/>
        </w:rPr>
        <w:t>МЕХАНИЗМЫ СОВЕРШЕНСТВОВАНИЯ ИНФОРМАЦИОННОЙ ПОЛИТИКИ РФ В КОНТЕКСТЕ ФОРМИРОВАНИЯ ТРАДИЦИОННЫХ СЕМЕЙНЫХ ЦЕННОСТЕЙ</w:t>
      </w:r>
    </w:p>
    <w:p w:rsidR="008447FE" w:rsidRPr="00A9520F" w:rsidRDefault="008447FE" w:rsidP="00A9520F">
      <w:pPr>
        <w:spacing w:after="0" w:line="36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Демографическая ситуация, сложившаяся в России за последние десятилетия, угрожающим образом приближается к точке невозврата. Демографический кризис приобрел масштабы одного из самых серьезных исторических вызовов, с которыми сталкивалась русская цивилизация. В обществе и на высшем государственном уровне осознается вся серьезность сложившегося положения. Идет поиск наиболее эффективных и доступных путей выхода из него</w:t>
      </w:r>
      <w:r w:rsidRPr="00A9520F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A9520F">
        <w:rPr>
          <w:rFonts w:ascii="Times New Roman" w:hAnsi="Times New Roman"/>
          <w:sz w:val="24"/>
          <w:szCs w:val="24"/>
        </w:rPr>
        <w:t xml:space="preserve">. 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Хотя, в последние годы наблюдается превышение рождаемости над смертностью, однако говорить об устойчивой тенденции прироста населения в России не приходится, т.к. в ближайшие 10-15 лет вступающая в репродуктивный период когорта населения (20-25 лет) значительно меньше по составу, чем старшая по возрасту (26-35 лет), внесшая основной вклад в прирост населения 2008-2012 гг.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 xml:space="preserve">Сейчас доля трудоспособных возрастов в населении России - одна из самых высоких в мире. Это шанс для российской экономики и выхода из демографического кризиса. Но в скором времени демографический баланс будет меняться в худшую сторону: предстоит сокращение трудоспособного населения и увеличение нагрузки на пенсионную систему. 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Можно привести мнение известного общественного и государственного деятеля Евгения Леонидовича Юрьева, члена экспертного совета при правительстве России: основные демографические риски реализуются в пределах двух-трех электоральных циклов. Каждый год придется принимать все более решительные и дорогостоящие меры по поддержке демографической ситуации. Есть четкая цена игнорирования этих мер: миллион человек в год, включая нерожденных детей и преждевременные смерти</w:t>
      </w:r>
      <w:r w:rsidRPr="00A9520F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A9520F">
        <w:rPr>
          <w:rFonts w:ascii="Times New Roman" w:hAnsi="Times New Roman"/>
          <w:sz w:val="24"/>
          <w:szCs w:val="24"/>
        </w:rPr>
        <w:t>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 xml:space="preserve">Поскольку основной функцией семьи является деторождение, воспитание и социализация ребенка, институт семьи в условиях демографического кризиса нуждается в активной поддержке, причем не только государства, но и гражданского общества, включая СМИ. 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Институт семьи, традиционные семейные ценности являются важнейшим консолидирующим началом для социума. Данный тезис особенно актуален для таких социально расколотых обществ как нынешняя Россия. Ведь современные россияне испытывают серьезные проблемы с коллективной идентичностью. По большому счету, их мало что объединяет кроме семьи. В обществе ощущается дефицит консолидирующих мировоззренческих ориентиров, общих целей и интересов.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В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20F">
        <w:rPr>
          <w:rFonts w:ascii="Times New Roman" w:hAnsi="Times New Roman"/>
          <w:sz w:val="24"/>
          <w:szCs w:val="24"/>
        </w:rPr>
        <w:t>же время сегодня наблюдается все большее влияние средств массовой информации на социальные институты (в т.ч. семью). Внедрение новых информационных технологий приводит к вытеснению многих привычных методов продвижения ценностей, разрушению информационных барьеров и освоению новых способов коммуникативного воздействия</w:t>
      </w:r>
      <w:r w:rsidRPr="00A9520F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A9520F">
        <w:rPr>
          <w:rFonts w:ascii="Times New Roman" w:hAnsi="Times New Roman"/>
          <w:sz w:val="24"/>
          <w:szCs w:val="24"/>
        </w:rPr>
        <w:t>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Усиление роли СМИ облегчает использование манипуляционных технологий, под влиянием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20F">
        <w:rPr>
          <w:rFonts w:ascii="Times New Roman" w:hAnsi="Times New Roman"/>
          <w:sz w:val="24"/>
          <w:szCs w:val="24"/>
        </w:rPr>
        <w:t>у многих россиян нередко формируются искаженные образы как самих себя, так и социальных общностей, что ведет к усилению негативной идентификации</w:t>
      </w:r>
      <w:r w:rsidRPr="00A9520F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A9520F">
        <w:rPr>
          <w:rFonts w:ascii="Times New Roman" w:hAnsi="Times New Roman"/>
          <w:sz w:val="24"/>
          <w:szCs w:val="24"/>
        </w:rPr>
        <w:t>. Двойные стандарты, доминирование на телевидении и в других СМИ худших образцов массовой культуры часто дезориентируют человека, разрушают его внутренний мир, подрывают семью и другие фундаментальные социальные институты. В результате мы наблюдаем «расколотое» сознание</w:t>
      </w:r>
      <w:r w:rsidRPr="00A9520F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Pr="00A9520F">
        <w:rPr>
          <w:rFonts w:ascii="Times New Roman" w:hAnsi="Times New Roman"/>
          <w:sz w:val="24"/>
          <w:szCs w:val="24"/>
        </w:rPr>
        <w:t>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Данные условия многократно усиливают значение информационной политики государства, которая культивирует традиционные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20F">
        <w:rPr>
          <w:rFonts w:ascii="Times New Roman" w:hAnsi="Times New Roman"/>
          <w:sz w:val="24"/>
          <w:szCs w:val="24"/>
        </w:rPr>
        <w:t>семейные ценности, направлена на укрепление института семьи.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В связи с вышеизложенным и стремясь внести свой посильный вклад в решение актуальных гуманитарных вызовов, стоящих перед российским обществом, некоммерческие и негосударственные структуры, которые я имею честь представлять (Фонд Андрея Первозванного и Центр Национальной Славы) инициировали в 2012 – 2013 гг. ряд исследований, которые были посвящены изучению семейного контента в информационном пространстве России, а также выработке практических рекомендаций по формированию семейно-ориентированной информационной политики. Постараюсь представить основные выводы, сделанные в ходе названных исследований.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 xml:space="preserve">Нами был осуществлен анализ содержания трех ведущих российских изданий за период с января по май </w:t>
      </w:r>
      <w:smartTag w:uri="urn:schemas-microsoft-com:office:smarttags" w:element="metricconverter">
        <w:smartTagPr>
          <w:attr w:name="ProductID" w:val="2013 г"/>
        </w:smartTagPr>
        <w:r w:rsidRPr="00A9520F">
          <w:rPr>
            <w:rFonts w:ascii="Times New Roman" w:hAnsi="Times New Roman"/>
            <w:sz w:val="24"/>
            <w:szCs w:val="24"/>
          </w:rPr>
          <w:t>2013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A9520F">
          <w:rPr>
            <w:rFonts w:ascii="Times New Roman" w:hAnsi="Times New Roman"/>
            <w:sz w:val="24"/>
            <w:szCs w:val="24"/>
          </w:rPr>
          <w:t>г</w:t>
        </w:r>
      </w:smartTag>
      <w:r w:rsidRPr="00A9520F">
        <w:rPr>
          <w:rFonts w:ascii="Times New Roman" w:hAnsi="Times New Roman"/>
          <w:sz w:val="24"/>
          <w:szCs w:val="24"/>
        </w:rPr>
        <w:t>. Для исследования были выбраны федеральные газеты «Российская газета», «Комсомольская правда» и одна из самых массовых региональных газет - «Наш Красноярский край».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Как показал анализ, тему семейных отношений, включая упоминания о семейно-родственных связях, демографических событиях и межличностных отношениях затрагивают, в среднем, около 9% публикаций в данных газетах. При этом значительное число этих статей (около 60%) касаются темы семьи только косвенно (чрезвычайные происшествия, светская и криминальная хроника, анонсы культурных мероприятий и телевизионных программ). Кроме того, необходимо отметить известную тенденциозность значительного количества публикаций</w:t>
      </w:r>
      <w:r>
        <w:rPr>
          <w:rFonts w:ascii="Times New Roman" w:hAnsi="Times New Roman"/>
          <w:sz w:val="24"/>
          <w:szCs w:val="24"/>
        </w:rPr>
        <w:t>,</w:t>
      </w:r>
      <w:r w:rsidRPr="00A9520F">
        <w:rPr>
          <w:rFonts w:ascii="Times New Roman" w:hAnsi="Times New Roman"/>
          <w:sz w:val="24"/>
          <w:szCs w:val="24"/>
        </w:rPr>
        <w:t xml:space="preserve"> нацеленных, главным образом, на экстраординарные события, сенсационность.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Несмотря на широту тем и рубрик, которые так или иначе описывают семью и семейно-брачные отношения, список событий, происходящих внутри семьи</w:t>
      </w:r>
      <w:r>
        <w:rPr>
          <w:rFonts w:ascii="Times New Roman" w:hAnsi="Times New Roman"/>
          <w:sz w:val="24"/>
          <w:szCs w:val="24"/>
        </w:rPr>
        <w:t>,</w:t>
      </w:r>
      <w:r w:rsidRPr="00A9520F">
        <w:rPr>
          <w:rFonts w:ascii="Times New Roman" w:hAnsi="Times New Roman"/>
          <w:sz w:val="24"/>
          <w:szCs w:val="24"/>
        </w:rPr>
        <w:t xml:space="preserve"> крайне невелик. Из всех многообразных моментов жизненного цикла семьи в современной прессе преимущественно освещаются не более десятка, а именно: свадьба, рождение ребенка, развод, болезнь или смерть члена семьи, раздел имущества (наследства), воспитание и образование детей (ребенка).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Нечто подобное наблюдается и в отношении упомянутых и используемых в жизни семейных ролей. Резкое снижение фиксации ролей «бабушки» и «дедушки» и «внука» – «внучки» свидетельствует о прогрессирующей нуклеаризации.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Исследование позволило определить «типичную семью» как собирательный образ, представленный в публикациях, подвергшихся исследованию. Такой семьей является супружеская пара (муж и жена) с одним ребенком, реже с двумя детьми, двухпоколенная (нуклеарная), конфликтная (с внутрисемейными проблемами) и нестабильная (с множеством разводов и повторных браков) семья, где распределение ролей и обязанностей выражено нечетко (и по функциям внутри семьи и по описанию в газете). Образ малодетной семьи, который транслируется в большинстве публикаций, является демографически-деструктивным, поскольку такая модель семьи недостаточна даже для простого воспроизводства населения.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 xml:space="preserve">О недостаточной эффективности государственной информационной политики как средства воспроизводства ценностей российской семьи могут свидетельствовать материалы еще одного исследования, инициированного нами, и получившего название «Региональные эксперты о семейных ценностях и просемейной информационной политике». Оно было проведено в рамках подготовки к 3-му Всероссийскому форуму «Святость материнства» в мае - июле 2013 года в городах Южно-Сахалинск, Новосибирск, Тюмень, Курган, Нижний Новгород, Белгород. В анкетном опросе приняли участие 320 человек, представляющих региональные и муниципальные органы власти, исследовательские центры, общественные объединения, СМИ. 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Более половины опрошенных региональных экспертов считают, что степень доминирования семейных ценностей в обществе является одним из основных критериев успешности семейно-демографической политики в РФ. В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20F">
        <w:rPr>
          <w:rFonts w:ascii="Times New Roman" w:hAnsi="Times New Roman"/>
          <w:sz w:val="24"/>
          <w:szCs w:val="24"/>
        </w:rPr>
        <w:t>же время информационным обеспечением государственной семейной политики в полной мере удовлетворены лишь 12% респондентов. Вполне логично, что абсолютное большинство участников опроса (74%) выступают за более активную роль государственных органов в формировании семейных ценностей в СМИ и трансляции положительного образа семьи.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Весьма любопытные выводы были сделаны в ходе наиболее масштабного исследования, проведенного по заказу наших организаций и получившего название «Семейные ценности в современных СМИ». Исследование предусматривало Всероссийский опрос населения. Объем выборки составил 1600 человек в 140 населенных пунктах (33 субъекта РФ). Выборочная совокупность репрезентирует взрослое население России по параметрам пола, возраста, образования, типу места проживания. Кроме того было проведено анкетирование 110 журналистов и редакторов ведущих СМИ России.</w:t>
      </w:r>
    </w:p>
    <w:p w:rsidR="008447FE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Опрос показал, что значительная часть россиян счита</w:t>
      </w:r>
      <w:r>
        <w:rPr>
          <w:rFonts w:ascii="Times New Roman" w:hAnsi="Times New Roman"/>
          <w:sz w:val="24"/>
          <w:szCs w:val="24"/>
        </w:rPr>
        <w:t>е</w:t>
      </w:r>
      <w:r w:rsidRPr="00A9520F">
        <w:rPr>
          <w:rFonts w:ascii="Times New Roman" w:hAnsi="Times New Roman"/>
          <w:sz w:val="24"/>
          <w:szCs w:val="24"/>
        </w:rPr>
        <w:t xml:space="preserve">т, что в российских СМИ уделяется недостаточное внимание темам семьи, брака, семейным ценностям. Причем эта точка зрения преобладает как среди простых граждан (58%), так и среди журналистов (79%). </w:t>
      </w:r>
    </w:p>
    <w:p w:rsidR="008447FE" w:rsidRPr="00AA4C98" w:rsidRDefault="008447FE" w:rsidP="00AA4C98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A4C98">
        <w:rPr>
          <w:rFonts w:ascii="Times New Roman" w:hAnsi="Times New Roman"/>
          <w:sz w:val="24"/>
          <w:szCs w:val="24"/>
        </w:rPr>
        <w:t xml:space="preserve">Таблица 1 </w:t>
      </w:r>
    </w:p>
    <w:p w:rsidR="008447FE" w:rsidRPr="00AA4C98" w:rsidRDefault="008447FE" w:rsidP="00AA4C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C98">
        <w:rPr>
          <w:rFonts w:ascii="Times New Roman" w:hAnsi="Times New Roman"/>
          <w:sz w:val="24"/>
          <w:szCs w:val="24"/>
        </w:rPr>
        <w:t>Распределение ответов на вопрос «Как Вы полагаете, в российской прессе, на телевидении, радио и других СМИ много или мало внимания уделяется темам семьи, брака и семейных ценностей?» (%)</w:t>
      </w:r>
    </w:p>
    <w:tbl>
      <w:tblPr>
        <w:tblW w:w="8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6"/>
        <w:gridCol w:w="1701"/>
      </w:tblGrid>
      <w:tr w:rsidR="008447FE" w:rsidRPr="00A9520F" w:rsidTr="00766D8E">
        <w:trPr>
          <w:trHeight w:val="333"/>
        </w:trPr>
        <w:tc>
          <w:tcPr>
            <w:tcW w:w="7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447FE" w:rsidRPr="00A9520F" w:rsidRDefault="008447FE" w:rsidP="00766D8E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CD5B4"/>
            <w:vAlign w:val="bottom"/>
          </w:tcPr>
          <w:p w:rsidR="008447FE" w:rsidRPr="00A9520F" w:rsidRDefault="008447FE" w:rsidP="00766D8E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0"/>
                <w:lang w:eastAsia="ru-RU"/>
              </w:rPr>
            </w:pPr>
            <w:r w:rsidRPr="00A9520F">
              <w:rPr>
                <w:rFonts w:ascii="Times New Roman" w:hAnsi="Times New Roman" w:cs="Arial"/>
                <w:b/>
                <w:sz w:val="24"/>
                <w:szCs w:val="20"/>
                <w:lang w:eastAsia="ru-RU"/>
              </w:rPr>
              <w:t>Все</w:t>
            </w:r>
          </w:p>
        </w:tc>
      </w:tr>
      <w:tr w:rsidR="008447FE" w:rsidRPr="00A9520F" w:rsidTr="00766D8E">
        <w:trPr>
          <w:trHeight w:val="283"/>
        </w:trPr>
        <w:tc>
          <w:tcPr>
            <w:tcW w:w="7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47FE" w:rsidRPr="00A9520F" w:rsidRDefault="008447FE" w:rsidP="0076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9520F">
              <w:rPr>
                <w:rFonts w:ascii="Times New Roman" w:hAnsi="Times New Roman"/>
                <w:sz w:val="24"/>
                <w:szCs w:val="20"/>
                <w:lang w:eastAsia="ru-RU"/>
              </w:rPr>
              <w:t>Очень много, скорее много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8447FE" w:rsidRPr="00A9520F" w:rsidRDefault="008447FE" w:rsidP="00766D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A9520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29</w:t>
            </w:r>
          </w:p>
        </w:tc>
      </w:tr>
      <w:tr w:rsidR="008447FE" w:rsidRPr="00A9520F" w:rsidTr="00766D8E">
        <w:trPr>
          <w:trHeight w:val="283"/>
        </w:trPr>
        <w:tc>
          <w:tcPr>
            <w:tcW w:w="7016" w:type="dxa"/>
            <w:tcBorders>
              <w:right w:val="single" w:sz="12" w:space="0" w:color="auto"/>
            </w:tcBorders>
            <w:vAlign w:val="center"/>
          </w:tcPr>
          <w:p w:rsidR="008447FE" w:rsidRPr="00A9520F" w:rsidRDefault="008447FE" w:rsidP="0076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9520F">
              <w:rPr>
                <w:rFonts w:ascii="Times New Roman" w:hAnsi="Times New Roman"/>
                <w:sz w:val="24"/>
                <w:szCs w:val="20"/>
                <w:lang w:eastAsia="ru-RU"/>
              </w:rPr>
              <w:t>Крайне мало, скорее мало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</w:tcPr>
          <w:p w:rsidR="008447FE" w:rsidRPr="00A9520F" w:rsidRDefault="008447FE" w:rsidP="00766D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A9520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58</w:t>
            </w:r>
          </w:p>
        </w:tc>
      </w:tr>
      <w:tr w:rsidR="008447FE" w:rsidRPr="00A9520F" w:rsidTr="00766D8E">
        <w:trPr>
          <w:trHeight w:val="283"/>
        </w:trPr>
        <w:tc>
          <w:tcPr>
            <w:tcW w:w="7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47FE" w:rsidRPr="00A9520F" w:rsidRDefault="008447FE" w:rsidP="0076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9520F">
              <w:rPr>
                <w:rFonts w:ascii="Times New Roman" w:hAnsi="Times New Roman"/>
                <w:sz w:val="24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8447FE" w:rsidRPr="00A9520F" w:rsidRDefault="008447FE" w:rsidP="00766D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A9520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13</w:t>
            </w:r>
          </w:p>
        </w:tc>
      </w:tr>
    </w:tbl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Более того, абсолютное большинство простых граждан (83%) и журналистов (93%) считают, что в эфире российского телевидения присутствуют передачи, которые показывать нельзя (вредно, аморально, опасно).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Исследование также показало, что характеристики</w:t>
      </w:r>
      <w:r>
        <w:rPr>
          <w:rFonts w:ascii="Times New Roman" w:hAnsi="Times New Roman"/>
          <w:sz w:val="24"/>
          <w:szCs w:val="24"/>
        </w:rPr>
        <w:t>,</w:t>
      </w:r>
      <w:r w:rsidRPr="00A9520F">
        <w:rPr>
          <w:rFonts w:ascii="Times New Roman" w:hAnsi="Times New Roman"/>
          <w:sz w:val="24"/>
          <w:szCs w:val="24"/>
        </w:rPr>
        <w:t xml:space="preserve"> наиболее не одобряемые большинством российских граждан (однополые отношения, супружеские измены, многомужество, свободная любовь, многоженство, добровольная бездетность и др.), в оценках респондентов, недостаточно осуждаются в СМИ. </w:t>
      </w:r>
    </w:p>
    <w:tbl>
      <w:tblPr>
        <w:tblW w:w="8931" w:type="dxa"/>
        <w:tblInd w:w="108" w:type="dxa"/>
        <w:tblBorders>
          <w:top w:val="single" w:sz="8" w:space="0" w:color="AD9F7F"/>
          <w:left w:val="single" w:sz="8" w:space="0" w:color="AD9F7F"/>
          <w:bottom w:val="single" w:sz="8" w:space="0" w:color="AD9F7F"/>
          <w:right w:val="single" w:sz="8" w:space="0" w:color="AD9F7F"/>
          <w:insideH w:val="single" w:sz="8" w:space="0" w:color="AD9F7F"/>
          <w:insideV w:val="single" w:sz="8" w:space="0" w:color="AD9F7F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8931"/>
      </w:tblGrid>
      <w:tr w:rsidR="008447FE" w:rsidRPr="00A9520F" w:rsidTr="00AA4C98">
        <w:trPr>
          <w:trHeight w:val="5963"/>
        </w:trPr>
        <w:tc>
          <w:tcPr>
            <w:tcW w:w="8931" w:type="dxa"/>
          </w:tcPr>
          <w:p w:rsidR="008447FE" w:rsidRPr="00A9520F" w:rsidRDefault="008447FE" w:rsidP="00A9520F">
            <w:pPr>
              <w:pStyle w:val="Picture"/>
              <w:spacing w:before="0" w:after="0" w:line="360" w:lineRule="auto"/>
              <w:ind w:firstLine="709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A9520F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46.5pt;height:296.5pt;visibility:visible">
                  <v:imagedata r:id="rId8" o:title=""/>
                </v:shape>
              </w:pict>
            </w:r>
          </w:p>
        </w:tc>
      </w:tr>
    </w:tbl>
    <w:p w:rsidR="008447FE" w:rsidRPr="00AA4C98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C98">
        <w:rPr>
          <w:rFonts w:ascii="Times New Roman" w:hAnsi="Times New Roman"/>
          <w:sz w:val="24"/>
          <w:szCs w:val="24"/>
        </w:rPr>
        <w:t>Рис 1. Степень расхождения между одобрением характеристик семейно-брачных отношений и их восприятием в СМИ(%)</w:t>
      </w:r>
    </w:p>
    <w:p w:rsidR="008447FE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Данные расхождения обусловлены во многом тем, что современная массовая культура базируется на принципах откровенно противоположным традиционным российским ценностям.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Один из самых главных выводов этого исследования состоит в том, что личные позиции довольно значительной части журналистского сообщества (более 60%) в вопросах продвижения образа семьи и семейных ценностей далеко не всегда совпадают с позицией руководства СМИ.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При этом у более половины опрошенных журналистов (57%) имеются свои собственные материалы, в которых в позитивном ключе рассказывается о примерах семейных отношений, и которые респонденты в принципе хотели бы включить в свои публикации, передачи и т.п. Основными причинами, мешающими авторам включать собственные материалы о семье в публикации или передачи, являются две: неподходящий формат СМИ (эту причину назвал каждый третий респондент) и позиция руководства, редколлегии или владельца СМИ (в совокупности эти варианты выбрали около 37% участников опроса). На невостребованность материалов о семейных отношениях указали 17% опрошенных, т.е. ключевая проблема, во всяком случае, в оценках работников масс-медиа, кроется не в отсутствии спроса на контент о семье и семейных ценностях.</w:t>
      </w:r>
    </w:p>
    <w:p w:rsidR="008447FE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 xml:space="preserve">В этих условиях вполне закономерной является позиция абсолютного большинства как граждан (84%), , так и журналистов (77%), высказавшихся за активное воздействие государственных органов на редакционную политику в целях регулирования содержания СМИ, связанного с семейной тематикой. </w:t>
      </w:r>
    </w:p>
    <w:p w:rsidR="008447FE" w:rsidRPr="00AA4C98" w:rsidRDefault="008447FE" w:rsidP="00AA4C98">
      <w:pPr>
        <w:pStyle w:val="ListParagraph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A4C98">
        <w:rPr>
          <w:rFonts w:ascii="Times New Roman" w:hAnsi="Times New Roman"/>
          <w:sz w:val="24"/>
          <w:szCs w:val="24"/>
        </w:rPr>
        <w:t>Таблица 2</w:t>
      </w:r>
    </w:p>
    <w:p w:rsidR="008447FE" w:rsidRPr="00AA4C98" w:rsidRDefault="008447FE" w:rsidP="00AA4C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C98">
        <w:rPr>
          <w:rFonts w:ascii="Times New Roman" w:hAnsi="Times New Roman"/>
          <w:sz w:val="24"/>
          <w:szCs w:val="24"/>
        </w:rPr>
        <w:t>Распределение ответов на вопрос «Нужно ли, на ваш взгляд, разработать какие-либо МЕРЫ ДЛЯ РЕГУЛИРОВАНИЯ СОДЕРЖАНИЯ СМИ, СВЯЗАННОГО С СЕМЕЙНОЙ ТЕМАТИКОЙ, И ЕСЛИ ДА, ТО ДОЛЖНЫ ЛИ ЭТИ МЕРЫ НОСИТЬ РЕКОМЕНДАТЕЛЬНЫЙ ИЛИ ОБЯЗАТЕЛЬНЫЙ ХАРАКТЕР?» (% от всей выборки)</w:t>
      </w:r>
    </w:p>
    <w:tbl>
      <w:tblPr>
        <w:tblW w:w="8789" w:type="dxa"/>
        <w:tblInd w:w="57" w:type="dxa"/>
        <w:tblBorders>
          <w:top w:val="single" w:sz="8" w:space="0" w:color="AD9F7F"/>
          <w:left w:val="single" w:sz="8" w:space="0" w:color="AD9F7F"/>
          <w:bottom w:val="single" w:sz="8" w:space="0" w:color="AD9F7F"/>
          <w:right w:val="single" w:sz="8" w:space="0" w:color="AD9F7F"/>
          <w:insideH w:val="single" w:sz="8" w:space="0" w:color="AD9F7F"/>
          <w:insideV w:val="single" w:sz="8" w:space="0" w:color="AD9F7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8789"/>
      </w:tblGrid>
      <w:tr w:rsidR="008447FE" w:rsidRPr="00A9520F" w:rsidTr="00BC5FF0">
        <w:tc>
          <w:tcPr>
            <w:tcW w:w="8789" w:type="dxa"/>
          </w:tcPr>
          <w:tbl>
            <w:tblPr>
              <w:tblW w:w="871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299"/>
              <w:gridCol w:w="1418"/>
            </w:tblGrid>
            <w:tr w:rsidR="008447FE" w:rsidRPr="00A9520F" w:rsidTr="00BC5FF0">
              <w:trPr>
                <w:trHeight w:val="333"/>
              </w:trPr>
              <w:tc>
                <w:tcPr>
                  <w:tcW w:w="72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</w:tcPr>
                <w:p w:rsidR="008447FE" w:rsidRPr="00A9520F" w:rsidRDefault="008447FE" w:rsidP="00AA4C98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sz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CD5B4"/>
                  <w:vAlign w:val="bottom"/>
                </w:tcPr>
                <w:p w:rsidR="008447FE" w:rsidRPr="00A9520F" w:rsidRDefault="008447FE" w:rsidP="00AA4C98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b/>
                      <w:sz w:val="24"/>
                      <w:szCs w:val="18"/>
                      <w:highlight w:val="yellow"/>
                    </w:rPr>
                  </w:pPr>
                  <w:r w:rsidRPr="00A9520F">
                    <w:rPr>
                      <w:rFonts w:ascii="Times New Roman" w:hAnsi="Times New Roman" w:cs="Calibri"/>
                      <w:b/>
                      <w:sz w:val="24"/>
                      <w:szCs w:val="18"/>
                    </w:rPr>
                    <w:t>%</w:t>
                  </w:r>
                </w:p>
              </w:tc>
            </w:tr>
            <w:tr w:rsidR="008447FE" w:rsidRPr="00A9520F" w:rsidTr="00BC5FF0">
              <w:trPr>
                <w:trHeight w:val="283"/>
              </w:trPr>
              <w:tc>
                <w:tcPr>
                  <w:tcW w:w="729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8447FE" w:rsidRPr="00A9520F" w:rsidRDefault="008447FE" w:rsidP="00AA4C98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color w:val="000000"/>
                      <w:sz w:val="24"/>
                    </w:rPr>
                  </w:pPr>
                  <w:r w:rsidRPr="00A9520F">
                    <w:rPr>
                      <w:rFonts w:ascii="Times New Roman" w:hAnsi="Times New Roman" w:cs="Calibri"/>
                      <w:color w:val="000000"/>
                      <w:sz w:val="24"/>
                    </w:rPr>
                    <w:t>Нет, никаких мер регулирования не нужно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noWrap/>
                </w:tcPr>
                <w:p w:rsidR="008447FE" w:rsidRPr="00A9520F" w:rsidRDefault="008447FE" w:rsidP="00AA4C98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color w:val="000000"/>
                      <w:sz w:val="24"/>
                    </w:rPr>
                  </w:pPr>
                  <w:r w:rsidRPr="00A9520F">
                    <w:rPr>
                      <w:rFonts w:ascii="Times New Roman" w:hAnsi="Times New Roman" w:cs="Calibri"/>
                      <w:color w:val="000000"/>
                      <w:sz w:val="24"/>
                    </w:rPr>
                    <w:t>8</w:t>
                  </w:r>
                </w:p>
              </w:tc>
            </w:tr>
            <w:tr w:rsidR="008447FE" w:rsidRPr="00A9520F" w:rsidTr="00BC5FF0">
              <w:trPr>
                <w:trHeight w:val="283"/>
              </w:trPr>
              <w:tc>
                <w:tcPr>
                  <w:tcW w:w="729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8447FE" w:rsidRPr="00A9520F" w:rsidRDefault="008447FE" w:rsidP="00AA4C98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color w:val="000000"/>
                      <w:sz w:val="24"/>
                    </w:rPr>
                  </w:pPr>
                  <w:r w:rsidRPr="00A9520F">
                    <w:rPr>
                      <w:rFonts w:ascii="Times New Roman" w:hAnsi="Times New Roman" w:cs="Calibri"/>
                      <w:color w:val="000000"/>
                      <w:sz w:val="24"/>
                    </w:rPr>
                    <w:t>Да, такие меры нужны, но они должны носить рекомендательный характер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noWrap/>
                </w:tcPr>
                <w:p w:rsidR="008447FE" w:rsidRPr="00A9520F" w:rsidRDefault="008447FE" w:rsidP="00AA4C98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b/>
                      <w:color w:val="000000"/>
                      <w:sz w:val="24"/>
                    </w:rPr>
                  </w:pPr>
                  <w:r w:rsidRPr="00A9520F">
                    <w:rPr>
                      <w:rFonts w:ascii="Times New Roman" w:hAnsi="Times New Roman" w:cs="Calibri"/>
                      <w:b/>
                      <w:color w:val="000000"/>
                      <w:sz w:val="24"/>
                    </w:rPr>
                    <w:t>56</w:t>
                  </w:r>
                </w:p>
              </w:tc>
            </w:tr>
            <w:tr w:rsidR="008447FE" w:rsidRPr="00A9520F" w:rsidTr="00BC5FF0">
              <w:trPr>
                <w:trHeight w:val="283"/>
              </w:trPr>
              <w:tc>
                <w:tcPr>
                  <w:tcW w:w="729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8447FE" w:rsidRPr="00A9520F" w:rsidRDefault="008447FE" w:rsidP="00AA4C98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color w:val="000000"/>
                      <w:sz w:val="24"/>
                    </w:rPr>
                  </w:pPr>
                  <w:r w:rsidRPr="00A9520F">
                    <w:rPr>
                      <w:rFonts w:ascii="Times New Roman" w:hAnsi="Times New Roman" w:cs="Calibri"/>
                      <w:color w:val="000000"/>
                      <w:sz w:val="24"/>
                    </w:rPr>
                    <w:t>Да, такие меры нужны, и они должны носить обязательный характер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noWrap/>
                </w:tcPr>
                <w:p w:rsidR="008447FE" w:rsidRPr="00A9520F" w:rsidRDefault="008447FE" w:rsidP="00AA4C98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b/>
                      <w:color w:val="000000"/>
                      <w:sz w:val="24"/>
                    </w:rPr>
                  </w:pPr>
                  <w:r w:rsidRPr="00A9520F">
                    <w:rPr>
                      <w:rFonts w:ascii="Times New Roman" w:hAnsi="Times New Roman" w:cs="Calibri"/>
                      <w:b/>
                      <w:color w:val="000000"/>
                      <w:sz w:val="24"/>
                    </w:rPr>
                    <w:t>28</w:t>
                  </w:r>
                </w:p>
              </w:tc>
            </w:tr>
            <w:tr w:rsidR="008447FE" w:rsidRPr="00A9520F" w:rsidTr="00BC5FF0">
              <w:trPr>
                <w:trHeight w:val="283"/>
              </w:trPr>
              <w:tc>
                <w:tcPr>
                  <w:tcW w:w="729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8447FE" w:rsidRPr="00A9520F" w:rsidRDefault="008447FE" w:rsidP="00AA4C98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color w:val="000000"/>
                      <w:sz w:val="24"/>
                    </w:rPr>
                  </w:pPr>
                  <w:r w:rsidRPr="00A9520F">
                    <w:rPr>
                      <w:rFonts w:ascii="Times New Roman" w:hAnsi="Times New Roman" w:cs="Calibri"/>
                      <w:color w:val="000000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</w:tcPr>
                <w:p w:rsidR="008447FE" w:rsidRPr="00A9520F" w:rsidRDefault="008447FE" w:rsidP="00AA4C98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color w:val="000000"/>
                      <w:sz w:val="24"/>
                    </w:rPr>
                  </w:pPr>
                  <w:r w:rsidRPr="00A9520F">
                    <w:rPr>
                      <w:rFonts w:ascii="Times New Roman" w:hAnsi="Times New Roman" w:cs="Calibri"/>
                      <w:color w:val="000000"/>
                      <w:sz w:val="24"/>
                    </w:rPr>
                    <w:t>8</w:t>
                  </w:r>
                </w:p>
              </w:tc>
            </w:tr>
          </w:tbl>
          <w:p w:rsidR="008447FE" w:rsidRPr="00A9520F" w:rsidRDefault="008447FE" w:rsidP="00A9520F">
            <w:pPr>
              <w:pStyle w:val="Picture"/>
              <w:spacing w:before="0" w:after="0" w:line="360" w:lineRule="auto"/>
              <w:ind w:firstLine="709"/>
              <w:jc w:val="both"/>
              <w:rPr>
                <w:rFonts w:ascii="Times New Roman" w:hAnsi="Times New Roman" w:cs="Calibri"/>
                <w:sz w:val="24"/>
              </w:rPr>
            </w:pPr>
          </w:p>
        </w:tc>
      </w:tr>
    </w:tbl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Таким образом, в российском обществе существует запрос на усиление присутствия традиционных семейных ценностей в информационном пространстве. Причем, этот запрос формируется как простыми потребителями медиа-продукции, так и частью журналистского сообщества. Выполнение этого запроса предполагает существенную корректировку государственной информационной политики. Ведь в условиях отсутствия целостной и системной государственной информационной политики российское общество оказалось, во многом, беззащитным перед манипулированием посредств</w:t>
      </w:r>
      <w:r>
        <w:rPr>
          <w:rFonts w:ascii="Times New Roman" w:hAnsi="Times New Roman"/>
          <w:sz w:val="24"/>
          <w:szCs w:val="24"/>
        </w:rPr>
        <w:t>о</w:t>
      </w:r>
      <w:r w:rsidRPr="00A9520F">
        <w:rPr>
          <w:rFonts w:ascii="Times New Roman" w:hAnsi="Times New Roman"/>
          <w:sz w:val="24"/>
          <w:szCs w:val="24"/>
        </w:rPr>
        <w:t>м новых методов коммуникаций.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Основным аспектом совершенствования информационной политики, на наш взгляд, должно являться придание ей более целенаправленного и осознанного характера. В связи с этим весьма востребован механизм социального проектирования в данной сфере.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Практическим воплощением данного подхода должны стать разработка и внедрение имиджевого капитала российской семьи (формирование системы одобряемых семейных ценностей, выбор модели семейного поведения, решение проблемы социальной идентификации семьи, социализации детей и подростков), а также осуществление целенаправленных управляемых коммуникационных действий по формированию позитивного контекста восприятия этого имиджа</w:t>
      </w:r>
      <w:r w:rsidRPr="00A9520F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Pr="00A9520F">
        <w:rPr>
          <w:rFonts w:ascii="Times New Roman" w:hAnsi="Times New Roman"/>
          <w:sz w:val="24"/>
          <w:szCs w:val="24"/>
        </w:rPr>
        <w:t>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При этом, исходя из задач социально-демографического развития России образ, который должен стать символом современной России – это традиционная семья с тремя детьми. Идеей, консолидирующей общество, может выступить институционализация традиционной, многодетной семьи.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 xml:space="preserve">Проектирование имиджа российской </w:t>
      </w:r>
      <w:r>
        <w:rPr>
          <w:rFonts w:ascii="Times New Roman" w:hAnsi="Times New Roman"/>
          <w:sz w:val="24"/>
          <w:szCs w:val="24"/>
        </w:rPr>
        <w:t xml:space="preserve">семьи </w:t>
      </w:r>
      <w:r w:rsidRPr="00A9520F">
        <w:rPr>
          <w:rFonts w:ascii="Times New Roman" w:hAnsi="Times New Roman"/>
          <w:sz w:val="24"/>
          <w:szCs w:val="24"/>
        </w:rPr>
        <w:t>должно происходить благодаря формированию стереотипов и мифов об истории формирования семьи, о семьях выдающихся государственных и политических деятелях прошлого и настоящего, с помощью которых управляют процессом восприятия информации. Кроме того, проектирование должно сопровождаться формированием благоприятного информационного фона.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Вопрос об осуществлении семейно-ориентированной информационной политики тесно вязан с формированием единого информационного пространства в современной России, что немыслимо без развития механизмов государственного регулирования и общественного саморегулирования в данной сфере.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Анализ осуществления информационной политики в ряде современных государств и субъектов Российской Федерации позволяет выделить следующие перспективные механизмы продвижения семейных ценностей в информационном пространстве: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1) Активизация влияния институтов гражданского общества на редакционную политику СМИ в части продвижения семейных ценностей. Такими институтами могут быть, прежде всего, общественные экспертные советы по СМИ, которые могут работать как на федеральном, так и на региональном уровнях. При поддержке Всероссийской программы «Святость материнства» такие советы были созданы и действуют на региональном уровне в 25 субъектах федерации. В этой связи также необходимо повышение информационной открытости административных органов, формирующих государственную семейную политику.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2) Учреждение всероссийск</w:t>
      </w:r>
      <w:r>
        <w:rPr>
          <w:rFonts w:ascii="Times New Roman" w:hAnsi="Times New Roman"/>
          <w:sz w:val="24"/>
          <w:szCs w:val="24"/>
        </w:rPr>
        <w:t>о</w:t>
      </w:r>
      <w:r w:rsidRPr="00A9520F">
        <w:rPr>
          <w:rFonts w:ascii="Times New Roman" w:hAnsi="Times New Roman"/>
          <w:sz w:val="24"/>
          <w:szCs w:val="24"/>
        </w:rPr>
        <w:t>й экспертной площадки по вопросам семейной политики, нацеленной на сотрудничество с региональными и местными СМИ (создание комментариев, экспертных заключений, интервью и т.п.) для продвижения семейных ценностей в медиа-пространстве.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3) Создание и распространение постоянно действующей социальной рекламы, пропагандирующей семейные ценности. Формирование банка готовой социальной рекламы (телевизионной, печатной, радийной) для бесплатн</w:t>
      </w:r>
      <w:r>
        <w:rPr>
          <w:rFonts w:ascii="Times New Roman" w:hAnsi="Times New Roman"/>
          <w:sz w:val="24"/>
          <w:szCs w:val="24"/>
        </w:rPr>
        <w:t>о</w:t>
      </w:r>
      <w:r w:rsidRPr="00A9520F">
        <w:rPr>
          <w:rFonts w:ascii="Times New Roman" w:hAnsi="Times New Roman"/>
          <w:sz w:val="24"/>
          <w:szCs w:val="24"/>
        </w:rPr>
        <w:t>го размещения в СМИ всех уровней.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4) Совершенствование Кодекса журналистской этики путем внедрения положений о защите интересов семьи и семейных ценностей.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>5) Организация на федеральном, региональном и местном уровнях системы «просемейного государственного информационного заказа» для СМИ. Для того чтобы подобная система работала эффективно, необходимо совместно с профессиональным журналистским и научным сообществом разработать критерии эффективности использования ведущими федеральными СМИ государственных субсидий, в том числе в вопросах поддержки традиционных семейных ценностей. Востребовано дифференцированное отношение к налогообложению коммерческих и социальных медиа.</w:t>
      </w:r>
    </w:p>
    <w:p w:rsidR="008447FE" w:rsidRPr="00A9520F" w:rsidRDefault="008447FE" w:rsidP="00A9520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20F">
        <w:rPr>
          <w:rFonts w:ascii="Times New Roman" w:hAnsi="Times New Roman"/>
          <w:sz w:val="24"/>
          <w:szCs w:val="24"/>
        </w:rPr>
        <w:t xml:space="preserve">6) Повышение квалификации и расширение профессиональных возможностей в сфере семейно-ориентированной журналистики. Необходимо развивать систему дополнительного образования для журналистов федеральных и региональных СМИ в виде программ повышения квалификации и обучающих семинаров по социальной журналистике и особенностям освещения в СМИ семейной темы. </w:t>
      </w:r>
    </w:p>
    <w:sectPr w:rsidR="008447FE" w:rsidRPr="00A9520F" w:rsidSect="00A9520F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FE" w:rsidRDefault="008447FE">
      <w:r>
        <w:separator/>
      </w:r>
    </w:p>
  </w:endnote>
  <w:endnote w:type="continuationSeparator" w:id="0">
    <w:p w:rsidR="008447FE" w:rsidRDefault="0084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FE" w:rsidRDefault="008447FE" w:rsidP="00A952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7FE" w:rsidRDefault="008447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FE" w:rsidRPr="00A9520F" w:rsidRDefault="008447FE" w:rsidP="00A9520F">
    <w:pPr>
      <w:pStyle w:val="Footer"/>
      <w:framePr w:wrap="around" w:vAnchor="text" w:hAnchor="margin" w:xAlign="center" w:y="1"/>
      <w:spacing w:after="0" w:line="240" w:lineRule="auto"/>
      <w:jc w:val="center"/>
      <w:rPr>
        <w:rStyle w:val="PageNumber"/>
        <w:rFonts w:ascii="Times New Roman" w:hAnsi="Times New Roman"/>
        <w:sz w:val="24"/>
        <w:szCs w:val="24"/>
      </w:rPr>
    </w:pPr>
    <w:r w:rsidRPr="00A9520F">
      <w:rPr>
        <w:rStyle w:val="PageNumber"/>
        <w:rFonts w:ascii="Times New Roman" w:hAnsi="Times New Roman"/>
        <w:sz w:val="24"/>
        <w:szCs w:val="24"/>
      </w:rPr>
      <w:fldChar w:fldCharType="begin"/>
    </w:r>
    <w:r w:rsidRPr="00A9520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9520F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A9520F">
      <w:rPr>
        <w:rStyle w:val="PageNumber"/>
        <w:rFonts w:ascii="Times New Roman" w:hAnsi="Times New Roman"/>
        <w:sz w:val="24"/>
        <w:szCs w:val="24"/>
      </w:rPr>
      <w:fldChar w:fldCharType="end"/>
    </w:r>
  </w:p>
  <w:p w:rsidR="008447FE" w:rsidRPr="00A9520F" w:rsidRDefault="008447FE" w:rsidP="00A9520F">
    <w:pPr>
      <w:pStyle w:val="Footer"/>
      <w:spacing w:after="0" w:line="240" w:lineRule="auto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FE" w:rsidRDefault="008447FE">
      <w:r>
        <w:separator/>
      </w:r>
    </w:p>
  </w:footnote>
  <w:footnote w:type="continuationSeparator" w:id="0">
    <w:p w:rsidR="008447FE" w:rsidRDefault="008447FE">
      <w:r>
        <w:continuationSeparator/>
      </w:r>
    </w:p>
  </w:footnote>
  <w:footnote w:id="1">
    <w:p w:rsidR="008447FE" w:rsidRDefault="008447FE" w:rsidP="00A9520F">
      <w:pPr>
        <w:pStyle w:val="FootnoteText"/>
        <w:spacing w:after="0" w:line="240" w:lineRule="auto"/>
        <w:ind w:firstLine="709"/>
        <w:jc w:val="both"/>
      </w:pPr>
      <w:r w:rsidRPr="00A9520F">
        <w:rPr>
          <w:rStyle w:val="FootnoteReference"/>
          <w:rFonts w:ascii="Times New Roman" w:hAnsi="Times New Roman"/>
        </w:rPr>
        <w:footnoteRef/>
      </w:r>
      <w:r w:rsidRPr="00A9520F">
        <w:rPr>
          <w:rFonts w:ascii="Times New Roman" w:hAnsi="Times New Roman"/>
        </w:rPr>
        <w:t xml:space="preserve"> Валлерстайн И. После либерализма. </w:t>
      </w:r>
      <w:r>
        <w:rPr>
          <w:rFonts w:ascii="Times New Roman" w:hAnsi="Times New Roman"/>
        </w:rPr>
        <w:t xml:space="preserve">- </w:t>
      </w:r>
      <w:r w:rsidRPr="00A9520F">
        <w:rPr>
          <w:rFonts w:ascii="Times New Roman" w:hAnsi="Times New Roman"/>
        </w:rPr>
        <w:t xml:space="preserve">М.: Едиториал УРСС, 2003. </w:t>
      </w:r>
      <w:r>
        <w:rPr>
          <w:rFonts w:ascii="Times New Roman" w:hAnsi="Times New Roman"/>
        </w:rPr>
        <w:t xml:space="preserve">- </w:t>
      </w:r>
      <w:r w:rsidRPr="00A9520F">
        <w:rPr>
          <w:rFonts w:ascii="Times New Roman" w:hAnsi="Times New Roman"/>
        </w:rPr>
        <w:t>С.256.</w:t>
      </w:r>
    </w:p>
  </w:footnote>
  <w:footnote w:id="2">
    <w:p w:rsidR="008447FE" w:rsidRDefault="008447FE" w:rsidP="00A9520F">
      <w:pPr>
        <w:pStyle w:val="FootnoteText"/>
        <w:spacing w:after="0" w:line="240" w:lineRule="auto"/>
        <w:ind w:firstLine="709"/>
        <w:jc w:val="both"/>
      </w:pPr>
      <w:r w:rsidRPr="00A9520F">
        <w:rPr>
          <w:rStyle w:val="FootnoteReference"/>
          <w:rFonts w:ascii="Times New Roman" w:hAnsi="Times New Roman"/>
        </w:rPr>
        <w:footnoteRef/>
      </w:r>
      <w:r w:rsidRPr="00A9520F">
        <w:rPr>
          <w:rFonts w:ascii="Times New Roman" w:hAnsi="Times New Roman"/>
        </w:rPr>
        <w:t xml:space="preserve"> Дети капитала: рост рождаемости усугубляет бедность –</w:t>
      </w:r>
      <w:hyperlink r:id="rId1" w:history="1">
        <w:r w:rsidRPr="00A9520F">
          <w:rPr>
            <w:rStyle w:val="Hyperlink"/>
            <w:rFonts w:ascii="Times New Roman" w:hAnsi="Times New Roman"/>
          </w:rPr>
          <w:t>http://www.finmarket.ru/life/article/3578734</w:t>
        </w:r>
      </w:hyperlink>
      <w:r>
        <w:rPr>
          <w:rFonts w:ascii="Times New Roman" w:hAnsi="Times New Roman"/>
        </w:rPr>
        <w:t>.</w:t>
      </w:r>
    </w:p>
  </w:footnote>
  <w:footnote w:id="3">
    <w:p w:rsidR="008447FE" w:rsidRDefault="008447FE" w:rsidP="00A9520F">
      <w:pPr>
        <w:pStyle w:val="FootnoteText"/>
        <w:spacing w:after="0" w:line="240" w:lineRule="auto"/>
        <w:ind w:firstLine="709"/>
        <w:jc w:val="both"/>
      </w:pPr>
      <w:r w:rsidRPr="00A9520F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Ишмуратова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И.Р.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Влияние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массовой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формирование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культурной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идентичности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Путь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Востока.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Материалы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VII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молодежной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научной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конференции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проблемам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философии,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религии,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культуры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Востока.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«SYMPOSIUM».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Выпуск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33.</w:t>
      </w:r>
      <w:r>
        <w:rPr>
          <w:rFonts w:ascii="Times New Roman" w:hAnsi="Times New Roman"/>
        </w:rPr>
        <w:t xml:space="preserve"> - </w:t>
      </w:r>
      <w:r w:rsidRPr="00A9520F">
        <w:rPr>
          <w:rFonts w:ascii="Times New Roman" w:hAnsi="Times New Roman"/>
        </w:rPr>
        <w:t>СП</w:t>
      </w:r>
      <w:r>
        <w:rPr>
          <w:rFonts w:ascii="Times New Roman" w:hAnsi="Times New Roman"/>
        </w:rPr>
        <w:t>б</w:t>
      </w:r>
      <w:r w:rsidRPr="00A9520F">
        <w:rPr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2004.</w:t>
      </w:r>
    </w:p>
  </w:footnote>
  <w:footnote w:id="4">
    <w:p w:rsidR="008447FE" w:rsidRDefault="008447FE" w:rsidP="00A9520F">
      <w:pPr>
        <w:pStyle w:val="FootnoteText"/>
        <w:spacing w:after="0" w:line="240" w:lineRule="auto"/>
        <w:ind w:firstLine="709"/>
        <w:jc w:val="both"/>
      </w:pPr>
      <w:r w:rsidRPr="00A9520F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См.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Антонов</w:t>
      </w:r>
      <w:r>
        <w:rPr>
          <w:rFonts w:ascii="Times New Roman" w:hAnsi="Times New Roman"/>
        </w:rPr>
        <w:t xml:space="preserve"> А.И.</w:t>
      </w:r>
      <w:r w:rsidRPr="00A952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Сорокин</w:t>
      </w:r>
      <w:r>
        <w:rPr>
          <w:rFonts w:ascii="Times New Roman" w:hAnsi="Times New Roman"/>
        </w:rPr>
        <w:t xml:space="preserve"> С.А. </w:t>
      </w:r>
      <w:r w:rsidRPr="00A9520F">
        <w:rPr>
          <w:rFonts w:ascii="Times New Roman" w:hAnsi="Times New Roman"/>
        </w:rPr>
        <w:t>Судьба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семьи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России. - </w:t>
      </w:r>
      <w:r w:rsidRPr="00A9520F">
        <w:rPr>
          <w:rFonts w:ascii="Times New Roman" w:hAnsi="Times New Roman"/>
        </w:rPr>
        <w:t>М.</w:t>
      </w:r>
      <w:r>
        <w:rPr>
          <w:rFonts w:ascii="Times New Roman" w:hAnsi="Times New Roman"/>
        </w:rPr>
        <w:t xml:space="preserve">, </w:t>
      </w:r>
      <w:r w:rsidRPr="00A9520F">
        <w:rPr>
          <w:rFonts w:ascii="Times New Roman" w:hAnsi="Times New Roman"/>
        </w:rPr>
        <w:t>2000,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Лебедь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О.Л.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Социально-экономические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последствия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демографической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ситуации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России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Демографические</w:t>
      </w:r>
      <w:r>
        <w:rPr>
          <w:rFonts w:ascii="Times New Roman" w:hAnsi="Times New Roman"/>
        </w:rPr>
        <w:t xml:space="preserve"> исследования. – </w:t>
      </w:r>
      <w:r w:rsidRPr="00A9520F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., </w:t>
      </w:r>
      <w:r w:rsidRPr="00A9520F">
        <w:rPr>
          <w:rFonts w:ascii="Times New Roman" w:hAnsi="Times New Roman"/>
        </w:rPr>
        <w:t>2009.</w:t>
      </w:r>
    </w:p>
  </w:footnote>
  <w:footnote w:id="5">
    <w:p w:rsidR="008447FE" w:rsidRDefault="008447FE" w:rsidP="00A9520F">
      <w:pPr>
        <w:pStyle w:val="FootnoteText"/>
        <w:spacing w:after="0" w:line="240" w:lineRule="auto"/>
        <w:ind w:firstLine="709"/>
        <w:jc w:val="both"/>
      </w:pPr>
      <w:r w:rsidRPr="00A9520F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Пантин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В.И.,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Лапкин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В.В.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Проблемы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перспективы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трансформации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национально-цивилизационной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идентичности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современного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российского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общества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Общественные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науки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современность. – М., </w:t>
      </w:r>
      <w:r w:rsidRPr="00A9520F">
        <w:rPr>
          <w:rFonts w:ascii="Times New Roman" w:hAnsi="Times New Roman"/>
        </w:rPr>
        <w:t>2004.</w:t>
      </w:r>
      <w:r>
        <w:rPr>
          <w:rFonts w:ascii="Times New Roman" w:hAnsi="Times New Roman"/>
        </w:rPr>
        <w:t xml:space="preserve"> - </w:t>
      </w:r>
      <w:r w:rsidRPr="00A9520F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- </w:t>
      </w:r>
      <w:r w:rsidRPr="00A9520F">
        <w:rPr>
          <w:rFonts w:ascii="Times New Roman" w:hAnsi="Times New Roman"/>
        </w:rPr>
        <w:t>С.62.</w:t>
      </w:r>
    </w:p>
  </w:footnote>
  <w:footnote w:id="6">
    <w:p w:rsidR="008447FE" w:rsidRDefault="008447FE" w:rsidP="00A9520F">
      <w:pPr>
        <w:pStyle w:val="FootnoteText"/>
        <w:spacing w:after="0" w:line="240" w:lineRule="auto"/>
        <w:ind w:firstLine="709"/>
        <w:jc w:val="both"/>
      </w:pPr>
      <w:r w:rsidRPr="00A9520F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Адилова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Л.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Ф.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Механизм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трансформации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имиджа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России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ПОЛИТЭКС.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2007.</w:t>
      </w:r>
      <w:r>
        <w:rPr>
          <w:rFonts w:ascii="Times New Roman" w:hAnsi="Times New Roman"/>
        </w:rPr>
        <w:t xml:space="preserve"> - </w:t>
      </w:r>
      <w:r w:rsidRPr="00A9520F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A9520F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- </w:t>
      </w:r>
      <w:r w:rsidRPr="00A9520F">
        <w:rPr>
          <w:rFonts w:ascii="Times New Roman" w:hAnsi="Times New Roman"/>
        </w:rPr>
        <w:t>С.210.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FE" w:rsidRDefault="008447FE" w:rsidP="00B058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7FE" w:rsidRDefault="008447FE" w:rsidP="008B25E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FE" w:rsidRDefault="008447FE" w:rsidP="00A9520F">
    <w:pPr>
      <w:pStyle w:val="Header"/>
      <w:framePr w:wrap="around" w:vAnchor="text" w:hAnchor="margin" w:xAlign="right" w:y="1"/>
      <w:spacing w:after="0" w:line="240" w:lineRule="auto"/>
      <w:rPr>
        <w:rStyle w:val="PageNumber"/>
      </w:rPr>
    </w:pPr>
  </w:p>
  <w:p w:rsidR="008447FE" w:rsidRDefault="008447FE" w:rsidP="00A9520F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C4DEE"/>
    <w:multiLevelType w:val="hybridMultilevel"/>
    <w:tmpl w:val="7C4E347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E44"/>
    <w:rsid w:val="000424A1"/>
    <w:rsid w:val="00072015"/>
    <w:rsid w:val="00094ABA"/>
    <w:rsid w:val="000A71B4"/>
    <w:rsid w:val="000C030F"/>
    <w:rsid w:val="000E3802"/>
    <w:rsid w:val="00136704"/>
    <w:rsid w:val="001757A7"/>
    <w:rsid w:val="0017615E"/>
    <w:rsid w:val="001932D8"/>
    <w:rsid w:val="00193CA1"/>
    <w:rsid w:val="00193E86"/>
    <w:rsid w:val="001D2C6E"/>
    <w:rsid w:val="00246878"/>
    <w:rsid w:val="00266CD6"/>
    <w:rsid w:val="0028359A"/>
    <w:rsid w:val="00290248"/>
    <w:rsid w:val="002942BB"/>
    <w:rsid w:val="002C40BB"/>
    <w:rsid w:val="002E3D82"/>
    <w:rsid w:val="00323BA7"/>
    <w:rsid w:val="003350AD"/>
    <w:rsid w:val="00336243"/>
    <w:rsid w:val="00355AC2"/>
    <w:rsid w:val="0038176A"/>
    <w:rsid w:val="003B7AA3"/>
    <w:rsid w:val="003C353C"/>
    <w:rsid w:val="0045047C"/>
    <w:rsid w:val="004968EC"/>
    <w:rsid w:val="004B0C57"/>
    <w:rsid w:val="004C7CE2"/>
    <w:rsid w:val="004D10A1"/>
    <w:rsid w:val="00523616"/>
    <w:rsid w:val="00555150"/>
    <w:rsid w:val="0060729D"/>
    <w:rsid w:val="00625847"/>
    <w:rsid w:val="006469F0"/>
    <w:rsid w:val="00651E44"/>
    <w:rsid w:val="00656813"/>
    <w:rsid w:val="00671AF1"/>
    <w:rsid w:val="006833ED"/>
    <w:rsid w:val="0069624D"/>
    <w:rsid w:val="006A02BB"/>
    <w:rsid w:val="006F4C67"/>
    <w:rsid w:val="007304D3"/>
    <w:rsid w:val="00762454"/>
    <w:rsid w:val="00766D8E"/>
    <w:rsid w:val="0077785E"/>
    <w:rsid w:val="007821A1"/>
    <w:rsid w:val="00792C9A"/>
    <w:rsid w:val="007A5D97"/>
    <w:rsid w:val="007B013B"/>
    <w:rsid w:val="007B4C2E"/>
    <w:rsid w:val="007D19D5"/>
    <w:rsid w:val="007E04B9"/>
    <w:rsid w:val="007E20A9"/>
    <w:rsid w:val="00800337"/>
    <w:rsid w:val="00801DC6"/>
    <w:rsid w:val="00802C8E"/>
    <w:rsid w:val="00805D08"/>
    <w:rsid w:val="008248B7"/>
    <w:rsid w:val="008447FE"/>
    <w:rsid w:val="008810F6"/>
    <w:rsid w:val="008B25EC"/>
    <w:rsid w:val="008C30C5"/>
    <w:rsid w:val="00921D76"/>
    <w:rsid w:val="00922C10"/>
    <w:rsid w:val="0093539A"/>
    <w:rsid w:val="0093711C"/>
    <w:rsid w:val="00950803"/>
    <w:rsid w:val="009644C4"/>
    <w:rsid w:val="009C2215"/>
    <w:rsid w:val="009C2C64"/>
    <w:rsid w:val="009D4B63"/>
    <w:rsid w:val="00A36A9F"/>
    <w:rsid w:val="00A449B5"/>
    <w:rsid w:val="00A6070C"/>
    <w:rsid w:val="00A9520F"/>
    <w:rsid w:val="00AA0D99"/>
    <w:rsid w:val="00AA4C98"/>
    <w:rsid w:val="00AA70F5"/>
    <w:rsid w:val="00AE396A"/>
    <w:rsid w:val="00B05898"/>
    <w:rsid w:val="00B05A55"/>
    <w:rsid w:val="00B17B62"/>
    <w:rsid w:val="00B31275"/>
    <w:rsid w:val="00B37BAB"/>
    <w:rsid w:val="00B67E2A"/>
    <w:rsid w:val="00B974F4"/>
    <w:rsid w:val="00BC0A89"/>
    <w:rsid w:val="00BC5FF0"/>
    <w:rsid w:val="00BE58E0"/>
    <w:rsid w:val="00BF2F6A"/>
    <w:rsid w:val="00C16749"/>
    <w:rsid w:val="00C4577B"/>
    <w:rsid w:val="00C53A0E"/>
    <w:rsid w:val="00C72F63"/>
    <w:rsid w:val="00CB02CA"/>
    <w:rsid w:val="00CD48B1"/>
    <w:rsid w:val="00D2621C"/>
    <w:rsid w:val="00D420FC"/>
    <w:rsid w:val="00D47EA2"/>
    <w:rsid w:val="00D7299D"/>
    <w:rsid w:val="00DD2707"/>
    <w:rsid w:val="00E263DE"/>
    <w:rsid w:val="00E31A88"/>
    <w:rsid w:val="00EC6E9D"/>
    <w:rsid w:val="00EF6CF8"/>
    <w:rsid w:val="00F23FEE"/>
    <w:rsid w:val="00F31459"/>
    <w:rsid w:val="00F367FC"/>
    <w:rsid w:val="00F4355B"/>
    <w:rsid w:val="00F60A65"/>
    <w:rsid w:val="00F618BC"/>
    <w:rsid w:val="00F97DAF"/>
    <w:rsid w:val="00FD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4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B25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B25E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644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44C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644C4"/>
    <w:rPr>
      <w:rFonts w:cs="Times New Roman"/>
      <w:vertAlign w:val="superscript"/>
    </w:rPr>
  </w:style>
  <w:style w:type="paragraph" w:customStyle="1" w:styleId="Picture">
    <w:name w:val="Picture"/>
    <w:basedOn w:val="Normal"/>
    <w:next w:val="Normal"/>
    <w:uiPriority w:val="99"/>
    <w:rsid w:val="00C16749"/>
    <w:pPr>
      <w:keepLines/>
      <w:spacing w:before="20" w:after="20" w:line="240" w:lineRule="auto"/>
      <w:jc w:val="center"/>
    </w:pPr>
    <w:rPr>
      <w:rFonts w:eastAsia="Times New Roman"/>
      <w:kern w:val="20"/>
      <w:sz w:val="20"/>
      <w:szCs w:val="20"/>
      <w:lang w:eastAsia="ar-SA"/>
    </w:rPr>
  </w:style>
  <w:style w:type="paragraph" w:customStyle="1" w:styleId="PicTabTitle">
    <w:name w:val="Pic_Tab_Title"/>
    <w:basedOn w:val="Normal"/>
    <w:uiPriority w:val="99"/>
    <w:rsid w:val="00C16749"/>
    <w:pPr>
      <w:keepNext/>
      <w:suppressAutoHyphens/>
      <w:spacing w:after="0" w:line="300" w:lineRule="exact"/>
      <w:ind w:left="851" w:hanging="851"/>
      <w:jc w:val="right"/>
    </w:pPr>
    <w:rPr>
      <w:rFonts w:eastAsia="Times New Roman"/>
      <w:b/>
      <w:color w:val="FFFFFF"/>
      <w:kern w:val="20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rsid w:val="001932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96A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A952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9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chenko@fap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market.ru/life/article/3578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8</Pages>
  <Words>2335</Words>
  <Characters>13311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Игорь-Ира</dc:creator>
  <cp:keywords/>
  <dc:description/>
  <cp:lastModifiedBy>1</cp:lastModifiedBy>
  <cp:revision>5</cp:revision>
  <dcterms:created xsi:type="dcterms:W3CDTF">2013-12-23T10:43:00Z</dcterms:created>
  <dcterms:modified xsi:type="dcterms:W3CDTF">2013-12-25T12:55:00Z</dcterms:modified>
</cp:coreProperties>
</file>