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1D" w:rsidRPr="00A64E77" w:rsidRDefault="00B01ADD" w:rsidP="00A6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7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D1D3C" w:rsidRPr="00A64E77" w:rsidRDefault="0021242C" w:rsidP="00A6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  <w:r w:rsidR="00B01ADD" w:rsidRPr="00A64E77">
        <w:rPr>
          <w:rFonts w:ascii="Times New Roman" w:hAnsi="Times New Roman" w:cs="Times New Roman"/>
          <w:b/>
          <w:sz w:val="24"/>
          <w:szCs w:val="24"/>
        </w:rPr>
        <w:t xml:space="preserve"> «БРИКС: место и роль в изменяющемся мире»</w:t>
      </w:r>
    </w:p>
    <w:p w:rsidR="00B01ADD" w:rsidRPr="00A64E77" w:rsidRDefault="00B01ADD" w:rsidP="00A6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77">
        <w:rPr>
          <w:rFonts w:ascii="Times New Roman" w:hAnsi="Times New Roman" w:cs="Times New Roman"/>
          <w:b/>
          <w:sz w:val="24"/>
          <w:szCs w:val="24"/>
        </w:rPr>
        <w:t>Москва, ИНИОН РАН, 21 октября 2014 г.</w:t>
      </w:r>
    </w:p>
    <w:p w:rsidR="00A64E77" w:rsidRDefault="00A64E77" w:rsidP="00E22F3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F35" w:rsidRDefault="00E22F35" w:rsidP="00E22F3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E7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малый конференц-зал ИНИОН РАН</w:t>
      </w:r>
    </w:p>
    <w:p w:rsidR="00E22F35" w:rsidRPr="00B01ADD" w:rsidRDefault="00E22F35" w:rsidP="00E22F3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E77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5AA1">
        <w:rPr>
          <w:rFonts w:ascii="Times New Roman" w:hAnsi="Times New Roman" w:cs="Times New Roman"/>
          <w:b/>
          <w:sz w:val="24"/>
          <w:szCs w:val="24"/>
        </w:rPr>
        <w:t>16.00-19.00</w:t>
      </w:r>
    </w:p>
    <w:p w:rsidR="00674805" w:rsidRDefault="00B01ADD" w:rsidP="006748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35" w:rsidRPr="00CB1360">
        <w:rPr>
          <w:rFonts w:ascii="Times New Roman" w:hAnsi="Times New Roman" w:cs="Times New Roman"/>
          <w:sz w:val="24"/>
          <w:szCs w:val="24"/>
        </w:rPr>
        <w:t>Пархалина</w:t>
      </w:r>
      <w:proofErr w:type="spellEnd"/>
      <w:r w:rsidR="00E22F35" w:rsidRPr="00CB1360">
        <w:rPr>
          <w:rFonts w:ascii="Times New Roman" w:hAnsi="Times New Roman" w:cs="Times New Roman"/>
          <w:sz w:val="24"/>
          <w:szCs w:val="24"/>
        </w:rPr>
        <w:t xml:space="preserve"> Татьяна Глебовна (к.и.н., заместитель директора ИНИОН РАН), </w:t>
      </w:r>
      <w:proofErr w:type="spellStart"/>
      <w:r w:rsidR="00674805" w:rsidRPr="006748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Шуванов</w:t>
      </w:r>
      <w:proofErr w:type="spellEnd"/>
      <w:r w:rsidR="00674805" w:rsidRPr="0067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Александрович (</w:t>
      </w:r>
      <w:r w:rsidR="00674805" w:rsidRPr="00674805">
        <w:rPr>
          <w:rFonts w:ascii="Times New Roman" w:hAnsi="Times New Roman" w:cs="Times New Roman"/>
          <w:sz w:val="24"/>
          <w:szCs w:val="24"/>
        </w:rPr>
        <w:t xml:space="preserve">председатель Совета МОД «Российская служба мира», директор Центра культур народов БРИКС, профессор общественной  Академии </w:t>
      </w:r>
      <w:r w:rsidR="00674805">
        <w:rPr>
          <w:rFonts w:ascii="Times New Roman" w:hAnsi="Times New Roman" w:cs="Times New Roman"/>
          <w:sz w:val="24"/>
          <w:szCs w:val="24"/>
        </w:rPr>
        <w:t>геополитических наук)</w:t>
      </w:r>
    </w:p>
    <w:p w:rsidR="005B74E5" w:rsidRPr="00CB1360" w:rsidRDefault="005B74E5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CB1360">
        <w:rPr>
          <w:rFonts w:ascii="Times New Roman" w:hAnsi="Times New Roman" w:cs="Times New Roman"/>
          <w:sz w:val="24"/>
          <w:szCs w:val="24"/>
        </w:rPr>
        <w:t>: доклад</w:t>
      </w:r>
      <w:r w:rsidR="00CB1360" w:rsidRPr="00CB1360">
        <w:rPr>
          <w:rFonts w:ascii="Times New Roman" w:hAnsi="Times New Roman" w:cs="Times New Roman"/>
          <w:sz w:val="24"/>
          <w:szCs w:val="24"/>
        </w:rPr>
        <w:t xml:space="preserve"> –</w:t>
      </w:r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="00CB1360" w:rsidRPr="00CB1360">
        <w:rPr>
          <w:rFonts w:ascii="Times New Roman" w:hAnsi="Times New Roman" w:cs="Times New Roman"/>
          <w:sz w:val="24"/>
          <w:szCs w:val="24"/>
        </w:rPr>
        <w:t xml:space="preserve">до </w:t>
      </w:r>
      <w:r w:rsidRPr="00CB1360">
        <w:rPr>
          <w:rFonts w:ascii="Times New Roman" w:hAnsi="Times New Roman" w:cs="Times New Roman"/>
          <w:sz w:val="24"/>
          <w:szCs w:val="24"/>
        </w:rPr>
        <w:t>20 минут, Выступления</w:t>
      </w:r>
      <w:r w:rsidR="0084720A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- 5-10 минут</w:t>
      </w:r>
    </w:p>
    <w:p w:rsidR="005D1D3C" w:rsidRPr="00CB1360" w:rsidRDefault="00A64E77" w:rsidP="00CB13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D1D3C" w:rsidRPr="00CB1360" w:rsidRDefault="005D1D3C" w:rsidP="00CB1360">
      <w:pPr>
        <w:spacing w:after="12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Антонио </w:t>
      </w:r>
      <w:proofErr w:type="spellStart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>Жозе</w:t>
      </w:r>
      <w:proofErr w:type="spellEnd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>Валлим</w:t>
      </w:r>
      <w:proofErr w:type="spellEnd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>Геррейро</w:t>
      </w:r>
      <w:proofErr w:type="spellEnd"/>
      <w:r w:rsidRPr="00CB1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(Чрезвычайный и Полномочный Посол Федеративной Республики Бразилии в РФ) </w:t>
      </w:r>
    </w:p>
    <w:p w:rsidR="005B74E5" w:rsidRPr="00CB1360" w:rsidRDefault="005B74E5" w:rsidP="00CB13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bCs/>
          <w:kern w:val="36"/>
          <w:sz w:val="24"/>
          <w:szCs w:val="24"/>
        </w:rPr>
        <w:t>Выступления представителей МИД РФ, иностранного дипломатического корпуса,  ФА «Россотрудничество»</w:t>
      </w:r>
    </w:p>
    <w:p w:rsidR="005B74E5" w:rsidRPr="00CB1360" w:rsidRDefault="005B74E5" w:rsidP="00CB13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Выступления экспертов:</w:t>
      </w:r>
    </w:p>
    <w:p w:rsidR="005D1D3C" w:rsidRPr="00CB1360" w:rsidRDefault="005D1D3C" w:rsidP="00CB1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Ярыгина Ирина </w:t>
      </w:r>
      <w:proofErr w:type="spellStart"/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Зотовна</w:t>
      </w:r>
      <w:proofErr w:type="spellEnd"/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(д.э.н., профессор Финансового университета при Правительстве Российской Федерации, профессор МГИМО) Проблемы и перспективы сотрудничества БРИКС в современный условиях</w:t>
      </w:r>
      <w:proofErr w:type="gramEnd"/>
    </w:p>
    <w:p w:rsidR="0004395A" w:rsidRPr="00CB1360" w:rsidRDefault="0004395A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Леонова Ольга Георгиевна (д.полит.н., профессор МГУ) БРИКС: создание зоны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внеамериканского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взаимодействия (в контексте анализа тенденций развития политических процессов в глобальном мире)</w:t>
      </w:r>
    </w:p>
    <w:p w:rsidR="006967DE" w:rsidRPr="00CB1360" w:rsidRDefault="006967DE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Павленко Владимир Борисович (д.полит.н., Заместитель главного редактора журнала «Обозреватель-</w:t>
      </w:r>
      <w:proofErr w:type="spellStart"/>
      <w:proofErr w:type="gramStart"/>
      <w:r w:rsidRPr="00CB1360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proofErr w:type="gramEnd"/>
      <w:r w:rsidRPr="00CB1360">
        <w:rPr>
          <w:rFonts w:ascii="Times New Roman" w:hAnsi="Times New Roman" w:cs="Times New Roman"/>
          <w:sz w:val="24"/>
          <w:szCs w:val="24"/>
        </w:rPr>
        <w:t>»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1360">
        <w:rPr>
          <w:rFonts w:ascii="Times New Roman" w:hAnsi="Times New Roman" w:cs="Times New Roman"/>
          <w:sz w:val="24"/>
          <w:szCs w:val="24"/>
        </w:rPr>
        <w:t>Объединение БРИКС как глобальная альтернатива американскому и западному господству</w:t>
      </w:r>
    </w:p>
    <w:p w:rsidR="005D1D3C" w:rsidRPr="00CB1360" w:rsidRDefault="005D1D3C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Селиванов Александр Иванович (д.филос.н., профессор, директор центра правового и методического обеспечения стратегического планирования Института проблем экономической безопасности и стратегического планирования Финансового университета при Правительстве Российской Федерации) Межгосударственные (в рамках БРИКС) научно-исследовательские и экспертные структуры в сфере стратегического управления как инструмент выработки совместных планетарных стратегий и координации национальных стратегий развития</w:t>
      </w:r>
    </w:p>
    <w:p w:rsidR="0037147A" w:rsidRPr="00CB1360" w:rsidRDefault="0037147A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60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Владимир Иванович (д.и.н., профессор кафедры теории и истории международных отношений, директор НОЦ африканских исследований РУДН) Интернационализация образования и создание Сетевого университета БРИКС</w:t>
      </w:r>
    </w:p>
    <w:p w:rsidR="005D1D3C" w:rsidRPr="00CB1360" w:rsidRDefault="005D1D3C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Савойский Александр Геннадьевич (к.полит.н., директор департамента по международным делам Межрегиональной общественной благотворительной организации "Парус Надежды" со Специальным консультативным статусом при ЭКОСОС ООН) БРИКС: единство интересов гражданского сообщества,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и институтов государственной власти</w:t>
      </w:r>
    </w:p>
    <w:p w:rsidR="0004395A" w:rsidRPr="00CB1360" w:rsidRDefault="0004395A" w:rsidP="00CB13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Архангельская Александра Александровна (к.и.н., Институт Африки РАН) БРИКС в Африке: перспективы взаимодействия России и Китая?</w:t>
      </w:r>
    </w:p>
    <w:p w:rsidR="009B539E" w:rsidRPr="00CB1360" w:rsidRDefault="009B539E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60">
        <w:rPr>
          <w:rFonts w:ascii="Times New Roman" w:hAnsi="Times New Roman" w:cs="Times New Roman"/>
          <w:sz w:val="24"/>
          <w:szCs w:val="24"/>
        </w:rPr>
        <w:lastRenderedPageBreak/>
        <w:t>Дабагян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Эмиль </w:t>
      </w:r>
      <w:proofErr w:type="spellStart"/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Суренович</w:t>
      </w:r>
      <w:proofErr w:type="spellEnd"/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(к.и.н., доцент, в.н.с. ИЛА) </w:t>
      </w:r>
      <w:r w:rsidRPr="00CB1360">
        <w:rPr>
          <w:rFonts w:ascii="Times New Roman" w:hAnsi="Times New Roman" w:cs="Times New Roman"/>
          <w:sz w:val="24"/>
          <w:szCs w:val="24"/>
        </w:rPr>
        <w:t>Аргентина: в преддверии присоединения к БРИКС</w:t>
      </w:r>
    </w:p>
    <w:p w:rsidR="00EA03CD" w:rsidRDefault="00EA03CD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Борзова Алла Юрьевна (к.и.н., доцент кафедры теории и истории международных отношений РУДН) Роль Бразильского агентства по сотрудничеству (АВС) в  содействии развитию</w:t>
      </w:r>
    </w:p>
    <w:p w:rsidR="00E65094" w:rsidRPr="00E65094" w:rsidRDefault="00E65094" w:rsidP="00CB1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094">
        <w:rPr>
          <w:rFonts w:ascii="Times New Roman" w:hAnsi="Times New Roman" w:cs="Times New Roman"/>
          <w:sz w:val="24"/>
          <w:szCs w:val="24"/>
        </w:rPr>
        <w:t>Турьянский</w:t>
      </w:r>
      <w:proofErr w:type="spellEnd"/>
      <w:r w:rsidRPr="00E65094">
        <w:rPr>
          <w:rFonts w:ascii="Times New Roman" w:hAnsi="Times New Roman" w:cs="Times New Roman"/>
          <w:sz w:val="24"/>
          <w:szCs w:val="24"/>
        </w:rPr>
        <w:t xml:space="preserve"> Александр Георгиевич (д.ф.-м.н., зав. лабораторией Физического института им. П.Н. Лебедева РАН) Создание научно-исследовательских центров на базе рентгеновских источников нового поколения для расширения кооперации стран БРИКС в научно-технической сфере</w:t>
      </w:r>
    </w:p>
    <w:p w:rsidR="00EA6407" w:rsidRDefault="00EA6407" w:rsidP="00CB1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Савичев Владимир Леонидович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(к.полит.н., доцент, в.н.с.,  </w:t>
      </w:r>
      <w:r w:rsidRPr="00EA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Башкирская академия государственной службы и управления при президенте Республики Башкортостан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A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взаимодействия между странами БРИКС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 развития культурной глобализации</w:t>
      </w:r>
    </w:p>
    <w:p w:rsidR="00C66E51" w:rsidRPr="00C66E51" w:rsidRDefault="00C66E51" w:rsidP="00C66E51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51">
        <w:rPr>
          <w:rFonts w:ascii="Times New Roman" w:hAnsi="Times New Roman" w:cs="Times New Roman"/>
          <w:sz w:val="24"/>
          <w:szCs w:val="24"/>
        </w:rPr>
        <w:t xml:space="preserve">Фархутдинов </w:t>
      </w:r>
      <w:proofErr w:type="spellStart"/>
      <w:r w:rsidRPr="00C66E51">
        <w:rPr>
          <w:rFonts w:ascii="Times New Roman" w:hAnsi="Times New Roman" w:cs="Times New Roman"/>
          <w:sz w:val="24"/>
          <w:szCs w:val="24"/>
        </w:rPr>
        <w:t>Инсур</w:t>
      </w:r>
      <w:proofErr w:type="spellEnd"/>
      <w:r w:rsidRPr="00C6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E51">
        <w:rPr>
          <w:rFonts w:ascii="Times New Roman" w:hAnsi="Times New Roman" w:cs="Times New Roman"/>
          <w:sz w:val="24"/>
          <w:szCs w:val="24"/>
        </w:rPr>
        <w:t>Забирович</w:t>
      </w:r>
      <w:proofErr w:type="spellEnd"/>
      <w:r w:rsidRPr="00C6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(д.ю.н.,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в.н.с.</w:t>
      </w:r>
      <w:r w:rsidRPr="00C66E51">
        <w:rPr>
          <w:rFonts w:ascii="Times New Roman" w:hAnsi="Times New Roman" w:cs="Times New Roman"/>
          <w:sz w:val="24"/>
          <w:szCs w:val="24"/>
        </w:rPr>
        <w:t xml:space="preserve"> ИГП</w:t>
      </w:r>
      <w:proofErr w:type="gramEnd"/>
      <w:r w:rsidRPr="00C66E51">
        <w:rPr>
          <w:rFonts w:ascii="Times New Roman" w:hAnsi="Times New Roman" w:cs="Times New Roman"/>
          <w:sz w:val="24"/>
          <w:szCs w:val="24"/>
        </w:rPr>
        <w:t xml:space="preserve"> РАН,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E51">
        <w:rPr>
          <w:rFonts w:ascii="Times New Roman" w:hAnsi="Times New Roman" w:cs="Times New Roman"/>
          <w:sz w:val="24"/>
          <w:szCs w:val="24"/>
        </w:rPr>
        <w:t xml:space="preserve">аместитель Председателя МОД РОСМИР,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6E51">
        <w:rPr>
          <w:rFonts w:ascii="Times New Roman" w:hAnsi="Times New Roman" w:cs="Times New Roman"/>
          <w:sz w:val="24"/>
          <w:szCs w:val="24"/>
        </w:rPr>
        <w:t>лавный редактор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51">
        <w:rPr>
          <w:rFonts w:ascii="Times New Roman" w:hAnsi="Times New Roman" w:cs="Times New Roman"/>
          <w:sz w:val="24"/>
          <w:szCs w:val="24"/>
        </w:rPr>
        <w:t>“Евр</w:t>
      </w:r>
      <w:r>
        <w:rPr>
          <w:rFonts w:ascii="Times New Roman" w:hAnsi="Times New Roman" w:cs="Times New Roman"/>
          <w:sz w:val="24"/>
          <w:szCs w:val="24"/>
        </w:rPr>
        <w:t xml:space="preserve">азийского юридического журнала”), </w:t>
      </w:r>
      <w:proofErr w:type="spellStart"/>
      <w:r w:rsidRPr="00C66E51">
        <w:rPr>
          <w:rFonts w:ascii="Times New Roman" w:hAnsi="Times New Roman" w:cs="Times New Roman"/>
          <w:sz w:val="24"/>
          <w:szCs w:val="24"/>
        </w:rPr>
        <w:t>Высторобец</w:t>
      </w:r>
      <w:proofErr w:type="spellEnd"/>
      <w:r w:rsidRPr="00C66E51">
        <w:rPr>
          <w:rFonts w:ascii="Times New Roman" w:hAnsi="Times New Roman" w:cs="Times New Roman"/>
          <w:sz w:val="24"/>
          <w:szCs w:val="24"/>
        </w:rPr>
        <w:t xml:space="preserve"> Евгений Анатольевич </w:t>
      </w:r>
      <w:r>
        <w:rPr>
          <w:rFonts w:ascii="Times New Roman" w:hAnsi="Times New Roman" w:cs="Times New Roman"/>
          <w:sz w:val="24"/>
          <w:szCs w:val="24"/>
        </w:rPr>
        <w:t xml:space="preserve">(к.ю.н., доцент </w:t>
      </w:r>
      <w:r w:rsidRPr="00C66E51">
        <w:rPr>
          <w:rFonts w:ascii="Times New Roman" w:hAnsi="Times New Roman" w:cs="Times New Roman"/>
          <w:sz w:val="24"/>
          <w:szCs w:val="24"/>
        </w:rPr>
        <w:t>Российского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51">
        <w:rPr>
          <w:rFonts w:ascii="Times New Roman" w:hAnsi="Times New Roman" w:cs="Times New Roman"/>
          <w:sz w:val="24"/>
          <w:szCs w:val="24"/>
        </w:rPr>
        <w:t xml:space="preserve"> правосудия (Российской академии правосудия)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E51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51"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 w:rsidRPr="00C66E51">
        <w:rPr>
          <w:rFonts w:ascii="Times New Roman" w:hAnsi="Times New Roman" w:cs="Times New Roman"/>
          <w:sz w:val="24"/>
          <w:szCs w:val="24"/>
        </w:rPr>
        <w:t>интерэкоправа</w:t>
      </w:r>
      <w:proofErr w:type="spellEnd"/>
      <w:r w:rsidRPr="00C66E51">
        <w:rPr>
          <w:rFonts w:ascii="Times New Roman" w:hAnsi="Times New Roman" w:cs="Times New Roman"/>
          <w:sz w:val="24"/>
          <w:szCs w:val="24"/>
        </w:rPr>
        <w:t xml:space="preserve"> Евразийского НИИ проблем права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E51">
        <w:rPr>
          <w:rFonts w:ascii="Times New Roman" w:hAnsi="Times New Roman" w:cs="Times New Roman"/>
          <w:sz w:val="24"/>
          <w:szCs w:val="24"/>
        </w:rPr>
        <w:t>Интерэкоправо</w:t>
      </w:r>
      <w:proofErr w:type="spellEnd"/>
      <w:r w:rsidRPr="00C66E51">
        <w:rPr>
          <w:rFonts w:ascii="Times New Roman" w:hAnsi="Times New Roman" w:cs="Times New Roman"/>
          <w:sz w:val="24"/>
          <w:szCs w:val="24"/>
        </w:rPr>
        <w:t xml:space="preserve"> и БРИКС</w:t>
      </w:r>
    </w:p>
    <w:p w:rsidR="00CD6E15" w:rsidRPr="00CB1360" w:rsidRDefault="00CD6E15" w:rsidP="00CB13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Объявления, информационные сообщения</w:t>
      </w:r>
    </w:p>
    <w:p w:rsidR="00EA6407" w:rsidRPr="00CB1360" w:rsidRDefault="00CD6E15" w:rsidP="00CB13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Заключительное слово членов оргкомитета</w:t>
      </w:r>
    </w:p>
    <w:p w:rsidR="00A64E77" w:rsidRPr="00CB1360" w:rsidRDefault="00A64E77" w:rsidP="00CB13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Участники обсуждения:</w:t>
      </w:r>
    </w:p>
    <w:p w:rsidR="00A008D0" w:rsidRPr="00CB1360" w:rsidRDefault="00A008D0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Альварадо</w:t>
      </w:r>
      <w:proofErr w:type="spellEnd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Хорхе Луис Перес (</w:t>
      </w:r>
      <w:r w:rsidRPr="00D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Чрезвычайный и Полномочный  Посол Доминиканской Республики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4E23" w:rsidRDefault="007E4E23" w:rsidP="007E4E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70">
        <w:rPr>
          <w:rFonts w:ascii="Times New Roman" w:hAnsi="Times New Roman" w:cs="Times New Roman"/>
          <w:sz w:val="24"/>
          <w:szCs w:val="24"/>
        </w:rPr>
        <w:t xml:space="preserve">Альба </w:t>
      </w:r>
      <w:proofErr w:type="spellStart"/>
      <w:r w:rsidRPr="00DE1470">
        <w:rPr>
          <w:rFonts w:ascii="Times New Roman" w:hAnsi="Times New Roman" w:cs="Times New Roman"/>
          <w:sz w:val="24"/>
          <w:szCs w:val="24"/>
        </w:rPr>
        <w:t>Асусена</w:t>
      </w:r>
      <w:proofErr w:type="spellEnd"/>
      <w:r w:rsidRPr="00D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70">
        <w:rPr>
          <w:rFonts w:ascii="Times New Roman" w:hAnsi="Times New Roman" w:cs="Times New Roman"/>
          <w:sz w:val="24"/>
          <w:szCs w:val="24"/>
        </w:rPr>
        <w:t>Торрес</w:t>
      </w:r>
      <w:proofErr w:type="spellEnd"/>
      <w:r w:rsidRPr="00D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70">
        <w:rPr>
          <w:rFonts w:ascii="Times New Roman" w:hAnsi="Times New Roman" w:cs="Times New Roman"/>
          <w:sz w:val="24"/>
          <w:szCs w:val="24"/>
        </w:rPr>
        <w:t>Мехия</w:t>
      </w:r>
      <w:proofErr w:type="spellEnd"/>
      <w:r w:rsidRPr="00DE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(Первый секретарь </w:t>
      </w:r>
      <w:r w:rsidRPr="00DE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Посольства Республики Никарагуа в РФ)</w:t>
      </w:r>
    </w:p>
    <w:p w:rsidR="00855D0A" w:rsidRPr="00855D0A" w:rsidRDefault="00855D0A" w:rsidP="007E4E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A">
        <w:rPr>
          <w:rFonts w:ascii="Times New Roman" w:hAnsi="Times New Roman" w:cs="Times New Roman"/>
          <w:sz w:val="24"/>
          <w:szCs w:val="24"/>
        </w:rPr>
        <w:t xml:space="preserve">Арутюнов Руслан Вячеславович </w:t>
      </w:r>
      <w:r w:rsidRPr="00855D0A">
        <w:rPr>
          <w:rFonts w:ascii="Times New Roman" w:hAnsi="Times New Roman" w:cs="Times New Roman"/>
          <w:sz w:val="24"/>
          <w:szCs w:val="24"/>
        </w:rPr>
        <w:t xml:space="preserve"> (</w:t>
      </w:r>
      <w:r w:rsidRPr="00855D0A">
        <w:rPr>
          <w:rFonts w:ascii="Times New Roman" w:hAnsi="Times New Roman" w:cs="Times New Roman"/>
          <w:sz w:val="24"/>
          <w:szCs w:val="24"/>
        </w:rPr>
        <w:t>Департамент внешнеполитического планирования МИД РФ</w:t>
      </w:r>
      <w:r w:rsidRPr="00855D0A">
        <w:rPr>
          <w:rFonts w:ascii="Times New Roman" w:hAnsi="Times New Roman" w:cs="Times New Roman"/>
          <w:sz w:val="24"/>
          <w:szCs w:val="24"/>
        </w:rPr>
        <w:t>)</w:t>
      </w:r>
    </w:p>
    <w:p w:rsidR="00ED5CFF" w:rsidRPr="00902F36" w:rsidRDefault="00ED5CFF" w:rsidP="00ED5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36">
        <w:rPr>
          <w:rFonts w:ascii="Times New Roman" w:hAnsi="Times New Roman" w:cs="Times New Roman"/>
          <w:sz w:val="24"/>
          <w:szCs w:val="24"/>
        </w:rPr>
        <w:t>Вяткина Татьяна Юрьевна (пом. руководителя Р</w:t>
      </w:r>
      <w:bookmarkStart w:id="0" w:name="_GoBack"/>
      <w:bookmarkEnd w:id="0"/>
      <w:r w:rsidRPr="00902F36">
        <w:rPr>
          <w:rFonts w:ascii="Times New Roman" w:hAnsi="Times New Roman" w:cs="Times New Roman"/>
          <w:sz w:val="24"/>
          <w:szCs w:val="24"/>
        </w:rPr>
        <w:t>оссийского Комитета сотрудничества со странами Латинской Америки)</w:t>
      </w:r>
    </w:p>
    <w:p w:rsidR="009F7D0B" w:rsidRDefault="009F7D0B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Галынская Инна Владимировна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</w:t>
      </w: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 правления Фонда поддержки авиации и космонавтики,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атриотического воспитания молодёжи и  развития спорта 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Поповича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.Р.)</w:t>
      </w:r>
    </w:p>
    <w:p w:rsidR="00E22F35" w:rsidRPr="00F126C1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Герасимов Владимир Иванович (к.ф.н., зав. отделом научного сотрудничества и международных связей ИНИОН РАН)</w:t>
      </w:r>
    </w:p>
    <w:p w:rsidR="000C5829" w:rsidRPr="000C5829" w:rsidRDefault="000C5829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Ефремова Лариса Ивановна (</w:t>
      </w:r>
      <w:r w:rsidR="00496890">
        <w:rPr>
          <w:rFonts w:ascii="Times New Roman" w:hAnsi="Times New Roman" w:cs="Times New Roman"/>
          <w:sz w:val="24"/>
          <w:szCs w:val="24"/>
        </w:rPr>
        <w:t>к.филос.н., заместитель Руководителя ФА «Россотрудничество»</w:t>
      </w:r>
      <w:proofErr w:type="gramEnd"/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Ефременко Дмитрий Валерьевич (д.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полит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B1360">
        <w:rPr>
          <w:rFonts w:ascii="Times New Roman" w:hAnsi="Times New Roman" w:cs="Times New Roman"/>
          <w:sz w:val="24"/>
          <w:szCs w:val="24"/>
        </w:rPr>
        <w:t>., заместитель директора ИНИОН РАН)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Зеленцова Лариса Николаевна (президент Межрегиональной общественной благотворительной организации "Парус Надежды")</w:t>
      </w:r>
    </w:p>
    <w:p w:rsidR="00F11F43" w:rsidRDefault="009E351B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Карсаков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Берикбаевич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(советник Посольства Казахстана)</w:t>
      </w:r>
    </w:p>
    <w:p w:rsidR="00C76288" w:rsidRPr="00C76288" w:rsidRDefault="00C76288" w:rsidP="00C762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288">
        <w:rPr>
          <w:rFonts w:ascii="Times New Roman" w:hAnsi="Times New Roman" w:cs="Times New Roman"/>
          <w:sz w:val="24"/>
          <w:szCs w:val="24"/>
        </w:rPr>
        <w:t>Каслин</w:t>
      </w:r>
      <w:proofErr w:type="spellEnd"/>
      <w:r w:rsidRPr="00C76288">
        <w:rPr>
          <w:rFonts w:ascii="Times New Roman" w:hAnsi="Times New Roman" w:cs="Times New Roman"/>
          <w:sz w:val="24"/>
          <w:szCs w:val="24"/>
        </w:rPr>
        <w:t xml:space="preserve"> Виктор Михайлович (академик ФИАН, руководитель клуба камерной музыки)</w:t>
      </w:r>
    </w:p>
    <w:p w:rsidR="00F126C1" w:rsidRPr="00F126C1" w:rsidRDefault="00F126C1" w:rsidP="00F126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 Игорь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эксперт ЮНИДО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805" w:rsidRPr="00674805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360">
        <w:rPr>
          <w:rFonts w:ascii="Times New Roman" w:hAnsi="Times New Roman" w:cs="Times New Roman"/>
          <w:sz w:val="24"/>
          <w:szCs w:val="24"/>
        </w:rPr>
        <w:lastRenderedPageBreak/>
        <w:t>Кухтин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Геннадий Витальевич (первый заместитель председателя МОД "Российская служба мира"</w:t>
      </w:r>
      <w:r w:rsidR="00674805">
        <w:rPr>
          <w:rFonts w:ascii="Times New Roman" w:hAnsi="Times New Roman" w:cs="Times New Roman"/>
          <w:sz w:val="24"/>
          <w:szCs w:val="24"/>
        </w:rPr>
        <w:t xml:space="preserve">, </w:t>
      </w:r>
      <w:r w:rsidR="00674805" w:rsidRPr="00674805">
        <w:rPr>
          <w:rFonts w:ascii="Times New Roman" w:hAnsi="Times New Roman" w:cs="Times New Roman"/>
          <w:sz w:val="24"/>
          <w:szCs w:val="24"/>
        </w:rPr>
        <w:t>заместитель директора Центра культур народов БРИКС)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Лыжин Дмитрий Николаевич (начальника сектора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биоэкономики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и устойчивого развития РИСИ)  </w:t>
      </w:r>
    </w:p>
    <w:p w:rsidR="00366B42" w:rsidRPr="00CB1360" w:rsidRDefault="00366B42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Маркарян А.А. (начальник Управления  научного  сотрудничества,  молодежных и коммуникационных программ Россотрудничества)</w:t>
      </w:r>
    </w:p>
    <w:p w:rsidR="00366B42" w:rsidRPr="00CB1360" w:rsidRDefault="00366B42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Мурована Т.А. (заместитель начальника Управления научного  сотрудничества,  молодежных и коммуникационных программ Россотрудничества)</w:t>
      </w:r>
    </w:p>
    <w:p w:rsidR="00E22F35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Мясников Владимир Степанович (академик РАН, руководитель центра ИНИОН РАН)</w:t>
      </w:r>
    </w:p>
    <w:p w:rsidR="00ED0C3A" w:rsidRPr="00ED0C3A" w:rsidRDefault="00ED0C3A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Окунева Людмила Семеновна (д.и.н., профессор МГИМО, директор Центра БРИКС МГИМО, в.н.с. ИЛА РАН)</w:t>
      </w:r>
    </w:p>
    <w:p w:rsidR="00ED5CFF" w:rsidRPr="00902F36" w:rsidRDefault="00ED5CFF" w:rsidP="00ED5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F36">
        <w:rPr>
          <w:rFonts w:ascii="Times New Roman" w:hAnsi="Times New Roman" w:cs="Times New Roman"/>
          <w:sz w:val="24"/>
          <w:szCs w:val="24"/>
        </w:rPr>
        <w:t>Падма</w:t>
      </w:r>
      <w:proofErr w:type="spellEnd"/>
      <w:r w:rsidRPr="00902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6">
        <w:rPr>
          <w:rFonts w:ascii="Times New Roman" w:hAnsi="Times New Roman" w:cs="Times New Roman"/>
          <w:sz w:val="24"/>
          <w:szCs w:val="24"/>
        </w:rPr>
        <w:t>Путту</w:t>
      </w:r>
      <w:proofErr w:type="spellEnd"/>
      <w:r w:rsidRPr="00902F36">
        <w:rPr>
          <w:rFonts w:ascii="Times New Roman" w:hAnsi="Times New Roman" w:cs="Times New Roman"/>
          <w:sz w:val="24"/>
          <w:szCs w:val="24"/>
        </w:rPr>
        <w:t xml:space="preserve"> (представитель индийской общественности)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Панова Виктория Владимировна (доцент МГИМО, 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по стратегическому планированию Национального комитета по исследованию БРИКС)</w:t>
      </w:r>
    </w:p>
    <w:p w:rsidR="00E22F35" w:rsidRPr="00674805" w:rsidRDefault="00E22F35" w:rsidP="00F126C1">
      <w:pPr>
        <w:spacing w:after="120" w:line="240" w:lineRule="auto"/>
        <w:jc w:val="both"/>
        <w:rPr>
          <w:rStyle w:val="js-phone-number"/>
          <w:rFonts w:ascii="Times New Roman" w:hAnsi="Times New Roman" w:cs="Times New Roman"/>
          <w:b/>
          <w:sz w:val="24"/>
          <w:szCs w:val="24"/>
        </w:rPr>
      </w:pPr>
      <w:proofErr w:type="spellStart"/>
      <w:r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>Просвиркин</w:t>
      </w:r>
      <w:proofErr w:type="spellEnd"/>
      <w:r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Владимир Николаеви</w:t>
      </w:r>
      <w:proofErr w:type="gramStart"/>
      <w:r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>ч-</w:t>
      </w:r>
      <w:proofErr w:type="gramEnd"/>
      <w:r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>(директор центра образования "Школа здоровья"  № 1679, г.</w:t>
      </w:r>
      <w:r w:rsidR="0067480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>Москва</w:t>
      </w:r>
      <w:r w:rsidR="00674805" w:rsidRPr="00674805">
        <w:rPr>
          <w:rStyle w:val="a7"/>
          <w:rFonts w:ascii="Times New Roman" w:hAnsi="Times New Roman" w:cs="Times New Roman"/>
          <w:b w:val="0"/>
          <w:sz w:val="24"/>
          <w:szCs w:val="24"/>
        </w:rPr>
        <w:t>, член Совета МОД «Российская служба мира»)</w:t>
      </w:r>
    </w:p>
    <w:p w:rsidR="00E22F35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Семёнова Елена Александровна (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с.н.с. РИСИ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>)</w:t>
      </w:r>
    </w:p>
    <w:p w:rsidR="001F1B6B" w:rsidRPr="00CB1360" w:rsidRDefault="001F1B6B" w:rsidP="00F126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Сметанина Светлана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обозреватель портала "Русский век" и сайта RUSSKIE.org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2F35" w:rsidRDefault="00E22F35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Толорая</w:t>
      </w:r>
      <w:proofErr w:type="spellEnd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Георгий Давидович (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региональных программ Фонда "Русский мир", </w:t>
      </w:r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директор Национального комитета по исследованию БРИКС, зав. сектором Института экономики, профессор МГИМО) </w:t>
      </w:r>
    </w:p>
    <w:p w:rsidR="00F1094C" w:rsidRDefault="00F1094C" w:rsidP="00F126C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Травкин Владимир Евгеньевич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</w:t>
      </w: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лавный  редактор журнала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«Латинская Америка»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5177" w:rsidRPr="000A5177" w:rsidRDefault="000A5177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77">
        <w:rPr>
          <w:rFonts w:ascii="Times New Roman" w:hAnsi="Times New Roman" w:cs="Times New Roman"/>
          <w:sz w:val="24"/>
          <w:szCs w:val="24"/>
        </w:rPr>
        <w:t>Трошин Дмитрий Владимирович (к.т.н., в.н.с. Института проблем экономической безопасности и стратегического планирования Финансового университета)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Троянский Михаил Григорьевич (к.и.н., Чрезвычайный и Полномочный Посланник I класса, декан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факультета повышения квалификации дипломатических кадров Дипломатической академии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МИД России)</w:t>
      </w:r>
    </w:p>
    <w:p w:rsidR="00A008D0" w:rsidRDefault="00A008D0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Урсагасте</w:t>
      </w:r>
      <w:proofErr w:type="spellEnd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Луиса </w:t>
      </w:r>
      <w:proofErr w:type="spellStart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Рамос</w:t>
      </w:r>
      <w:proofErr w:type="spellEnd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D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Чрезвычайный и Полномочный Посол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Государства Боливия в РФ</w:t>
      </w:r>
      <w:r w:rsidR="009F7D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5CFF" w:rsidRPr="00902F36" w:rsidRDefault="00ED5CFF" w:rsidP="00ED5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36">
        <w:rPr>
          <w:rFonts w:ascii="Times New Roman" w:hAnsi="Times New Roman" w:cs="Times New Roman"/>
          <w:sz w:val="24"/>
          <w:szCs w:val="24"/>
        </w:rPr>
        <w:t>Усов Ярослав Леонидович (член Президиума Союза архитекторов России)</w:t>
      </w:r>
    </w:p>
    <w:p w:rsidR="00A008D0" w:rsidRPr="00CB1360" w:rsidRDefault="00A008D0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Флорес</w:t>
      </w:r>
      <w:proofErr w:type="spellEnd"/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Карлос (</w:t>
      </w:r>
      <w:r w:rsidRPr="00D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</w:t>
      </w:r>
      <w:r w:rsidRPr="00CB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Посольства Перу в РФ</w:t>
      </w:r>
      <w:r w:rsidRPr="00CB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Халатов Артемий Алексеевич (зав. сектором ИНИОН РАН)</w:t>
      </w:r>
    </w:p>
    <w:p w:rsidR="00E22F35" w:rsidRPr="00CB1360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Холодков Вячеслав Михайлович (начальника сектора международных </w:t>
      </w:r>
      <w:r w:rsidRPr="00CB1360">
        <w:rPr>
          <w:rFonts w:ascii="Times New Roman" w:hAnsi="Times New Roman" w:cs="Times New Roman"/>
          <w:sz w:val="24"/>
          <w:szCs w:val="24"/>
        </w:rPr>
        <w:br/>
        <w:t>экономических организаций РИСИ)</w:t>
      </w:r>
    </w:p>
    <w:p w:rsidR="004D0E18" w:rsidRDefault="00E22F35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77">
        <w:rPr>
          <w:rFonts w:ascii="Times New Roman" w:hAnsi="Times New Roman" w:cs="Times New Roman"/>
          <w:sz w:val="24"/>
          <w:szCs w:val="24"/>
        </w:rPr>
        <w:t xml:space="preserve">Шарова Екатерина Андреевна (к.э.н., </w:t>
      </w:r>
      <w:proofErr w:type="gramStart"/>
      <w:r w:rsidRPr="000A5177">
        <w:rPr>
          <w:rFonts w:ascii="Times New Roman" w:hAnsi="Times New Roman" w:cs="Times New Roman"/>
          <w:sz w:val="24"/>
          <w:szCs w:val="24"/>
        </w:rPr>
        <w:t>с.н.с. РИСИ</w:t>
      </w:r>
      <w:proofErr w:type="gramEnd"/>
      <w:r w:rsidRPr="000A5177">
        <w:rPr>
          <w:rFonts w:ascii="Times New Roman" w:hAnsi="Times New Roman" w:cs="Times New Roman"/>
          <w:sz w:val="24"/>
          <w:szCs w:val="24"/>
        </w:rPr>
        <w:t>)</w:t>
      </w:r>
    </w:p>
    <w:p w:rsidR="00C76288" w:rsidRPr="00C76288" w:rsidRDefault="00C76288" w:rsidP="00C762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88">
        <w:rPr>
          <w:rFonts w:ascii="Times New Roman" w:hAnsi="Times New Roman" w:cs="Times New Roman"/>
          <w:sz w:val="24"/>
          <w:szCs w:val="24"/>
        </w:rPr>
        <w:t xml:space="preserve">Якунина Ольга Викторовна (руководитель </w:t>
      </w:r>
      <w:proofErr w:type="gramStart"/>
      <w:r w:rsidRPr="00C76288">
        <w:rPr>
          <w:rFonts w:ascii="Times New Roman" w:hAnsi="Times New Roman" w:cs="Times New Roman"/>
          <w:sz w:val="24"/>
          <w:szCs w:val="24"/>
        </w:rPr>
        <w:t>секции кинематографа Центра культур народов</w:t>
      </w:r>
      <w:proofErr w:type="gramEnd"/>
      <w:r w:rsidRPr="00C76288">
        <w:rPr>
          <w:rFonts w:ascii="Times New Roman" w:hAnsi="Times New Roman" w:cs="Times New Roman"/>
          <w:sz w:val="24"/>
          <w:szCs w:val="24"/>
        </w:rPr>
        <w:t xml:space="preserve"> БРИКС, Народная артистка России)</w:t>
      </w:r>
    </w:p>
    <w:p w:rsidR="00C76288" w:rsidRPr="000A5177" w:rsidRDefault="00C76288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42" w:rsidRDefault="00366B42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CB" w:rsidRPr="000859CB" w:rsidRDefault="000859CB" w:rsidP="00F126C1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59CB">
        <w:rPr>
          <w:rFonts w:ascii="Times New Roman" w:hAnsi="Times New Roman" w:cs="Times New Roman"/>
          <w:b/>
          <w:iCs/>
          <w:sz w:val="24"/>
          <w:szCs w:val="24"/>
        </w:rPr>
        <w:t>Вниманию авторов докладов</w:t>
      </w:r>
    </w:p>
    <w:p w:rsidR="000859CB" w:rsidRPr="000859CB" w:rsidRDefault="000859CB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C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Материалы Круглого стола будут опубликованы в изданиях ИНИОН РАН и/или на информационно-аналитических сайтах ИНИОН РАН «Россия: ключевые проблемы и решения» </w:t>
      </w:r>
      <w:hyperlink r:id="rId7" w:history="1">
        <w:r w:rsidRPr="000859CB">
          <w:rPr>
            <w:rStyle w:val="a6"/>
            <w:rFonts w:ascii="Times New Roman" w:hAnsi="Times New Roman" w:cs="Times New Roman"/>
            <w:iCs/>
            <w:sz w:val="24"/>
            <w:szCs w:val="24"/>
          </w:rPr>
          <w:t>www.rkpr.inion.ru</w:t>
        </w:r>
      </w:hyperlink>
      <w:r w:rsidRPr="000859CB">
        <w:rPr>
          <w:rFonts w:ascii="Times New Roman" w:hAnsi="Times New Roman" w:cs="Times New Roman"/>
          <w:iCs/>
          <w:sz w:val="24"/>
          <w:szCs w:val="24"/>
        </w:rPr>
        <w:t xml:space="preserve">, «Россия и современный мир: тенденции развития и сотрудничества» </w:t>
      </w:r>
      <w:hyperlink r:id="rId8" w:history="1">
        <w:r w:rsidRPr="000859CB">
          <w:rPr>
            <w:rStyle w:val="a6"/>
            <w:rFonts w:ascii="Times New Roman" w:hAnsi="Times New Roman" w:cs="Times New Roman"/>
            <w:iCs/>
            <w:sz w:val="24"/>
            <w:szCs w:val="24"/>
          </w:rPr>
          <w:t>www.rim.inion.ru</w:t>
        </w:r>
      </w:hyperlink>
      <w:r w:rsidRPr="000859CB">
        <w:rPr>
          <w:rFonts w:ascii="Times New Roman" w:hAnsi="Times New Roman" w:cs="Times New Roman"/>
          <w:sz w:val="24"/>
          <w:szCs w:val="24"/>
        </w:rPr>
        <w:t>,</w:t>
      </w:r>
      <w:r w:rsidRPr="000859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sz w:val="24"/>
          <w:szCs w:val="24"/>
        </w:rPr>
        <w:t>на</w:t>
      </w:r>
      <w:r w:rsidRPr="000859CB">
        <w:rPr>
          <w:rFonts w:ascii="Times New Roman" w:hAnsi="Times New Roman" w:cs="Times New Roman"/>
          <w:iCs/>
          <w:sz w:val="24"/>
          <w:szCs w:val="24"/>
        </w:rPr>
        <w:t xml:space="preserve"> сайте </w:t>
      </w:r>
      <w:r w:rsidRPr="000859CB">
        <w:rPr>
          <w:rFonts w:ascii="Times New Roman" w:hAnsi="Times New Roman" w:cs="Times New Roman"/>
          <w:sz w:val="24"/>
          <w:szCs w:val="24"/>
        </w:rPr>
        <w:t xml:space="preserve">МОД «РОСМИР» </w:t>
      </w:r>
      <w:hyperlink r:id="rId9" w:history="1">
        <w:r w:rsidRPr="000859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59C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859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9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9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ruspeace</w:t>
        </w:r>
        <w:proofErr w:type="spellEnd"/>
        <w:r w:rsidRPr="000859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9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59C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859CB" w:rsidRPr="000859CB" w:rsidRDefault="000859CB" w:rsidP="00F126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9CB">
        <w:rPr>
          <w:rFonts w:ascii="Times New Roman" w:hAnsi="Times New Roman" w:cs="Times New Roman"/>
          <w:b/>
          <w:sz w:val="24"/>
          <w:szCs w:val="24"/>
        </w:rPr>
        <w:t>Тексты докладов</w:t>
      </w:r>
      <w:r w:rsidRPr="000859CB">
        <w:rPr>
          <w:rFonts w:ascii="Times New Roman" w:hAnsi="Times New Roman" w:cs="Times New Roman"/>
          <w:sz w:val="24"/>
          <w:szCs w:val="24"/>
        </w:rPr>
        <w:t xml:space="preserve"> для опубликования, оформленные в виде научных статей, </w:t>
      </w:r>
      <w:r w:rsidRPr="000859CB">
        <w:rPr>
          <w:rFonts w:ascii="Times New Roman" w:hAnsi="Times New Roman" w:cs="Times New Roman"/>
          <w:bCs/>
          <w:sz w:val="24"/>
          <w:szCs w:val="24"/>
        </w:rPr>
        <w:t>в</w:t>
      </w:r>
      <w:r w:rsidRPr="000859CB">
        <w:rPr>
          <w:rFonts w:ascii="Times New Roman" w:hAnsi="Times New Roman" w:cs="Times New Roman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bCs/>
          <w:sz w:val="24"/>
          <w:szCs w:val="24"/>
        </w:rPr>
        <w:t>объеме от 10 до 30 тыс. знаков</w:t>
      </w:r>
      <w:r w:rsidRPr="000859CB">
        <w:rPr>
          <w:rFonts w:ascii="Times New Roman" w:hAnsi="Times New Roman" w:cs="Times New Roman"/>
          <w:sz w:val="24"/>
          <w:szCs w:val="24"/>
        </w:rPr>
        <w:t xml:space="preserve"> (с учетом пробелов) просим направлять на адрес </w:t>
      </w:r>
      <w:hyperlink r:id="rId10" w:history="1">
        <w:r w:rsidRPr="000859CB">
          <w:rPr>
            <w:rFonts w:ascii="Times New Roman" w:hAnsi="Times New Roman" w:cs="Times New Roman"/>
            <w:sz w:val="24"/>
            <w:szCs w:val="24"/>
          </w:rPr>
          <w:t>coop@inion.ru</w:t>
        </w:r>
      </w:hyperlink>
      <w:r w:rsidRPr="000859CB">
        <w:rPr>
          <w:rFonts w:ascii="Times New Roman" w:hAnsi="Times New Roman" w:cs="Times New Roman"/>
          <w:sz w:val="24"/>
          <w:szCs w:val="24"/>
        </w:rPr>
        <w:t xml:space="preserve"> (</w:t>
      </w:r>
      <w:r w:rsidRPr="000859C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859CB">
        <w:rPr>
          <w:rFonts w:ascii="Times New Roman" w:hAnsi="Times New Roman" w:cs="Times New Roman"/>
          <w:b/>
          <w:bCs/>
          <w:sz w:val="24"/>
          <w:szCs w:val="24"/>
        </w:rPr>
        <w:t>обязательной копией</w:t>
      </w:r>
      <w:r w:rsidRPr="00085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11" w:history="1">
        <w:r w:rsidRPr="000859CB">
          <w:rPr>
            <w:rFonts w:ascii="Times New Roman" w:hAnsi="Times New Roman" w:cs="Times New Roman"/>
            <w:sz w:val="24"/>
            <w:szCs w:val="24"/>
          </w:rPr>
          <w:t>coopinion@mail.ru</w:t>
        </w:r>
      </w:hyperlink>
      <w:r w:rsidRPr="000859CB">
        <w:rPr>
          <w:rFonts w:ascii="Times New Roman" w:hAnsi="Times New Roman" w:cs="Times New Roman"/>
          <w:sz w:val="24"/>
          <w:szCs w:val="24"/>
        </w:rPr>
        <w:t>)</w:t>
      </w:r>
      <w:r w:rsidRPr="00085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b/>
          <w:bCs/>
          <w:sz w:val="24"/>
          <w:szCs w:val="24"/>
        </w:rPr>
        <w:t>до 15 ноября 2014 года.</w:t>
      </w:r>
      <w:r w:rsidRPr="00085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9CB" w:rsidRPr="000859CB" w:rsidRDefault="000859CB" w:rsidP="00F12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CB">
        <w:rPr>
          <w:rFonts w:ascii="Times New Roman" w:hAnsi="Times New Roman" w:cs="Times New Roman"/>
          <w:sz w:val="24"/>
          <w:szCs w:val="24"/>
        </w:rPr>
        <w:t>Формат страницы А</w:t>
      </w:r>
      <w:proofErr w:type="gramStart"/>
      <w:r w:rsidRPr="000859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59CB">
        <w:rPr>
          <w:rFonts w:ascii="Times New Roman" w:hAnsi="Times New Roman" w:cs="Times New Roman"/>
          <w:sz w:val="24"/>
          <w:szCs w:val="24"/>
        </w:rPr>
        <w:t xml:space="preserve">. Шрифт – </w:t>
      </w:r>
      <w:r w:rsidRPr="000859C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859CB">
        <w:rPr>
          <w:rFonts w:ascii="Times New Roman" w:hAnsi="Times New Roman" w:cs="Times New Roman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859CB">
        <w:rPr>
          <w:rFonts w:ascii="Times New Roman" w:hAnsi="Times New Roman" w:cs="Times New Roman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859CB">
        <w:rPr>
          <w:rFonts w:ascii="Times New Roman" w:hAnsi="Times New Roman" w:cs="Times New Roman"/>
          <w:sz w:val="24"/>
          <w:szCs w:val="24"/>
        </w:rPr>
        <w:t xml:space="preserve">, размер шрифта – 12. Междустрочный интервал – полуторный. Отступ 1 строки абзаца – 1,25. Сноски – </w:t>
      </w:r>
      <w:r w:rsidRPr="000859CB">
        <w:rPr>
          <w:rFonts w:ascii="Times New Roman" w:hAnsi="Times New Roman" w:cs="Times New Roman"/>
          <w:b/>
          <w:sz w:val="24"/>
          <w:szCs w:val="24"/>
        </w:rPr>
        <w:t>постраничные.</w:t>
      </w:r>
      <w:r w:rsidRPr="000859CB">
        <w:rPr>
          <w:rFonts w:ascii="Times New Roman" w:hAnsi="Times New Roman" w:cs="Times New Roman"/>
          <w:sz w:val="24"/>
          <w:szCs w:val="24"/>
        </w:rPr>
        <w:t xml:space="preserve"> Таблицы и рисунки </w:t>
      </w:r>
      <w:r w:rsidRPr="000859CB">
        <w:rPr>
          <w:rFonts w:ascii="Times New Roman" w:hAnsi="Times New Roman" w:cs="Times New Roman"/>
          <w:b/>
          <w:sz w:val="24"/>
          <w:szCs w:val="24"/>
        </w:rPr>
        <w:t>встраиваются в те</w:t>
      </w:r>
      <w:proofErr w:type="gramStart"/>
      <w:r w:rsidRPr="000859CB">
        <w:rPr>
          <w:rFonts w:ascii="Times New Roman" w:hAnsi="Times New Roman" w:cs="Times New Roman"/>
          <w:b/>
          <w:sz w:val="24"/>
          <w:szCs w:val="24"/>
        </w:rPr>
        <w:t>кст</w:t>
      </w:r>
      <w:r w:rsidRPr="000859CB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Pr="000859CB">
        <w:rPr>
          <w:rFonts w:ascii="Times New Roman" w:hAnsi="Times New Roman" w:cs="Times New Roman"/>
          <w:sz w:val="24"/>
          <w:szCs w:val="24"/>
        </w:rPr>
        <w:t>атьи (</w:t>
      </w:r>
      <w:r w:rsidRPr="000859CB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0859CB">
        <w:rPr>
          <w:rFonts w:ascii="Times New Roman" w:hAnsi="Times New Roman" w:cs="Times New Roman"/>
          <w:sz w:val="24"/>
          <w:szCs w:val="24"/>
        </w:rPr>
        <w:t xml:space="preserve"> представление таблиц и рисунков в альбомном формате). При этом таблицы должны иметь заголовок, размещаемый над табличным полем, а рисунки – подрисуночные подписи. При использовании в статье нескольких таблиц и/или рисунков их нумерация обязательна. Используемые цвета в диаграммах и рисунках </w:t>
      </w:r>
      <w:r w:rsidRPr="000859CB">
        <w:rPr>
          <w:rFonts w:ascii="Times New Roman" w:hAnsi="Times New Roman" w:cs="Times New Roman"/>
          <w:b/>
          <w:sz w:val="24"/>
          <w:szCs w:val="24"/>
        </w:rPr>
        <w:t>должны быть различимы в черно-белом изображении</w:t>
      </w:r>
      <w:r w:rsidRPr="000859CB">
        <w:rPr>
          <w:rFonts w:ascii="Times New Roman" w:hAnsi="Times New Roman" w:cs="Times New Roman"/>
          <w:sz w:val="24"/>
          <w:szCs w:val="24"/>
        </w:rPr>
        <w:t>.</w:t>
      </w:r>
    </w:p>
    <w:p w:rsidR="000859CB" w:rsidRPr="000859CB" w:rsidRDefault="000859CB" w:rsidP="00F126C1">
      <w:p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9CB">
        <w:rPr>
          <w:rFonts w:ascii="Times New Roman" w:hAnsi="Times New Roman" w:cs="Times New Roman"/>
          <w:bCs/>
          <w:sz w:val="24"/>
          <w:szCs w:val="24"/>
        </w:rPr>
        <w:t>В целях взаимодействия и сотрудничества с коллегами и заинтересованными организациями авторы могут в примечании на 1 с. указать свой электронный адрес, кратко обозначить свои профессиональные интересы и приоритетные тематические направления своей организации.</w:t>
      </w:r>
    </w:p>
    <w:p w:rsidR="00C76288" w:rsidRDefault="00C93961" w:rsidP="00F126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о взаимодействии и сотрудничестве</w:t>
      </w:r>
      <w:r w:rsidR="0008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</w:t>
      </w:r>
      <w:r w:rsidR="000D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предложения</w:t>
      </w:r>
      <w:r w:rsidR="0008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повестке </w:t>
      </w:r>
      <w:r w:rsidR="000D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последующих мероприятий по теме </w:t>
      </w:r>
      <w:r w:rsidR="000D4415" w:rsidRPr="00A64E77">
        <w:rPr>
          <w:rFonts w:ascii="Times New Roman" w:hAnsi="Times New Roman" w:cs="Times New Roman"/>
          <w:b/>
          <w:sz w:val="24"/>
          <w:szCs w:val="24"/>
        </w:rPr>
        <w:t>«БРИКС: место и роль в изменяющемся мире»</w:t>
      </w:r>
      <w:r w:rsidR="000D4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направлять на адрес </w:t>
      </w:r>
      <w:hyperlink r:id="rId12" w:history="1"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coop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inion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8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обязательной копией на адрес </w:t>
      </w:r>
      <w:hyperlink r:id="rId13" w:history="1"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coopinion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8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859CB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Тел.: 499-128-5780.</w:t>
      </w:r>
    </w:p>
    <w:sectPr w:rsidR="00C76288" w:rsidSect="00BE64D1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3" w:rsidRDefault="00E43243" w:rsidP="00F96F30">
      <w:pPr>
        <w:spacing w:after="0" w:line="240" w:lineRule="auto"/>
      </w:pPr>
      <w:r>
        <w:separator/>
      </w:r>
    </w:p>
  </w:endnote>
  <w:endnote w:type="continuationSeparator" w:id="0">
    <w:p w:rsidR="00E43243" w:rsidRDefault="00E43243" w:rsidP="00F9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396441498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96F30" w:rsidRDefault="00F96F30" w:rsidP="00F96F30">
        <w:pPr>
          <w:pStyle w:val="ac"/>
          <w:jc w:val="center"/>
        </w:pPr>
        <w:r w:rsidRPr="00F96F30">
          <w:fldChar w:fldCharType="begin"/>
        </w:r>
        <w:r w:rsidRPr="00F96F30">
          <w:instrText>PAGE   \* MERGEFORMAT</w:instrText>
        </w:r>
        <w:r w:rsidRPr="00F96F30">
          <w:fldChar w:fldCharType="separate"/>
        </w:r>
        <w:r w:rsidR="000F24A2">
          <w:rPr>
            <w:noProof/>
          </w:rPr>
          <w:t>2</w:t>
        </w:r>
        <w:r w:rsidRPr="00F96F3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3" w:rsidRDefault="00E43243" w:rsidP="00F96F30">
      <w:pPr>
        <w:spacing w:after="0" w:line="240" w:lineRule="auto"/>
      </w:pPr>
      <w:r>
        <w:separator/>
      </w:r>
    </w:p>
  </w:footnote>
  <w:footnote w:type="continuationSeparator" w:id="0">
    <w:p w:rsidR="00E43243" w:rsidRDefault="00E43243" w:rsidP="00F9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3"/>
    <w:rsid w:val="00013D73"/>
    <w:rsid w:val="0004395A"/>
    <w:rsid w:val="000439DF"/>
    <w:rsid w:val="00062C8D"/>
    <w:rsid w:val="00073B9D"/>
    <w:rsid w:val="000836C3"/>
    <w:rsid w:val="000859CB"/>
    <w:rsid w:val="000A1C4B"/>
    <w:rsid w:val="000A5177"/>
    <w:rsid w:val="000A6977"/>
    <w:rsid w:val="000B2221"/>
    <w:rsid w:val="000B29A9"/>
    <w:rsid w:val="000C5416"/>
    <w:rsid w:val="000C5829"/>
    <w:rsid w:val="000D4415"/>
    <w:rsid w:val="000E5667"/>
    <w:rsid w:val="000F24A2"/>
    <w:rsid w:val="001130C7"/>
    <w:rsid w:val="00187585"/>
    <w:rsid w:val="001900A7"/>
    <w:rsid w:val="001D40AC"/>
    <w:rsid w:val="001F1B6B"/>
    <w:rsid w:val="00200434"/>
    <w:rsid w:val="00201C0E"/>
    <w:rsid w:val="0020681C"/>
    <w:rsid w:val="0021242C"/>
    <w:rsid w:val="002517C2"/>
    <w:rsid w:val="00260039"/>
    <w:rsid w:val="002652AD"/>
    <w:rsid w:val="002C201C"/>
    <w:rsid w:val="003455BC"/>
    <w:rsid w:val="00366B42"/>
    <w:rsid w:val="0037147A"/>
    <w:rsid w:val="00372C5F"/>
    <w:rsid w:val="003732F6"/>
    <w:rsid w:val="00391004"/>
    <w:rsid w:val="003C224D"/>
    <w:rsid w:val="00401820"/>
    <w:rsid w:val="0043018A"/>
    <w:rsid w:val="00434CF2"/>
    <w:rsid w:val="004350A9"/>
    <w:rsid w:val="00484ED0"/>
    <w:rsid w:val="00496890"/>
    <w:rsid w:val="004B03BC"/>
    <w:rsid w:val="004C1965"/>
    <w:rsid w:val="004D0E18"/>
    <w:rsid w:val="005527AD"/>
    <w:rsid w:val="005713DB"/>
    <w:rsid w:val="0058428C"/>
    <w:rsid w:val="005A3A11"/>
    <w:rsid w:val="005B4729"/>
    <w:rsid w:val="005B74E5"/>
    <w:rsid w:val="005B7A95"/>
    <w:rsid w:val="005C096F"/>
    <w:rsid w:val="005C60A8"/>
    <w:rsid w:val="005D1D3C"/>
    <w:rsid w:val="005F7723"/>
    <w:rsid w:val="00635525"/>
    <w:rsid w:val="00657CC6"/>
    <w:rsid w:val="006642AF"/>
    <w:rsid w:val="00674805"/>
    <w:rsid w:val="00687D79"/>
    <w:rsid w:val="006967DE"/>
    <w:rsid w:val="006C658A"/>
    <w:rsid w:val="00723E58"/>
    <w:rsid w:val="0078359F"/>
    <w:rsid w:val="007A58B7"/>
    <w:rsid w:val="007B6BAE"/>
    <w:rsid w:val="007E4E23"/>
    <w:rsid w:val="007F2D45"/>
    <w:rsid w:val="0084720A"/>
    <w:rsid w:val="00853645"/>
    <w:rsid w:val="00855D0A"/>
    <w:rsid w:val="00856978"/>
    <w:rsid w:val="00880E0B"/>
    <w:rsid w:val="008871C0"/>
    <w:rsid w:val="0088751D"/>
    <w:rsid w:val="00887C4A"/>
    <w:rsid w:val="008A73D6"/>
    <w:rsid w:val="008C6733"/>
    <w:rsid w:val="00972CFE"/>
    <w:rsid w:val="0098341D"/>
    <w:rsid w:val="00986330"/>
    <w:rsid w:val="009B539E"/>
    <w:rsid w:val="009E351B"/>
    <w:rsid w:val="009F7D0B"/>
    <w:rsid w:val="00A008D0"/>
    <w:rsid w:val="00A160A9"/>
    <w:rsid w:val="00A25095"/>
    <w:rsid w:val="00A64E77"/>
    <w:rsid w:val="00AB5B7E"/>
    <w:rsid w:val="00B01ADD"/>
    <w:rsid w:val="00B21501"/>
    <w:rsid w:val="00B45089"/>
    <w:rsid w:val="00B47C67"/>
    <w:rsid w:val="00B57D5D"/>
    <w:rsid w:val="00B6744C"/>
    <w:rsid w:val="00B773E8"/>
    <w:rsid w:val="00B8201D"/>
    <w:rsid w:val="00B84DFA"/>
    <w:rsid w:val="00BE64D1"/>
    <w:rsid w:val="00C06C48"/>
    <w:rsid w:val="00C22C89"/>
    <w:rsid w:val="00C66E51"/>
    <w:rsid w:val="00C76288"/>
    <w:rsid w:val="00C93961"/>
    <w:rsid w:val="00CB1360"/>
    <w:rsid w:val="00CB52E4"/>
    <w:rsid w:val="00CC5AA1"/>
    <w:rsid w:val="00CD6E15"/>
    <w:rsid w:val="00CF5B57"/>
    <w:rsid w:val="00D127D2"/>
    <w:rsid w:val="00D2165D"/>
    <w:rsid w:val="00D40E69"/>
    <w:rsid w:val="00D724B5"/>
    <w:rsid w:val="00E04AB5"/>
    <w:rsid w:val="00E22F35"/>
    <w:rsid w:val="00E43243"/>
    <w:rsid w:val="00E65094"/>
    <w:rsid w:val="00EA03CD"/>
    <w:rsid w:val="00EA6407"/>
    <w:rsid w:val="00ED0C3A"/>
    <w:rsid w:val="00ED5CFF"/>
    <w:rsid w:val="00F05805"/>
    <w:rsid w:val="00F1094C"/>
    <w:rsid w:val="00F11F43"/>
    <w:rsid w:val="00F126C1"/>
    <w:rsid w:val="00F24128"/>
    <w:rsid w:val="00F96F30"/>
    <w:rsid w:val="00FD5698"/>
    <w:rsid w:val="00FE5504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1D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qFormat/>
    <w:rsid w:val="005B4729"/>
    <w:pPr>
      <w:jc w:val="both"/>
    </w:pPr>
    <w:rPr>
      <w:bCs/>
      <w:szCs w:val="24"/>
    </w:rPr>
  </w:style>
  <w:style w:type="paragraph" w:styleId="a4">
    <w:name w:val="No Spacing"/>
    <w:uiPriority w:val="1"/>
    <w:qFormat/>
    <w:rsid w:val="005B4729"/>
  </w:style>
  <w:style w:type="paragraph" w:customStyle="1" w:styleId="Default">
    <w:name w:val="Default"/>
    <w:qFormat/>
    <w:rsid w:val="00FD5698"/>
    <w:pPr>
      <w:autoSpaceDE w:val="0"/>
      <w:autoSpaceDN w:val="0"/>
      <w:adjustRightInd w:val="0"/>
    </w:pPr>
    <w:rPr>
      <w:rFonts w:cs="Arial"/>
      <w:color w:val="000000"/>
      <w:szCs w:val="24"/>
    </w:rPr>
  </w:style>
  <w:style w:type="table" w:styleId="a5">
    <w:name w:val="Table Grid"/>
    <w:basedOn w:val="a1"/>
    <w:uiPriority w:val="39"/>
    <w:rsid w:val="0098341D"/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41D"/>
    <w:rPr>
      <w:color w:val="0000FF"/>
      <w:u w:val="single"/>
    </w:rPr>
  </w:style>
  <w:style w:type="character" w:customStyle="1" w:styleId="js-phone-number">
    <w:name w:val="js-phone-number"/>
    <w:basedOn w:val="a0"/>
    <w:rsid w:val="0098341D"/>
  </w:style>
  <w:style w:type="character" w:styleId="a7">
    <w:name w:val="Strong"/>
    <w:basedOn w:val="a0"/>
    <w:uiPriority w:val="22"/>
    <w:qFormat/>
    <w:rsid w:val="00062C8D"/>
    <w:rPr>
      <w:b/>
      <w:bCs/>
    </w:rPr>
  </w:style>
  <w:style w:type="paragraph" w:styleId="a8">
    <w:name w:val="Normal (Web)"/>
    <w:basedOn w:val="a"/>
    <w:uiPriority w:val="99"/>
    <w:semiHidden/>
    <w:unhideWhenUsed/>
    <w:rsid w:val="00D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6F30"/>
    <w:rPr>
      <w:rFonts w:asciiTheme="minorHAnsi" w:hAnsiTheme="minorHAnsi" w:cstheme="minorBidi"/>
      <w:sz w:val="22"/>
    </w:rPr>
  </w:style>
  <w:style w:type="paragraph" w:styleId="ac">
    <w:name w:val="footer"/>
    <w:basedOn w:val="a"/>
    <w:link w:val="ad"/>
    <w:uiPriority w:val="99"/>
    <w:unhideWhenUsed/>
    <w:rsid w:val="00F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F30"/>
    <w:rPr>
      <w:rFonts w:asciiTheme="minorHAnsi" w:hAnsiTheme="minorHAnsi" w:cstheme="minorBid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85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1D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qFormat/>
    <w:rsid w:val="005B4729"/>
    <w:pPr>
      <w:jc w:val="both"/>
    </w:pPr>
    <w:rPr>
      <w:bCs/>
      <w:szCs w:val="24"/>
    </w:rPr>
  </w:style>
  <w:style w:type="paragraph" w:styleId="a4">
    <w:name w:val="No Spacing"/>
    <w:uiPriority w:val="1"/>
    <w:qFormat/>
    <w:rsid w:val="005B4729"/>
  </w:style>
  <w:style w:type="paragraph" w:customStyle="1" w:styleId="Default">
    <w:name w:val="Default"/>
    <w:qFormat/>
    <w:rsid w:val="00FD5698"/>
    <w:pPr>
      <w:autoSpaceDE w:val="0"/>
      <w:autoSpaceDN w:val="0"/>
      <w:adjustRightInd w:val="0"/>
    </w:pPr>
    <w:rPr>
      <w:rFonts w:cs="Arial"/>
      <w:color w:val="000000"/>
      <w:szCs w:val="24"/>
    </w:rPr>
  </w:style>
  <w:style w:type="table" w:styleId="a5">
    <w:name w:val="Table Grid"/>
    <w:basedOn w:val="a1"/>
    <w:uiPriority w:val="39"/>
    <w:rsid w:val="0098341D"/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41D"/>
    <w:rPr>
      <w:color w:val="0000FF"/>
      <w:u w:val="single"/>
    </w:rPr>
  </w:style>
  <w:style w:type="character" w:customStyle="1" w:styleId="js-phone-number">
    <w:name w:val="js-phone-number"/>
    <w:basedOn w:val="a0"/>
    <w:rsid w:val="0098341D"/>
  </w:style>
  <w:style w:type="character" w:styleId="a7">
    <w:name w:val="Strong"/>
    <w:basedOn w:val="a0"/>
    <w:uiPriority w:val="22"/>
    <w:qFormat/>
    <w:rsid w:val="00062C8D"/>
    <w:rPr>
      <w:b/>
      <w:bCs/>
    </w:rPr>
  </w:style>
  <w:style w:type="paragraph" w:styleId="a8">
    <w:name w:val="Normal (Web)"/>
    <w:basedOn w:val="a"/>
    <w:uiPriority w:val="99"/>
    <w:semiHidden/>
    <w:unhideWhenUsed/>
    <w:rsid w:val="00D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6F30"/>
    <w:rPr>
      <w:rFonts w:asciiTheme="minorHAnsi" w:hAnsiTheme="minorHAnsi" w:cstheme="minorBidi"/>
      <w:sz w:val="22"/>
    </w:rPr>
  </w:style>
  <w:style w:type="paragraph" w:styleId="ac">
    <w:name w:val="footer"/>
    <w:basedOn w:val="a"/>
    <w:link w:val="ad"/>
    <w:uiPriority w:val="99"/>
    <w:unhideWhenUsed/>
    <w:rsid w:val="00F9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F30"/>
    <w:rPr>
      <w:rFonts w:asciiTheme="minorHAnsi" w:hAnsiTheme="minorHAnsi" w:cstheme="minorBid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85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.inion.ru" TargetMode="External"/><Relationship Id="rId13" Type="http://schemas.openxmlformats.org/officeDocument/2006/relationships/hyperlink" Target="mailto:coopini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pr.inion.ru" TargetMode="External"/><Relationship Id="rId12" Type="http://schemas.openxmlformats.org/officeDocument/2006/relationships/hyperlink" Target="mailto:coop@inio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opinio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op@in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peac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Gerasimov</cp:lastModifiedBy>
  <cp:revision>27</cp:revision>
  <cp:lastPrinted>2014-10-20T12:32:00Z</cp:lastPrinted>
  <dcterms:created xsi:type="dcterms:W3CDTF">2014-10-14T10:45:00Z</dcterms:created>
  <dcterms:modified xsi:type="dcterms:W3CDTF">2014-10-20T12:37:00Z</dcterms:modified>
</cp:coreProperties>
</file>