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B1" w:rsidRDefault="00D46EC5">
      <w:r>
        <w:rPr>
          <w:rFonts w:ascii="Arial" w:hAnsi="Arial" w:cs="Arial"/>
          <w:noProof/>
          <w:sz w:val="20"/>
          <w:szCs w:val="20"/>
          <w:lang w:eastAsia="ru-RU"/>
        </w:rPr>
        <w:drawing>
          <wp:inline distT="0" distB="0" distL="0" distR="0">
            <wp:extent cx="5759450" cy="3126559"/>
            <wp:effectExtent l="0" t="0" r="0" b="0"/>
            <wp:docPr id="1" name="Рисунок 1" descr="az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3126559"/>
                    </a:xfrm>
                    <a:prstGeom prst="rect">
                      <a:avLst/>
                    </a:prstGeom>
                    <a:noFill/>
                    <a:ln>
                      <a:noFill/>
                    </a:ln>
                  </pic:spPr>
                </pic:pic>
              </a:graphicData>
            </a:graphic>
          </wp:inline>
        </w:drawing>
      </w:r>
    </w:p>
    <w:p w:rsidR="00D46EC5" w:rsidRDefault="00D46EC5"/>
    <w:p w:rsidR="00D46EC5" w:rsidRPr="00D46EC5" w:rsidRDefault="00D46EC5" w:rsidP="00D46EC5">
      <w:pPr>
        <w:shd w:val="clear" w:color="auto" w:fill="999999"/>
        <w:spacing w:before="100" w:beforeAutospacing="1" w:after="100" w:afterAutospacing="1" w:line="336" w:lineRule="auto"/>
        <w:jc w:val="both"/>
        <w:rPr>
          <w:rFonts w:ascii="Arial" w:hAnsi="Arial" w:cs="Arial"/>
          <w:color w:val="000000"/>
          <w:sz w:val="20"/>
          <w:szCs w:val="20"/>
          <w:lang w:val="en-US" w:eastAsia="ru-RU"/>
        </w:rPr>
      </w:pPr>
      <w:r w:rsidRPr="00D46EC5">
        <w:rPr>
          <w:rFonts w:ascii="Arial" w:hAnsi="Arial" w:cs="Arial"/>
          <w:b/>
          <w:bCs/>
          <w:color w:val="000000"/>
          <w:sz w:val="20"/>
          <w:szCs w:val="20"/>
          <w:lang w:val="en-US" w:eastAsia="ru-RU"/>
        </w:rPr>
        <w:t>2nd Annual International Interdisciplinary Conference, AIIC 2014</w:t>
      </w:r>
      <w:bookmarkStart w:id="0" w:name="_GoBack"/>
      <w:bookmarkEnd w:id="0"/>
    </w:p>
    <w:p w:rsidR="00D46EC5" w:rsidRPr="00D46EC5" w:rsidRDefault="00D46EC5" w:rsidP="00D46EC5">
      <w:pPr>
        <w:shd w:val="clear" w:color="auto" w:fill="999999"/>
        <w:spacing w:before="100" w:beforeAutospacing="1" w:after="100" w:afterAutospacing="1" w:line="336" w:lineRule="auto"/>
        <w:jc w:val="both"/>
        <w:rPr>
          <w:rFonts w:ascii="Arial" w:hAnsi="Arial" w:cs="Arial"/>
          <w:color w:val="000000"/>
          <w:sz w:val="20"/>
          <w:szCs w:val="20"/>
          <w:lang w:val="en-US" w:eastAsia="ru-RU"/>
        </w:rPr>
      </w:pPr>
      <w:r w:rsidRPr="00D46EC5">
        <w:rPr>
          <w:rFonts w:ascii="Arial" w:hAnsi="Arial" w:cs="Arial"/>
          <w:b/>
          <w:bCs/>
          <w:i/>
          <w:iCs/>
          <w:color w:val="000000"/>
          <w:sz w:val="20"/>
          <w:szCs w:val="20"/>
          <w:lang w:val="en-US" w:eastAsia="ru-RU"/>
        </w:rPr>
        <w:t>08-12 July 2014, Azores Islands, Portugal</w:t>
      </w:r>
    </w:p>
    <w:p w:rsidR="00D46EC5" w:rsidRPr="00D46EC5" w:rsidRDefault="00D46EC5" w:rsidP="00D46EC5">
      <w:pPr>
        <w:shd w:val="clear" w:color="auto" w:fill="999999"/>
        <w:spacing w:before="100" w:beforeAutospacing="1" w:after="100" w:afterAutospacing="1" w:line="336" w:lineRule="auto"/>
        <w:jc w:val="both"/>
        <w:rPr>
          <w:rFonts w:ascii="Arial" w:hAnsi="Arial" w:cs="Arial"/>
          <w:color w:val="000000"/>
          <w:sz w:val="20"/>
          <w:szCs w:val="20"/>
          <w:lang w:val="en-US" w:eastAsia="ru-RU"/>
        </w:rPr>
      </w:pPr>
      <w:r w:rsidRPr="00D46EC5">
        <w:rPr>
          <w:rFonts w:ascii="Arial" w:hAnsi="Arial" w:cs="Arial"/>
          <w:color w:val="000000"/>
          <w:sz w:val="20"/>
          <w:szCs w:val="20"/>
          <w:lang w:val="en-US" w:eastAsia="ru-RU"/>
        </w:rPr>
        <w:t>CALL FOR PAPERS</w:t>
      </w:r>
    </w:p>
    <w:p w:rsidR="00D46EC5" w:rsidRPr="00D46EC5" w:rsidRDefault="00D46EC5" w:rsidP="00D46EC5">
      <w:pPr>
        <w:shd w:val="clear" w:color="auto" w:fill="999999"/>
        <w:spacing w:before="100" w:beforeAutospacing="1" w:after="100" w:afterAutospacing="1" w:line="336" w:lineRule="auto"/>
        <w:jc w:val="both"/>
        <w:rPr>
          <w:rFonts w:ascii="Arial" w:hAnsi="Arial" w:cs="Arial"/>
          <w:color w:val="000000"/>
          <w:sz w:val="20"/>
          <w:szCs w:val="20"/>
          <w:lang w:val="en-US" w:eastAsia="ru-RU"/>
        </w:rPr>
      </w:pPr>
      <w:r w:rsidRPr="00D46EC5">
        <w:rPr>
          <w:rFonts w:ascii="Arial" w:hAnsi="Arial" w:cs="Arial"/>
          <w:color w:val="000000"/>
          <w:sz w:val="20"/>
          <w:szCs w:val="20"/>
          <w:lang w:val="en-US" w:eastAsia="ru-RU"/>
        </w:rPr>
        <w:t xml:space="preserve">After the successful </w:t>
      </w:r>
      <w:r w:rsidRPr="00D46EC5">
        <w:rPr>
          <w:rFonts w:ascii="Arial" w:hAnsi="Arial" w:cs="Arial"/>
          <w:i/>
          <w:iCs/>
          <w:color w:val="000000"/>
          <w:sz w:val="20"/>
          <w:szCs w:val="20"/>
          <w:lang w:val="en-US" w:eastAsia="ru-RU"/>
        </w:rPr>
        <w:t>1</w:t>
      </w:r>
      <w:r w:rsidRPr="00D46EC5">
        <w:rPr>
          <w:rFonts w:ascii="Arial" w:hAnsi="Arial" w:cs="Arial"/>
          <w:i/>
          <w:iCs/>
          <w:color w:val="000000"/>
          <w:sz w:val="20"/>
          <w:szCs w:val="20"/>
          <w:vertAlign w:val="superscript"/>
          <w:lang w:val="en-US" w:eastAsia="ru-RU"/>
        </w:rPr>
        <w:t>st</w:t>
      </w:r>
      <w:r w:rsidRPr="00D46EC5">
        <w:rPr>
          <w:rFonts w:ascii="Arial" w:hAnsi="Arial" w:cs="Arial"/>
          <w:i/>
          <w:iCs/>
          <w:color w:val="000000"/>
          <w:sz w:val="20"/>
          <w:szCs w:val="20"/>
          <w:lang w:val="en-US" w:eastAsia="ru-RU"/>
        </w:rPr>
        <w:t xml:space="preserve"> Annual International Interdisciplinary Conference, AIIC 2013, 24-26 April, </w:t>
      </w:r>
      <w:r w:rsidRPr="00D46EC5">
        <w:rPr>
          <w:rFonts w:ascii="Arial" w:hAnsi="Arial" w:cs="Arial"/>
          <w:color w:val="000000"/>
          <w:sz w:val="20"/>
          <w:szCs w:val="20"/>
          <w:lang w:val="en-US" w:eastAsia="ru-RU"/>
        </w:rPr>
        <w:t>which gathered over 400 scientific articles by researchers from more than 100 countries all around the globe, the European Scientific Institute, ESI, University of the Azores and Center for Law and Economic Studies, CEJE are inviting you to attend the AIIC 2014 which will be held at the University of the Azores in Ponta Delgada.</w:t>
      </w:r>
    </w:p>
    <w:p w:rsidR="00D46EC5" w:rsidRPr="00D46EC5" w:rsidRDefault="00D46EC5" w:rsidP="00D46EC5">
      <w:pPr>
        <w:shd w:val="clear" w:color="auto" w:fill="999999"/>
        <w:spacing w:before="100" w:beforeAutospacing="1" w:after="100" w:afterAutospacing="1" w:line="336" w:lineRule="auto"/>
        <w:jc w:val="both"/>
        <w:rPr>
          <w:rFonts w:ascii="Arial" w:hAnsi="Arial" w:cs="Arial"/>
          <w:color w:val="000000"/>
          <w:sz w:val="20"/>
          <w:szCs w:val="20"/>
          <w:lang w:val="en-US" w:eastAsia="ru-RU"/>
        </w:rPr>
      </w:pPr>
      <w:r w:rsidRPr="00D46EC5">
        <w:rPr>
          <w:rFonts w:ascii="Arial" w:hAnsi="Arial" w:cs="Arial"/>
          <w:color w:val="000000"/>
          <w:sz w:val="20"/>
          <w:szCs w:val="20"/>
          <w:lang w:val="en-US" w:eastAsia="ru-RU"/>
        </w:rPr>
        <w:t>The 2</w:t>
      </w:r>
      <w:r w:rsidRPr="00D46EC5">
        <w:rPr>
          <w:rFonts w:ascii="Arial" w:hAnsi="Arial" w:cs="Arial"/>
          <w:color w:val="000000"/>
          <w:sz w:val="20"/>
          <w:szCs w:val="20"/>
          <w:vertAlign w:val="superscript"/>
          <w:lang w:val="en-US" w:eastAsia="ru-RU"/>
        </w:rPr>
        <w:t>nd</w:t>
      </w:r>
      <w:r w:rsidRPr="00D46EC5">
        <w:rPr>
          <w:rFonts w:ascii="Arial" w:hAnsi="Arial" w:cs="Arial"/>
          <w:color w:val="000000"/>
          <w:sz w:val="20"/>
          <w:szCs w:val="20"/>
          <w:lang w:val="en-US" w:eastAsia="ru-RU"/>
        </w:rPr>
        <w:t xml:space="preserve"> Annual International Interdisciplinary Conference AIIC 2014 will be a kind of academic bridge between different cultures, scientific attitudes, </w:t>
      </w:r>
      <w:proofErr w:type="gramStart"/>
      <w:r w:rsidRPr="00D46EC5">
        <w:rPr>
          <w:rFonts w:ascii="Arial" w:hAnsi="Arial" w:cs="Arial"/>
          <w:color w:val="000000"/>
          <w:sz w:val="20"/>
          <w:szCs w:val="20"/>
          <w:lang w:val="en-US" w:eastAsia="ru-RU"/>
        </w:rPr>
        <w:t>academic</w:t>
      </w:r>
      <w:proofErr w:type="gramEnd"/>
      <w:r w:rsidRPr="00D46EC5">
        <w:rPr>
          <w:rFonts w:ascii="Arial" w:hAnsi="Arial" w:cs="Arial"/>
          <w:color w:val="000000"/>
          <w:sz w:val="20"/>
          <w:szCs w:val="20"/>
          <w:lang w:val="en-US" w:eastAsia="ru-RU"/>
        </w:rPr>
        <w:t xml:space="preserve"> stages and is aimed at gathering researchers from all around the world, thus contributing for a global flow of the newest scientific thoughts and promotion of the interdisciplinary concept.</w:t>
      </w:r>
    </w:p>
    <w:p w:rsidR="00D46EC5" w:rsidRPr="00D46EC5" w:rsidRDefault="00D46EC5" w:rsidP="00D46EC5">
      <w:pPr>
        <w:shd w:val="clear" w:color="auto" w:fill="999999"/>
        <w:spacing w:before="100" w:beforeAutospacing="1" w:after="100" w:afterAutospacing="1" w:line="336" w:lineRule="auto"/>
        <w:jc w:val="both"/>
        <w:rPr>
          <w:rFonts w:ascii="Arial" w:hAnsi="Arial" w:cs="Arial"/>
          <w:color w:val="000000"/>
          <w:sz w:val="20"/>
          <w:szCs w:val="20"/>
          <w:lang w:val="en-US" w:eastAsia="ru-RU"/>
        </w:rPr>
      </w:pPr>
      <w:r w:rsidRPr="00D46EC5">
        <w:rPr>
          <w:rFonts w:ascii="Arial" w:hAnsi="Arial" w:cs="Arial"/>
          <w:i/>
          <w:iCs/>
          <w:color w:val="000000"/>
          <w:sz w:val="20"/>
          <w:szCs w:val="20"/>
          <w:u w:val="single"/>
          <w:lang w:val="en-US" w:eastAsia="ru-RU"/>
        </w:rPr>
        <w:t xml:space="preserve">Supporting the concept of </w:t>
      </w:r>
      <w:proofErr w:type="spellStart"/>
      <w:r w:rsidRPr="00D46EC5">
        <w:rPr>
          <w:rFonts w:ascii="Arial" w:hAnsi="Arial" w:cs="Arial"/>
          <w:i/>
          <w:iCs/>
          <w:color w:val="000000"/>
          <w:sz w:val="20"/>
          <w:szCs w:val="20"/>
          <w:u w:val="single"/>
          <w:lang w:val="en-US" w:eastAsia="ru-RU"/>
        </w:rPr>
        <w:t>interdisciplinarity</w:t>
      </w:r>
      <w:proofErr w:type="spellEnd"/>
      <w:r w:rsidRPr="00D46EC5">
        <w:rPr>
          <w:rFonts w:ascii="Arial" w:hAnsi="Arial" w:cs="Arial"/>
          <w:i/>
          <w:iCs/>
          <w:color w:val="000000"/>
          <w:sz w:val="20"/>
          <w:szCs w:val="20"/>
          <w:u w:val="single"/>
          <w:lang w:val="en-US" w:eastAsia="ru-RU"/>
        </w:rPr>
        <w:t xml:space="preserve"> we welcome submissions in all academic areas.</w:t>
      </w:r>
    </w:p>
    <w:p w:rsidR="00D46EC5" w:rsidRPr="00D46EC5" w:rsidRDefault="00D46EC5" w:rsidP="00D46EC5">
      <w:pPr>
        <w:shd w:val="clear" w:color="auto" w:fill="999999"/>
        <w:spacing w:before="100" w:beforeAutospacing="1" w:after="100" w:afterAutospacing="1" w:line="336" w:lineRule="auto"/>
        <w:jc w:val="both"/>
        <w:rPr>
          <w:rFonts w:ascii="Arial" w:hAnsi="Arial" w:cs="Arial"/>
          <w:color w:val="000000"/>
          <w:sz w:val="20"/>
          <w:szCs w:val="20"/>
          <w:lang w:val="en-US" w:eastAsia="ru-RU"/>
        </w:rPr>
      </w:pPr>
      <w:r w:rsidRPr="00D46EC5">
        <w:rPr>
          <w:rFonts w:ascii="Arial" w:hAnsi="Arial" w:cs="Arial"/>
          <w:b/>
          <w:bCs/>
          <w:i/>
          <w:iCs/>
          <w:color w:val="000000"/>
          <w:sz w:val="20"/>
          <w:szCs w:val="20"/>
          <w:lang w:val="en-US" w:eastAsia="ru-RU"/>
        </w:rPr>
        <w:t>All accepted papers will be published as a specific publication with an ISBN number. The author will be sent a printed copy of the proceedings after the conference finishes.</w:t>
      </w:r>
    </w:p>
    <w:p w:rsidR="00D46EC5" w:rsidRPr="00D46EC5" w:rsidRDefault="00D46EC5" w:rsidP="00D46EC5">
      <w:pPr>
        <w:shd w:val="clear" w:color="auto" w:fill="999999"/>
        <w:spacing w:line="336" w:lineRule="auto"/>
        <w:jc w:val="both"/>
        <w:rPr>
          <w:rFonts w:ascii="Arial" w:hAnsi="Arial" w:cs="Arial"/>
          <w:color w:val="000000"/>
          <w:sz w:val="20"/>
          <w:szCs w:val="20"/>
          <w:lang w:val="en-US" w:eastAsia="ru-RU"/>
        </w:rPr>
      </w:pPr>
      <w:r w:rsidRPr="00D46EC5">
        <w:rPr>
          <w:rFonts w:ascii="Arial" w:hAnsi="Arial" w:cs="Arial"/>
          <w:b/>
          <w:bCs/>
          <w:color w:val="000000"/>
          <w:sz w:val="20"/>
          <w:szCs w:val="20"/>
          <w:u w:val="single"/>
          <w:lang w:val="en-US" w:eastAsia="ru-RU"/>
        </w:rPr>
        <w:t xml:space="preserve">Special Social </w:t>
      </w:r>
      <w:proofErr w:type="spellStart"/>
      <w:r w:rsidRPr="00D46EC5">
        <w:rPr>
          <w:rFonts w:ascii="Arial" w:hAnsi="Arial" w:cs="Arial"/>
          <w:b/>
          <w:bCs/>
          <w:color w:val="000000"/>
          <w:sz w:val="20"/>
          <w:szCs w:val="20"/>
          <w:u w:val="single"/>
          <w:lang w:val="en-US" w:eastAsia="ru-RU"/>
        </w:rPr>
        <w:t>Programme</w:t>
      </w:r>
      <w:proofErr w:type="spellEnd"/>
      <w:r w:rsidRPr="00D46EC5">
        <w:rPr>
          <w:rFonts w:ascii="Arial" w:hAnsi="Arial" w:cs="Arial"/>
          <w:b/>
          <w:bCs/>
          <w:color w:val="000000"/>
          <w:sz w:val="20"/>
          <w:szCs w:val="20"/>
          <w:u w:val="single"/>
          <w:lang w:val="en-US" w:eastAsia="ru-RU"/>
        </w:rPr>
        <w:t xml:space="preserve"> for the participants will be provided and covered by the organizers.</w:t>
      </w:r>
    </w:p>
    <w:p w:rsidR="00D46EC5" w:rsidRPr="00D46EC5" w:rsidRDefault="00D46EC5" w:rsidP="00D46EC5">
      <w:pPr>
        <w:shd w:val="clear" w:color="auto" w:fill="999999"/>
        <w:spacing w:line="336" w:lineRule="auto"/>
        <w:jc w:val="both"/>
        <w:rPr>
          <w:rFonts w:ascii="Arial" w:hAnsi="Arial" w:cs="Arial"/>
          <w:color w:val="000000"/>
          <w:sz w:val="20"/>
          <w:szCs w:val="20"/>
          <w:lang w:val="en-US" w:eastAsia="ru-RU"/>
        </w:rPr>
      </w:pPr>
      <w:hyperlink r:id="rId6" w:tgtFrame="_blank" w:history="1">
        <w:r w:rsidRPr="00D46EC5">
          <w:rPr>
            <w:rFonts w:ascii="Arial" w:hAnsi="Arial" w:cs="Arial"/>
            <w:b/>
            <w:bCs/>
            <w:color w:val="0857A6"/>
            <w:sz w:val="20"/>
            <w:szCs w:val="20"/>
            <w:u w:val="single"/>
            <w:lang w:val="en-US" w:eastAsia="ru-RU"/>
          </w:rPr>
          <w:t>http://aiiconference.net/index.php/2013-07-25-22-03-59</w:t>
        </w:r>
      </w:hyperlink>
    </w:p>
    <w:p w:rsidR="00D46EC5" w:rsidRPr="00D46EC5" w:rsidRDefault="00D46EC5" w:rsidP="00D46EC5">
      <w:pPr>
        <w:shd w:val="clear" w:color="auto" w:fill="999999"/>
        <w:spacing w:before="100" w:beforeAutospacing="1" w:after="100" w:afterAutospacing="1" w:line="336" w:lineRule="auto"/>
        <w:jc w:val="both"/>
        <w:rPr>
          <w:rFonts w:ascii="Arial" w:hAnsi="Arial" w:cs="Arial"/>
          <w:color w:val="000000"/>
          <w:sz w:val="20"/>
          <w:szCs w:val="20"/>
          <w:lang w:val="en-US" w:eastAsia="ru-RU"/>
        </w:rPr>
      </w:pPr>
      <w:r w:rsidRPr="00D46EC5">
        <w:rPr>
          <w:rFonts w:ascii="Arial" w:hAnsi="Arial" w:cs="Arial"/>
          <w:color w:val="000000"/>
          <w:sz w:val="20"/>
          <w:szCs w:val="20"/>
          <w:lang w:val="en-US" w:eastAsia="ru-RU"/>
        </w:rPr>
        <w:t>The papers will be also published in a special edition in of one of the most prominent scientific journals in Europe, the</w:t>
      </w:r>
      <w:hyperlink r:id="rId7" w:tgtFrame="_blank" w:history="1">
        <w:r w:rsidRPr="00D46EC5">
          <w:rPr>
            <w:rFonts w:ascii="Arial" w:hAnsi="Arial" w:cs="Arial"/>
            <w:color w:val="0857A6"/>
            <w:sz w:val="20"/>
            <w:szCs w:val="20"/>
            <w:u w:val="single"/>
            <w:lang w:val="en-US" w:eastAsia="ru-RU"/>
          </w:rPr>
          <w:t xml:space="preserve"> </w:t>
        </w:r>
      </w:hyperlink>
      <w:hyperlink r:id="rId8" w:tgtFrame="_blank" w:history="1">
        <w:r w:rsidRPr="00D46EC5">
          <w:rPr>
            <w:rFonts w:ascii="Arial" w:hAnsi="Arial" w:cs="Arial"/>
            <w:i/>
            <w:iCs/>
            <w:color w:val="0857A6"/>
            <w:sz w:val="20"/>
            <w:szCs w:val="20"/>
            <w:u w:val="single"/>
            <w:lang w:val="en-US" w:eastAsia="ru-RU"/>
          </w:rPr>
          <w:t>European Scientific Journal (ESJ)</w:t>
        </w:r>
      </w:hyperlink>
      <w:hyperlink r:id="rId9" w:tgtFrame="_blank" w:tooltip="European Scientific&#10;Journal" w:history="1">
        <w:r w:rsidRPr="00D46EC5">
          <w:rPr>
            <w:rFonts w:ascii="Arial" w:hAnsi="Arial" w:cs="Arial"/>
            <w:i/>
            <w:iCs/>
            <w:color w:val="0857A6"/>
            <w:sz w:val="20"/>
            <w:szCs w:val="20"/>
            <w:u w:val="single"/>
            <w:lang w:val="en-US" w:eastAsia="ru-RU"/>
          </w:rPr>
          <w:t>.</w:t>
        </w:r>
      </w:hyperlink>
    </w:p>
    <w:p w:rsidR="00D46EC5" w:rsidRPr="00D46EC5" w:rsidRDefault="00D46EC5">
      <w:pPr>
        <w:rPr>
          <w:lang w:val="en-US"/>
        </w:rPr>
      </w:pPr>
    </w:p>
    <w:sectPr w:rsidR="00D46EC5" w:rsidRPr="00D46EC5" w:rsidSect="00944D61">
      <w:pgSz w:w="11906" w:h="16838" w:code="9"/>
      <w:pgMar w:top="1134" w:right="1418" w:bottom="1134" w:left="1418" w:header="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C5"/>
    <w:rsid w:val="00050714"/>
    <w:rsid w:val="000705B1"/>
    <w:rsid w:val="00085E83"/>
    <w:rsid w:val="000C4727"/>
    <w:rsid w:val="00193690"/>
    <w:rsid w:val="001E1692"/>
    <w:rsid w:val="00235B17"/>
    <w:rsid w:val="00236816"/>
    <w:rsid w:val="002C0492"/>
    <w:rsid w:val="00317D17"/>
    <w:rsid w:val="00341121"/>
    <w:rsid w:val="003554DE"/>
    <w:rsid w:val="00362E7F"/>
    <w:rsid w:val="00373514"/>
    <w:rsid w:val="003D1284"/>
    <w:rsid w:val="003E39E5"/>
    <w:rsid w:val="003F4F75"/>
    <w:rsid w:val="004D59C3"/>
    <w:rsid w:val="005112D9"/>
    <w:rsid w:val="00521872"/>
    <w:rsid w:val="005301C2"/>
    <w:rsid w:val="00571A7C"/>
    <w:rsid w:val="00597BBA"/>
    <w:rsid w:val="005C76CD"/>
    <w:rsid w:val="005F5C95"/>
    <w:rsid w:val="00614627"/>
    <w:rsid w:val="00617E6A"/>
    <w:rsid w:val="00622A26"/>
    <w:rsid w:val="0062319F"/>
    <w:rsid w:val="00662D42"/>
    <w:rsid w:val="006C2EC3"/>
    <w:rsid w:val="006F6132"/>
    <w:rsid w:val="00733520"/>
    <w:rsid w:val="00734397"/>
    <w:rsid w:val="007D0698"/>
    <w:rsid w:val="007E5815"/>
    <w:rsid w:val="007E7C7F"/>
    <w:rsid w:val="008936F4"/>
    <w:rsid w:val="008D32CA"/>
    <w:rsid w:val="008E6F8F"/>
    <w:rsid w:val="00944D61"/>
    <w:rsid w:val="00971BE8"/>
    <w:rsid w:val="00995CFF"/>
    <w:rsid w:val="00996EA8"/>
    <w:rsid w:val="009A369F"/>
    <w:rsid w:val="009D68A8"/>
    <w:rsid w:val="009E45D0"/>
    <w:rsid w:val="00A10446"/>
    <w:rsid w:val="00A12D29"/>
    <w:rsid w:val="00A5572F"/>
    <w:rsid w:val="00A72CC4"/>
    <w:rsid w:val="00AA6926"/>
    <w:rsid w:val="00AB36AD"/>
    <w:rsid w:val="00AD1300"/>
    <w:rsid w:val="00B0274F"/>
    <w:rsid w:val="00B30102"/>
    <w:rsid w:val="00B932ED"/>
    <w:rsid w:val="00BC7B85"/>
    <w:rsid w:val="00BD0A42"/>
    <w:rsid w:val="00BD5506"/>
    <w:rsid w:val="00BF446E"/>
    <w:rsid w:val="00C024D6"/>
    <w:rsid w:val="00C40743"/>
    <w:rsid w:val="00C77A81"/>
    <w:rsid w:val="00D071B2"/>
    <w:rsid w:val="00D46EC5"/>
    <w:rsid w:val="00D61056"/>
    <w:rsid w:val="00DA1DEC"/>
    <w:rsid w:val="00DB0723"/>
    <w:rsid w:val="00DC6AEC"/>
    <w:rsid w:val="00E12621"/>
    <w:rsid w:val="00E6206C"/>
    <w:rsid w:val="00E64126"/>
    <w:rsid w:val="00EC77D6"/>
    <w:rsid w:val="00ED3E82"/>
    <w:rsid w:val="00F02F81"/>
    <w:rsid w:val="00F37CD8"/>
    <w:rsid w:val="00F43B40"/>
    <w:rsid w:val="00F67112"/>
    <w:rsid w:val="00F866F9"/>
    <w:rsid w:val="00FB2DEC"/>
    <w:rsid w:val="00FC069A"/>
    <w:rsid w:val="00FD61F7"/>
    <w:rsid w:val="00FE1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815"/>
    <w:pPr>
      <w:spacing w:after="0" w:line="240" w:lineRule="auto"/>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EC5"/>
    <w:rPr>
      <w:rFonts w:ascii="Tahoma" w:hAnsi="Tahoma" w:cs="Tahoma"/>
      <w:sz w:val="16"/>
      <w:szCs w:val="16"/>
    </w:rPr>
  </w:style>
  <w:style w:type="character" w:customStyle="1" w:styleId="a4">
    <w:name w:val="Текст выноски Знак"/>
    <w:basedOn w:val="a0"/>
    <w:link w:val="a3"/>
    <w:uiPriority w:val="99"/>
    <w:semiHidden/>
    <w:rsid w:val="00D46EC5"/>
    <w:rPr>
      <w:rFonts w:ascii="Tahoma" w:hAnsi="Tahoma" w:cs="Tahoma"/>
      <w:sz w:val="16"/>
      <w:szCs w:val="16"/>
    </w:rPr>
  </w:style>
  <w:style w:type="character" w:styleId="a5">
    <w:name w:val="Hyperlink"/>
    <w:basedOn w:val="a0"/>
    <w:uiPriority w:val="99"/>
    <w:semiHidden/>
    <w:unhideWhenUsed/>
    <w:rsid w:val="00D46EC5"/>
    <w:rPr>
      <w:color w:val="0857A6"/>
      <w:u w:val="single"/>
    </w:rPr>
  </w:style>
  <w:style w:type="paragraph" w:styleId="a6">
    <w:name w:val="Normal (Web)"/>
    <w:basedOn w:val="a"/>
    <w:uiPriority w:val="99"/>
    <w:semiHidden/>
    <w:unhideWhenUsed/>
    <w:rsid w:val="00D46EC5"/>
    <w:pPr>
      <w:spacing w:before="100" w:beforeAutospacing="1" w:after="100" w:afterAutospacing="1"/>
    </w:pPr>
    <w:rPr>
      <w:szCs w:val="24"/>
      <w:lang w:eastAsia="ru-RU"/>
    </w:rPr>
  </w:style>
  <w:style w:type="character" w:styleId="a7">
    <w:name w:val="Strong"/>
    <w:basedOn w:val="a0"/>
    <w:uiPriority w:val="22"/>
    <w:qFormat/>
    <w:rsid w:val="00D46EC5"/>
    <w:rPr>
      <w:b/>
      <w:bCs/>
    </w:rPr>
  </w:style>
  <w:style w:type="character" w:styleId="a8">
    <w:name w:val="Emphasis"/>
    <w:basedOn w:val="a0"/>
    <w:uiPriority w:val="20"/>
    <w:qFormat/>
    <w:rsid w:val="00D46E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815"/>
    <w:pPr>
      <w:spacing w:after="0" w:line="240" w:lineRule="auto"/>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EC5"/>
    <w:rPr>
      <w:rFonts w:ascii="Tahoma" w:hAnsi="Tahoma" w:cs="Tahoma"/>
      <w:sz w:val="16"/>
      <w:szCs w:val="16"/>
    </w:rPr>
  </w:style>
  <w:style w:type="character" w:customStyle="1" w:styleId="a4">
    <w:name w:val="Текст выноски Знак"/>
    <w:basedOn w:val="a0"/>
    <w:link w:val="a3"/>
    <w:uiPriority w:val="99"/>
    <w:semiHidden/>
    <w:rsid w:val="00D46EC5"/>
    <w:rPr>
      <w:rFonts w:ascii="Tahoma" w:hAnsi="Tahoma" w:cs="Tahoma"/>
      <w:sz w:val="16"/>
      <w:szCs w:val="16"/>
    </w:rPr>
  </w:style>
  <w:style w:type="character" w:styleId="a5">
    <w:name w:val="Hyperlink"/>
    <w:basedOn w:val="a0"/>
    <w:uiPriority w:val="99"/>
    <w:semiHidden/>
    <w:unhideWhenUsed/>
    <w:rsid w:val="00D46EC5"/>
    <w:rPr>
      <w:color w:val="0857A6"/>
      <w:u w:val="single"/>
    </w:rPr>
  </w:style>
  <w:style w:type="paragraph" w:styleId="a6">
    <w:name w:val="Normal (Web)"/>
    <w:basedOn w:val="a"/>
    <w:uiPriority w:val="99"/>
    <w:semiHidden/>
    <w:unhideWhenUsed/>
    <w:rsid w:val="00D46EC5"/>
    <w:pPr>
      <w:spacing w:before="100" w:beforeAutospacing="1" w:after="100" w:afterAutospacing="1"/>
    </w:pPr>
    <w:rPr>
      <w:szCs w:val="24"/>
      <w:lang w:eastAsia="ru-RU"/>
    </w:rPr>
  </w:style>
  <w:style w:type="character" w:styleId="a7">
    <w:name w:val="Strong"/>
    <w:basedOn w:val="a0"/>
    <w:uiPriority w:val="22"/>
    <w:qFormat/>
    <w:rsid w:val="00D46EC5"/>
    <w:rPr>
      <w:b/>
      <w:bCs/>
    </w:rPr>
  </w:style>
  <w:style w:type="character" w:styleId="a8">
    <w:name w:val="Emphasis"/>
    <w:basedOn w:val="a0"/>
    <w:uiPriority w:val="20"/>
    <w:qFormat/>
    <w:rsid w:val="00D46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4132">
      <w:bodyDiv w:val="1"/>
      <w:marLeft w:val="0"/>
      <w:marRight w:val="0"/>
      <w:marTop w:val="0"/>
      <w:marBottom w:val="0"/>
      <w:divBdr>
        <w:top w:val="none" w:sz="0" w:space="0" w:color="auto"/>
        <w:left w:val="none" w:sz="0" w:space="0" w:color="auto"/>
        <w:bottom w:val="none" w:sz="0" w:space="0" w:color="auto"/>
        <w:right w:val="none" w:sz="0" w:space="0" w:color="auto"/>
      </w:divBdr>
      <w:divsChild>
        <w:div w:id="1099250299">
          <w:marLeft w:val="0"/>
          <w:marRight w:val="0"/>
          <w:marTop w:val="0"/>
          <w:marBottom w:val="0"/>
          <w:divBdr>
            <w:top w:val="none" w:sz="0" w:space="0" w:color="auto"/>
            <w:left w:val="none" w:sz="0" w:space="0" w:color="auto"/>
            <w:bottom w:val="none" w:sz="0" w:space="0" w:color="auto"/>
            <w:right w:val="none" w:sz="0" w:space="0" w:color="auto"/>
          </w:divBdr>
          <w:divsChild>
            <w:div w:id="509219196">
              <w:marLeft w:val="0"/>
              <w:marRight w:val="0"/>
              <w:marTop w:val="0"/>
              <w:marBottom w:val="0"/>
              <w:divBdr>
                <w:top w:val="none" w:sz="0" w:space="0" w:color="auto"/>
                <w:left w:val="none" w:sz="0" w:space="0" w:color="auto"/>
                <w:bottom w:val="none" w:sz="0" w:space="0" w:color="auto"/>
                <w:right w:val="none" w:sz="0" w:space="0" w:color="auto"/>
              </w:divBdr>
              <w:divsChild>
                <w:div w:id="1593006641">
                  <w:marLeft w:val="0"/>
                  <w:marRight w:val="0"/>
                  <w:marTop w:val="0"/>
                  <w:marBottom w:val="0"/>
                  <w:divBdr>
                    <w:top w:val="none" w:sz="0" w:space="0" w:color="auto"/>
                    <w:left w:val="none" w:sz="0" w:space="0" w:color="auto"/>
                    <w:bottom w:val="none" w:sz="0" w:space="0" w:color="auto"/>
                    <w:right w:val="none" w:sz="0" w:space="0" w:color="auto"/>
                  </w:divBdr>
                  <w:divsChild>
                    <w:div w:id="1835879128">
                      <w:marLeft w:val="0"/>
                      <w:marRight w:val="0"/>
                      <w:marTop w:val="0"/>
                      <w:marBottom w:val="0"/>
                      <w:divBdr>
                        <w:top w:val="none" w:sz="0" w:space="0" w:color="auto"/>
                        <w:left w:val="none" w:sz="0" w:space="0" w:color="auto"/>
                        <w:bottom w:val="none" w:sz="0" w:space="0" w:color="auto"/>
                        <w:right w:val="none" w:sz="0" w:space="0" w:color="auto"/>
                      </w:divBdr>
                      <w:divsChild>
                        <w:div w:id="142553027">
                          <w:marLeft w:val="0"/>
                          <w:marRight w:val="0"/>
                          <w:marTop w:val="0"/>
                          <w:marBottom w:val="0"/>
                          <w:divBdr>
                            <w:top w:val="none" w:sz="0" w:space="0" w:color="auto"/>
                            <w:left w:val="none" w:sz="0" w:space="0" w:color="auto"/>
                            <w:bottom w:val="none" w:sz="0" w:space="0" w:color="auto"/>
                            <w:right w:val="none" w:sz="0" w:space="0" w:color="auto"/>
                          </w:divBdr>
                          <w:divsChild>
                            <w:div w:id="1876237618">
                              <w:marLeft w:val="0"/>
                              <w:marRight w:val="0"/>
                              <w:marTop w:val="0"/>
                              <w:marBottom w:val="0"/>
                              <w:divBdr>
                                <w:top w:val="none" w:sz="0" w:space="0" w:color="auto"/>
                                <w:left w:val="none" w:sz="0" w:space="0" w:color="auto"/>
                                <w:bottom w:val="none" w:sz="0" w:space="0" w:color="auto"/>
                                <w:right w:val="none" w:sz="0" w:space="0" w:color="auto"/>
                              </w:divBdr>
                              <w:divsChild>
                                <w:div w:id="1176075476">
                                  <w:marLeft w:val="0"/>
                                  <w:marRight w:val="0"/>
                                  <w:marTop w:val="0"/>
                                  <w:marBottom w:val="0"/>
                                  <w:divBdr>
                                    <w:top w:val="none" w:sz="0" w:space="0" w:color="auto"/>
                                    <w:left w:val="none" w:sz="0" w:space="0" w:color="auto"/>
                                    <w:bottom w:val="none" w:sz="0" w:space="0" w:color="auto"/>
                                    <w:right w:val="none" w:sz="0" w:space="0" w:color="auto"/>
                                  </w:divBdr>
                                  <w:divsChild>
                                    <w:div w:id="6177575">
                                      <w:marLeft w:val="0"/>
                                      <w:marRight w:val="0"/>
                                      <w:marTop w:val="0"/>
                                      <w:marBottom w:val="0"/>
                                      <w:divBdr>
                                        <w:top w:val="none" w:sz="0" w:space="0" w:color="auto"/>
                                        <w:left w:val="none" w:sz="0" w:space="0" w:color="auto"/>
                                        <w:bottom w:val="none" w:sz="0" w:space="0" w:color="auto"/>
                                        <w:right w:val="none" w:sz="0" w:space="0" w:color="auto"/>
                                      </w:divBdr>
                                      <w:divsChild>
                                        <w:div w:id="189034027">
                                          <w:marLeft w:val="0"/>
                                          <w:marRight w:val="0"/>
                                          <w:marTop w:val="0"/>
                                          <w:marBottom w:val="0"/>
                                          <w:divBdr>
                                            <w:top w:val="none" w:sz="0" w:space="0" w:color="auto"/>
                                            <w:left w:val="none" w:sz="0" w:space="0" w:color="auto"/>
                                            <w:bottom w:val="none" w:sz="0" w:space="0" w:color="auto"/>
                                            <w:right w:val="none" w:sz="0" w:space="0" w:color="auto"/>
                                          </w:divBdr>
                                          <w:divsChild>
                                            <w:div w:id="238752709">
                                              <w:marLeft w:val="0"/>
                                              <w:marRight w:val="0"/>
                                              <w:marTop w:val="0"/>
                                              <w:marBottom w:val="0"/>
                                              <w:divBdr>
                                                <w:top w:val="none" w:sz="0" w:space="0" w:color="auto"/>
                                                <w:left w:val="none" w:sz="0" w:space="0" w:color="auto"/>
                                                <w:bottom w:val="none" w:sz="0" w:space="0" w:color="auto"/>
                                                <w:right w:val="none" w:sz="0" w:space="0" w:color="auto"/>
                                              </w:divBdr>
                                              <w:divsChild>
                                                <w:div w:id="815418117">
                                                  <w:marLeft w:val="0"/>
                                                  <w:marRight w:val="0"/>
                                                  <w:marTop w:val="0"/>
                                                  <w:marBottom w:val="0"/>
                                                  <w:divBdr>
                                                    <w:top w:val="none" w:sz="0" w:space="0" w:color="auto"/>
                                                    <w:left w:val="none" w:sz="0" w:space="0" w:color="auto"/>
                                                    <w:bottom w:val="none" w:sz="0" w:space="0" w:color="auto"/>
                                                    <w:right w:val="none" w:sz="0" w:space="0" w:color="auto"/>
                                                  </w:divBdr>
                                                  <w:divsChild>
                                                    <w:div w:id="1950237458">
                                                      <w:marLeft w:val="0"/>
                                                      <w:marRight w:val="0"/>
                                                      <w:marTop w:val="0"/>
                                                      <w:marBottom w:val="0"/>
                                                      <w:divBdr>
                                                        <w:top w:val="none" w:sz="0" w:space="0" w:color="auto"/>
                                                        <w:left w:val="none" w:sz="0" w:space="0" w:color="auto"/>
                                                        <w:bottom w:val="none" w:sz="0" w:space="0" w:color="auto"/>
                                                        <w:right w:val="none" w:sz="0" w:space="0" w:color="auto"/>
                                                      </w:divBdr>
                                                      <w:divsChild>
                                                        <w:div w:id="343284404">
                                                          <w:marLeft w:val="0"/>
                                                          <w:marRight w:val="0"/>
                                                          <w:marTop w:val="0"/>
                                                          <w:marBottom w:val="0"/>
                                                          <w:divBdr>
                                                            <w:top w:val="none" w:sz="0" w:space="0" w:color="auto"/>
                                                            <w:left w:val="none" w:sz="0" w:space="0" w:color="auto"/>
                                                            <w:bottom w:val="none" w:sz="0" w:space="0" w:color="auto"/>
                                                            <w:right w:val="none" w:sz="0" w:space="0" w:color="auto"/>
                                                          </w:divBdr>
                                                          <w:divsChild>
                                                            <w:div w:id="648050120">
                                                              <w:marLeft w:val="0"/>
                                                              <w:marRight w:val="0"/>
                                                              <w:marTop w:val="0"/>
                                                              <w:marBottom w:val="0"/>
                                                              <w:divBdr>
                                                                <w:top w:val="none" w:sz="0" w:space="0" w:color="auto"/>
                                                                <w:left w:val="none" w:sz="0" w:space="0" w:color="auto"/>
                                                                <w:bottom w:val="none" w:sz="0" w:space="0" w:color="auto"/>
                                                                <w:right w:val="none" w:sz="0" w:space="0" w:color="auto"/>
                                                              </w:divBdr>
                                                              <w:divsChild>
                                                                <w:div w:id="506795601">
                                                                  <w:marLeft w:val="0"/>
                                                                  <w:marRight w:val="0"/>
                                                                  <w:marTop w:val="0"/>
                                                                  <w:marBottom w:val="0"/>
                                                                  <w:divBdr>
                                                                    <w:top w:val="none" w:sz="0" w:space="0" w:color="auto"/>
                                                                    <w:left w:val="none" w:sz="0" w:space="0" w:color="auto"/>
                                                                    <w:bottom w:val="none" w:sz="0" w:space="0" w:color="auto"/>
                                                                    <w:right w:val="none" w:sz="0" w:space="0" w:color="auto"/>
                                                                  </w:divBdr>
                                                                  <w:divsChild>
                                                                    <w:div w:id="1120994058">
                                                                      <w:marLeft w:val="0"/>
                                                                      <w:marRight w:val="0"/>
                                                                      <w:marTop w:val="0"/>
                                                                      <w:marBottom w:val="0"/>
                                                                      <w:divBdr>
                                                                        <w:top w:val="none" w:sz="0" w:space="0" w:color="auto"/>
                                                                        <w:left w:val="none" w:sz="0" w:space="0" w:color="auto"/>
                                                                        <w:bottom w:val="none" w:sz="0" w:space="0" w:color="auto"/>
                                                                        <w:right w:val="none" w:sz="0" w:space="0" w:color="auto"/>
                                                                      </w:divBdr>
                                                                      <w:divsChild>
                                                                        <w:div w:id="127628678">
                                                                          <w:marLeft w:val="0"/>
                                                                          <w:marRight w:val="0"/>
                                                                          <w:marTop w:val="0"/>
                                                                          <w:marBottom w:val="0"/>
                                                                          <w:divBdr>
                                                                            <w:top w:val="none" w:sz="0" w:space="0" w:color="auto"/>
                                                                            <w:left w:val="none" w:sz="0" w:space="0" w:color="auto"/>
                                                                            <w:bottom w:val="none" w:sz="0" w:space="0" w:color="auto"/>
                                                                            <w:right w:val="none" w:sz="0" w:space="0" w:color="auto"/>
                                                                          </w:divBdr>
                                                                          <w:divsChild>
                                                                            <w:div w:id="556286881">
                                                                              <w:marLeft w:val="0"/>
                                                                              <w:marRight w:val="0"/>
                                                                              <w:marTop w:val="0"/>
                                                                              <w:marBottom w:val="0"/>
                                                                              <w:divBdr>
                                                                                <w:top w:val="none" w:sz="0" w:space="0" w:color="auto"/>
                                                                                <w:left w:val="none" w:sz="0" w:space="0" w:color="auto"/>
                                                                                <w:bottom w:val="none" w:sz="0" w:space="0" w:color="auto"/>
                                                                                <w:right w:val="none" w:sz="0" w:space="0" w:color="auto"/>
                                                                              </w:divBdr>
                                                                              <w:divsChild>
                                                                                <w:div w:id="841235938">
                                                                                  <w:marLeft w:val="0"/>
                                                                                  <w:marRight w:val="0"/>
                                                                                  <w:marTop w:val="0"/>
                                                                                  <w:marBottom w:val="0"/>
                                                                                  <w:divBdr>
                                                                                    <w:top w:val="none" w:sz="0" w:space="0" w:color="auto"/>
                                                                                    <w:left w:val="none" w:sz="0" w:space="0" w:color="auto"/>
                                                                                    <w:bottom w:val="none" w:sz="0" w:space="0" w:color="auto"/>
                                                                                    <w:right w:val="none" w:sz="0" w:space="0" w:color="auto"/>
                                                                                  </w:divBdr>
                                                                                  <w:divsChild>
                                                                                    <w:div w:id="2091849064">
                                                                                      <w:marLeft w:val="0"/>
                                                                                      <w:marRight w:val="0"/>
                                                                                      <w:marTop w:val="0"/>
                                                                                      <w:marBottom w:val="0"/>
                                                                                      <w:divBdr>
                                                                                        <w:top w:val="none" w:sz="0" w:space="0" w:color="auto"/>
                                                                                        <w:left w:val="none" w:sz="0" w:space="0" w:color="auto"/>
                                                                                        <w:bottom w:val="none" w:sz="0" w:space="0" w:color="auto"/>
                                                                                        <w:right w:val="none" w:sz="0" w:space="0" w:color="auto"/>
                                                                                      </w:divBdr>
                                                                                      <w:divsChild>
                                                                                        <w:div w:id="1775249474">
                                                                                          <w:marLeft w:val="0"/>
                                                                                          <w:marRight w:val="0"/>
                                                                                          <w:marTop w:val="0"/>
                                                                                          <w:marBottom w:val="0"/>
                                                                                          <w:divBdr>
                                                                                            <w:top w:val="none" w:sz="0" w:space="0" w:color="auto"/>
                                                                                            <w:left w:val="none" w:sz="0" w:space="0" w:color="auto"/>
                                                                                            <w:bottom w:val="none" w:sz="0" w:space="0" w:color="auto"/>
                                                                                            <w:right w:val="none" w:sz="0" w:space="0" w:color="auto"/>
                                                                                          </w:divBdr>
                                                                                          <w:divsChild>
                                                                                            <w:div w:id="1871339823">
                                                                                              <w:marLeft w:val="0"/>
                                                                                              <w:marRight w:val="0"/>
                                                                                              <w:marTop w:val="0"/>
                                                                                              <w:marBottom w:val="0"/>
                                                                                              <w:divBdr>
                                                                                                <w:top w:val="none" w:sz="0" w:space="0" w:color="auto"/>
                                                                                                <w:left w:val="none" w:sz="0" w:space="0" w:color="auto"/>
                                                                                                <w:bottom w:val="none" w:sz="0" w:space="0" w:color="auto"/>
                                                                                                <w:right w:val="none" w:sz="0" w:space="0" w:color="auto"/>
                                                                                              </w:divBdr>
                                                                                              <w:divsChild>
                                                                                                <w:div w:id="1254239254">
                                                                                                  <w:marLeft w:val="0"/>
                                                                                                  <w:marRight w:val="0"/>
                                                                                                  <w:marTop w:val="0"/>
                                                                                                  <w:marBottom w:val="0"/>
                                                                                                  <w:divBdr>
                                                                                                    <w:top w:val="none" w:sz="0" w:space="0" w:color="auto"/>
                                                                                                    <w:left w:val="none" w:sz="0" w:space="0" w:color="auto"/>
                                                                                                    <w:bottom w:val="none" w:sz="0" w:space="0" w:color="auto"/>
                                                                                                    <w:right w:val="none" w:sz="0" w:space="0" w:color="auto"/>
                                                                                                  </w:divBdr>
                                                                                                  <w:divsChild>
                                                                                                    <w:div w:id="1633975860">
                                                                                                      <w:marLeft w:val="0"/>
                                                                                                      <w:marRight w:val="0"/>
                                                                                                      <w:marTop w:val="0"/>
                                                                                                      <w:marBottom w:val="0"/>
                                                                                                      <w:divBdr>
                                                                                                        <w:top w:val="none" w:sz="0" w:space="0" w:color="auto"/>
                                                                                                        <w:left w:val="none" w:sz="0" w:space="0" w:color="auto"/>
                                                                                                        <w:bottom w:val="none" w:sz="0" w:space="0" w:color="auto"/>
                                                                                                        <w:right w:val="none" w:sz="0" w:space="0" w:color="auto"/>
                                                                                                      </w:divBdr>
                                                                                                      <w:divsChild>
                                                                                                        <w:div w:id="769744715">
                                                                                                          <w:marLeft w:val="0"/>
                                                                                                          <w:marRight w:val="0"/>
                                                                                                          <w:marTop w:val="0"/>
                                                                                                          <w:marBottom w:val="0"/>
                                                                                                          <w:divBdr>
                                                                                                            <w:top w:val="none" w:sz="0" w:space="0" w:color="auto"/>
                                                                                                            <w:left w:val="none" w:sz="0" w:space="0" w:color="auto"/>
                                                                                                            <w:bottom w:val="none" w:sz="0" w:space="0" w:color="auto"/>
                                                                                                            <w:right w:val="none" w:sz="0" w:space="0" w:color="auto"/>
                                                                                                          </w:divBdr>
                                                                                                          <w:divsChild>
                                                                                                            <w:div w:id="376249097">
                                                                                                              <w:marLeft w:val="0"/>
                                                                                                              <w:marRight w:val="0"/>
                                                                                                              <w:marTop w:val="0"/>
                                                                                                              <w:marBottom w:val="0"/>
                                                                                                              <w:divBdr>
                                                                                                                <w:top w:val="none" w:sz="0" w:space="0" w:color="auto"/>
                                                                                                                <w:left w:val="none" w:sz="0" w:space="0" w:color="auto"/>
                                                                                                                <w:bottom w:val="none" w:sz="0" w:space="0" w:color="auto"/>
                                                                                                                <w:right w:val="none" w:sz="0" w:space="0" w:color="auto"/>
                                                                                                              </w:divBdr>
                                                                                                              <w:divsChild>
                                                                                                                <w:div w:id="1007901646">
                                                                                                                  <w:marLeft w:val="0"/>
                                                                                                                  <w:marRight w:val="0"/>
                                                                                                                  <w:marTop w:val="0"/>
                                                                                                                  <w:marBottom w:val="0"/>
                                                                                                                  <w:divBdr>
                                                                                                                    <w:top w:val="none" w:sz="0" w:space="0" w:color="auto"/>
                                                                                                                    <w:left w:val="none" w:sz="0" w:space="0" w:color="auto"/>
                                                                                                                    <w:bottom w:val="none" w:sz="0" w:space="0" w:color="auto"/>
                                                                                                                    <w:right w:val="none" w:sz="0" w:space="0" w:color="auto"/>
                                                                                                                  </w:divBdr>
                                                                                                                  <w:divsChild>
                                                                                                                    <w:div w:id="489640463">
                                                                                                                      <w:marLeft w:val="0"/>
                                                                                                                      <w:marRight w:val="0"/>
                                                                                                                      <w:marTop w:val="0"/>
                                                                                                                      <w:marBottom w:val="0"/>
                                                                                                                      <w:divBdr>
                                                                                                                        <w:top w:val="none" w:sz="0" w:space="0" w:color="auto"/>
                                                                                                                        <w:left w:val="none" w:sz="0" w:space="0" w:color="auto"/>
                                                                                                                        <w:bottom w:val="none" w:sz="0" w:space="0" w:color="auto"/>
                                                                                                                        <w:right w:val="none" w:sz="0" w:space="0" w:color="auto"/>
                                                                                                                      </w:divBdr>
                                                                                                                      <w:divsChild>
                                                                                                                        <w:div w:id="874073591">
                                                                                                                          <w:marLeft w:val="0"/>
                                                                                                                          <w:marRight w:val="0"/>
                                                                                                                          <w:marTop w:val="0"/>
                                                                                                                          <w:marBottom w:val="0"/>
                                                                                                                          <w:divBdr>
                                                                                                                            <w:top w:val="none" w:sz="0" w:space="0" w:color="auto"/>
                                                                                                                            <w:left w:val="none" w:sz="0" w:space="0" w:color="auto"/>
                                                                                                                            <w:bottom w:val="none" w:sz="0" w:space="0" w:color="auto"/>
                                                                                                                            <w:right w:val="none" w:sz="0" w:space="0" w:color="auto"/>
                                                                                                                          </w:divBdr>
                                                                                                                          <w:divsChild>
                                                                                                                            <w:div w:id="1216351042">
                                                                                                                              <w:marLeft w:val="150"/>
                                                                                                                              <w:marRight w:val="150"/>
                                                                                                                              <w:marTop w:val="0"/>
                                                                                                                              <w:marBottom w:val="0"/>
                                                                                                                              <w:divBdr>
                                                                                                                                <w:top w:val="none" w:sz="0" w:space="0" w:color="auto"/>
                                                                                                                                <w:left w:val="none" w:sz="0" w:space="0" w:color="auto"/>
                                                                                                                                <w:bottom w:val="none" w:sz="0" w:space="0" w:color="auto"/>
                                                                                                                                <w:right w:val="none" w:sz="0" w:space="0" w:color="auto"/>
                                                                                                                              </w:divBdr>
                                                                                                                            </w:div>
                                                                                                                            <w:div w:id="2104951189">
                                                                                                                              <w:marLeft w:val="150"/>
                                                                                                                              <w:marRight w:val="150"/>
                                                                                                                              <w:marTop w:val="0"/>
                                                                                                                              <w:marBottom w:val="0"/>
                                                                                                                              <w:divBdr>
                                                                                                                                <w:top w:val="none" w:sz="0" w:space="0" w:color="auto"/>
                                                                                                                                <w:left w:val="none" w:sz="0" w:space="0" w:color="auto"/>
                                                                                                                                <w:bottom w:val="none" w:sz="0" w:space="0" w:color="auto"/>
                                                                                                                                <w:right w:val="none" w:sz="0" w:space="0" w:color="auto"/>
                                                                                                                              </w:divBdr>
                                                                                                                            </w:div>
                                                                                                                            <w:div w:id="11770374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iconference.net/index.php?subid=305178&amp;option=com_acymailing&amp;ctrl=url&amp;urlid=1&amp;mailid=9" TargetMode="External"/><Relationship Id="rId3" Type="http://schemas.openxmlformats.org/officeDocument/2006/relationships/settings" Target="settings.xml"/><Relationship Id="rId7" Type="http://schemas.openxmlformats.org/officeDocument/2006/relationships/hyperlink" Target="http://aiiconference.net/index.php?subid=305178&amp;option=com_acymailing&amp;ctrl=url&amp;urlid=1&amp;mailid=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iiconference.net/index.php/2013-07-25-22-03-5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iiconference.net/index.php?subid=305178&amp;option=com_acymailing&amp;ctrl=url&amp;urlid=1&amp;mailid=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2014-06-12T12:04:00Z</dcterms:created>
  <dcterms:modified xsi:type="dcterms:W3CDTF">2014-06-12T12:07:00Z</dcterms:modified>
</cp:coreProperties>
</file>